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0" w:rsidRPr="00CB7A50" w:rsidRDefault="00CB7A50" w:rsidP="00CB7A50">
      <w:pPr>
        <w:pBdr>
          <w:bottom w:val="single" w:sz="6" w:space="7" w:color="EEEEEE"/>
        </w:pBdr>
        <w:shd w:val="clear" w:color="auto" w:fill="FFFFFF"/>
        <w:spacing w:after="150" w:line="240" w:lineRule="auto"/>
        <w:ind w:left="-225" w:right="-225"/>
        <w:jc w:val="center"/>
        <w:outlineLvl w:val="0"/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</w:pPr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 xml:space="preserve">Заходи </w:t>
      </w:r>
      <w:proofErr w:type="spellStart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>боротьби</w:t>
      </w:r>
      <w:proofErr w:type="spellEnd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 xml:space="preserve"> </w:t>
      </w:r>
      <w:proofErr w:type="spellStart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>із</w:t>
      </w:r>
      <w:proofErr w:type="spellEnd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 xml:space="preserve"> </w:t>
      </w:r>
      <w:proofErr w:type="spellStart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>борщівником</w:t>
      </w:r>
      <w:proofErr w:type="spellEnd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 xml:space="preserve"> </w:t>
      </w:r>
      <w:proofErr w:type="spellStart"/>
      <w:r w:rsidRPr="00CB7A50">
        <w:rPr>
          <w:rFonts w:ascii="Arial" w:eastAsia="Times New Roman" w:hAnsi="Arial" w:cs="Arial"/>
          <w:color w:val="5B5D5F"/>
          <w:kern w:val="36"/>
          <w:sz w:val="38"/>
          <w:szCs w:val="38"/>
          <w:lang w:eastAsia="ru-RU"/>
        </w:rPr>
        <w:t>Сосновського</w:t>
      </w:r>
      <w:proofErr w:type="spellEnd"/>
    </w:p>
    <w:p w:rsidR="00CB7A50" w:rsidRDefault="00CB7A50" w:rsidP="00CB7A50">
      <w:pPr>
        <w:pStyle w:val="a4"/>
        <w:rPr>
          <w:lang w:val="uk-UA"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Борщівник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Сосновського</w:t>
      </w:r>
      <w:proofErr w:type="spellEnd"/>
      <w:r w:rsidRPr="00CB7A50">
        <w:rPr>
          <w:lang w:eastAsia="ru-RU"/>
        </w:rPr>
        <w:t xml:space="preserve"> (</w:t>
      </w:r>
      <w:proofErr w:type="spellStart"/>
      <w:r w:rsidRPr="00CB7A50">
        <w:rPr>
          <w:lang w:eastAsia="ru-RU"/>
        </w:rPr>
        <w:t>Heracleum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sosnowskyi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Manden</w:t>
      </w:r>
      <w:proofErr w:type="spellEnd"/>
      <w:r w:rsidRPr="00CB7A50">
        <w:rPr>
          <w:lang w:eastAsia="ru-RU"/>
        </w:rPr>
        <w:t xml:space="preserve">) - </w:t>
      </w:r>
      <w:proofErr w:type="spellStart"/>
      <w:r w:rsidRPr="00CB7A50">
        <w:rPr>
          <w:lang w:eastAsia="ru-RU"/>
        </w:rPr>
        <w:t>багаторічна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родини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зонтичних</w:t>
      </w:r>
      <w:proofErr w:type="spellEnd"/>
      <w:r w:rsidRPr="00CB7A50">
        <w:rPr>
          <w:lang w:eastAsia="ru-RU"/>
        </w:rPr>
        <w:t xml:space="preserve"> (</w:t>
      </w:r>
      <w:proofErr w:type="spellStart"/>
      <w:r w:rsidRPr="00CB7A50">
        <w:rPr>
          <w:lang w:eastAsia="ru-RU"/>
        </w:rPr>
        <w:t>Apiaceae</w:t>
      </w:r>
      <w:proofErr w:type="spellEnd"/>
      <w:r w:rsidRPr="00CB7A50">
        <w:rPr>
          <w:lang w:eastAsia="ru-RU"/>
        </w:rPr>
        <w:t xml:space="preserve">). Стебло </w:t>
      </w:r>
      <w:proofErr w:type="spellStart"/>
      <w:r w:rsidRPr="00CB7A50">
        <w:rPr>
          <w:lang w:eastAsia="ru-RU"/>
        </w:rPr>
        <w:t>високе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порожнисте</w:t>
      </w:r>
      <w:proofErr w:type="spellEnd"/>
      <w:r w:rsidRPr="00CB7A50">
        <w:rPr>
          <w:lang w:eastAsia="ru-RU"/>
        </w:rPr>
        <w:t xml:space="preserve"> 3-5 м </w:t>
      </w:r>
      <w:proofErr w:type="spellStart"/>
      <w:r w:rsidRPr="00CB7A50">
        <w:rPr>
          <w:lang w:eastAsia="ru-RU"/>
        </w:rPr>
        <w:t>висоти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товщина</w:t>
      </w:r>
      <w:proofErr w:type="spellEnd"/>
      <w:r w:rsidRPr="00CB7A50">
        <w:rPr>
          <w:lang w:eastAsia="ru-RU"/>
        </w:rPr>
        <w:t xml:space="preserve"> стебла - до 10 см. </w:t>
      </w:r>
      <w:proofErr w:type="spellStart"/>
      <w:r w:rsidRPr="00CB7A50">
        <w:rPr>
          <w:lang w:eastAsia="ru-RU"/>
        </w:rPr>
        <w:t>Витримує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приморозки</w:t>
      </w:r>
      <w:proofErr w:type="spellEnd"/>
      <w:r w:rsidRPr="00CB7A50">
        <w:rPr>
          <w:lang w:eastAsia="ru-RU"/>
        </w:rPr>
        <w:t xml:space="preserve"> до 6-8 </w:t>
      </w:r>
      <w:proofErr w:type="spellStart"/>
      <w:r w:rsidRPr="00CB7A50">
        <w:rPr>
          <w:lang w:eastAsia="ru-RU"/>
        </w:rPr>
        <w:t>ºС</w:t>
      </w:r>
      <w:proofErr w:type="spellEnd"/>
      <w:r w:rsidRPr="00CB7A50">
        <w:rPr>
          <w:lang w:eastAsia="ru-RU"/>
        </w:rPr>
        <w:t xml:space="preserve">, а </w:t>
      </w:r>
      <w:proofErr w:type="spellStart"/>
      <w:r w:rsidRPr="00CB7A50">
        <w:rPr>
          <w:lang w:eastAsia="ru-RU"/>
        </w:rPr>
        <w:t>взимку</w:t>
      </w:r>
      <w:proofErr w:type="spellEnd"/>
      <w:r w:rsidRPr="00CB7A50">
        <w:rPr>
          <w:lang w:eastAsia="ru-RU"/>
        </w:rPr>
        <w:t xml:space="preserve"> до </w:t>
      </w:r>
      <w:proofErr w:type="spellStart"/>
      <w:r w:rsidRPr="00CB7A50">
        <w:rPr>
          <w:lang w:eastAsia="ru-RU"/>
        </w:rPr>
        <w:t>мінус</w:t>
      </w:r>
      <w:proofErr w:type="spellEnd"/>
      <w:r w:rsidRPr="00CB7A50">
        <w:rPr>
          <w:lang w:eastAsia="ru-RU"/>
        </w:rPr>
        <w:t xml:space="preserve"> 20-25 </w:t>
      </w:r>
      <w:proofErr w:type="spellStart"/>
      <w:r w:rsidRPr="00CB7A50">
        <w:rPr>
          <w:lang w:eastAsia="ru-RU"/>
        </w:rPr>
        <w:t>ºС</w:t>
      </w:r>
      <w:proofErr w:type="spellEnd"/>
      <w:r w:rsidRPr="00CB7A50">
        <w:rPr>
          <w:lang w:eastAsia="ru-RU"/>
        </w:rPr>
        <w:t xml:space="preserve">. У </w:t>
      </w:r>
      <w:proofErr w:type="spellStart"/>
      <w:r w:rsidRPr="00CB7A50">
        <w:rPr>
          <w:lang w:eastAsia="ru-RU"/>
        </w:rPr>
        <w:t>грунті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насіння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може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зберігати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життєздатність</w:t>
      </w:r>
      <w:proofErr w:type="spellEnd"/>
      <w:r w:rsidRPr="00CB7A50">
        <w:rPr>
          <w:lang w:eastAsia="ru-RU"/>
        </w:rPr>
        <w:t xml:space="preserve"> 3-5, </w:t>
      </w:r>
      <w:proofErr w:type="spellStart"/>
      <w:r w:rsidRPr="00CB7A50">
        <w:rPr>
          <w:lang w:eastAsia="ru-RU"/>
        </w:rPr>
        <w:t>іноді</w:t>
      </w:r>
      <w:proofErr w:type="spellEnd"/>
      <w:r w:rsidRPr="00CB7A50">
        <w:rPr>
          <w:lang w:eastAsia="ru-RU"/>
        </w:rPr>
        <w:t xml:space="preserve"> 10-15 </w:t>
      </w:r>
      <w:proofErr w:type="spellStart"/>
      <w:r w:rsidRPr="00CB7A50">
        <w:rPr>
          <w:lang w:eastAsia="ru-RU"/>
        </w:rPr>
        <w:t>років</w:t>
      </w:r>
      <w:proofErr w:type="spellEnd"/>
      <w:r w:rsidRPr="00CB7A50">
        <w:rPr>
          <w:lang w:eastAsia="ru-RU"/>
        </w:rPr>
        <w:t xml:space="preserve">. Зелена </w:t>
      </w:r>
      <w:proofErr w:type="spellStart"/>
      <w:r w:rsidRPr="00CB7A50">
        <w:rPr>
          <w:lang w:eastAsia="ru-RU"/>
        </w:rPr>
        <w:t>маса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містить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фурокумарин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який</w:t>
      </w:r>
      <w:proofErr w:type="spellEnd"/>
      <w:r w:rsidRPr="00CB7A50">
        <w:rPr>
          <w:lang w:eastAsia="ru-RU"/>
        </w:rPr>
        <w:t xml:space="preserve">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ід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впливом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сонячної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енергії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спричиняє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дуже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сильні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опіки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відкритим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частинам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тіла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Через </w:t>
      </w:r>
      <w:proofErr w:type="spellStart"/>
      <w:r w:rsidRPr="00CB7A50">
        <w:rPr>
          <w:lang w:eastAsia="ru-RU"/>
        </w:rPr>
        <w:t>зростання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площ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зайнятих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борщівником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спостерігається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витіснення</w:t>
      </w:r>
      <w:proofErr w:type="spellEnd"/>
      <w:r w:rsidRPr="00CB7A50">
        <w:rPr>
          <w:lang w:eastAsia="ru-RU"/>
        </w:rPr>
        <w:t xml:space="preserve"> ним </w:t>
      </w:r>
      <w:proofErr w:type="spellStart"/>
      <w:r w:rsidRPr="00CB7A50">
        <w:rPr>
          <w:lang w:eastAsia="ru-RU"/>
        </w:rPr>
        <w:t>місцевих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виді</w:t>
      </w:r>
      <w:proofErr w:type="gramStart"/>
      <w:r w:rsidRPr="00CB7A50">
        <w:rPr>
          <w:lang w:eastAsia="ru-RU"/>
        </w:rPr>
        <w:t>в</w:t>
      </w:r>
      <w:proofErr w:type="spellEnd"/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трав'янистих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навіть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деяких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порід</w:t>
      </w:r>
      <w:proofErr w:type="spellEnd"/>
      <w:r w:rsidRPr="00CB7A50">
        <w:rPr>
          <w:lang w:eastAsia="ru-RU"/>
        </w:rPr>
        <w:t xml:space="preserve"> дерев (особливо сосни та </w:t>
      </w:r>
      <w:proofErr w:type="spellStart"/>
      <w:r w:rsidRPr="00CB7A50">
        <w:rPr>
          <w:lang w:eastAsia="ru-RU"/>
        </w:rPr>
        <w:t>ялини</w:t>
      </w:r>
      <w:proofErr w:type="spellEnd"/>
      <w:r w:rsidRPr="00CB7A50">
        <w:rPr>
          <w:lang w:eastAsia="ru-RU"/>
        </w:rPr>
        <w:t>).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Найдієвіші</w:t>
      </w:r>
      <w:proofErr w:type="spellEnd"/>
      <w:r w:rsidRPr="00CB7A50">
        <w:rPr>
          <w:lang w:eastAsia="ru-RU"/>
        </w:rPr>
        <w:t xml:space="preserve"> заходи </w:t>
      </w:r>
      <w:proofErr w:type="spellStart"/>
      <w:r w:rsidRPr="00CB7A50">
        <w:rPr>
          <w:lang w:eastAsia="ru-RU"/>
        </w:rPr>
        <w:t>боротьби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Сосновського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досягаються</w:t>
      </w:r>
      <w:proofErr w:type="spellEnd"/>
      <w:r w:rsidRPr="00CB7A50">
        <w:rPr>
          <w:lang w:eastAsia="ru-RU"/>
        </w:rPr>
        <w:t xml:space="preserve"> </w:t>
      </w:r>
      <w:proofErr w:type="gramStart"/>
      <w:r w:rsidRPr="00CB7A50">
        <w:rPr>
          <w:lang w:eastAsia="ru-RU"/>
        </w:rPr>
        <w:t>при</w:t>
      </w:r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поєднанні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агротехнічних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механічних</w:t>
      </w:r>
      <w:proofErr w:type="spellEnd"/>
      <w:r w:rsidRPr="00CB7A50">
        <w:rPr>
          <w:lang w:eastAsia="ru-RU"/>
        </w:rPr>
        <w:t xml:space="preserve"> та </w:t>
      </w:r>
      <w:proofErr w:type="spellStart"/>
      <w:r w:rsidRPr="00CB7A50">
        <w:rPr>
          <w:lang w:eastAsia="ru-RU"/>
        </w:rPr>
        <w:t>хімічних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методів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боротьби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які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повинні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здійснюватися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протягом</w:t>
      </w:r>
      <w:proofErr w:type="spellEnd"/>
      <w:r w:rsidRPr="00CB7A50">
        <w:rPr>
          <w:lang w:eastAsia="ru-RU"/>
        </w:rPr>
        <w:t xml:space="preserve"> 5-6 </w:t>
      </w:r>
      <w:proofErr w:type="spellStart"/>
      <w:r w:rsidRPr="00CB7A50">
        <w:rPr>
          <w:lang w:eastAsia="ru-RU"/>
        </w:rPr>
        <w:t>років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Агротехнічний</w:t>
      </w:r>
      <w:proofErr w:type="spellEnd"/>
      <w:r w:rsidRPr="00CB7A50">
        <w:rPr>
          <w:lang w:eastAsia="ru-RU"/>
        </w:rPr>
        <w:t xml:space="preserve"> та </w:t>
      </w:r>
      <w:proofErr w:type="spellStart"/>
      <w:r w:rsidRPr="00CB7A50">
        <w:rPr>
          <w:lang w:eastAsia="ru-RU"/>
        </w:rPr>
        <w:t>механічний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методи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боротьби</w:t>
      </w:r>
      <w:proofErr w:type="spellEnd"/>
      <w:r w:rsidRPr="00CB7A50">
        <w:rPr>
          <w:lang w:eastAsia="ru-RU"/>
        </w:rPr>
        <w:t>: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1. </w:t>
      </w:r>
      <w:proofErr w:type="spellStart"/>
      <w:r w:rsidRPr="00CB7A50">
        <w:rPr>
          <w:lang w:eastAsia="ru-RU"/>
        </w:rPr>
        <w:t>Оранка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декілька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разів</w:t>
      </w:r>
      <w:proofErr w:type="spellEnd"/>
      <w:r w:rsidRPr="00CB7A50">
        <w:rPr>
          <w:lang w:eastAsia="ru-RU"/>
        </w:rPr>
        <w:t xml:space="preserve"> за </w:t>
      </w:r>
      <w:proofErr w:type="spellStart"/>
      <w:r w:rsidRPr="00CB7A50">
        <w:rPr>
          <w:lang w:eastAsia="ru-RU"/>
        </w:rPr>
        <w:t>вегетаційний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період</w:t>
      </w:r>
      <w:proofErr w:type="spellEnd"/>
      <w:r w:rsidRPr="00CB7A50">
        <w:rPr>
          <w:lang w:eastAsia="ru-RU"/>
        </w:rPr>
        <w:t xml:space="preserve"> (через </w:t>
      </w:r>
      <w:proofErr w:type="spellStart"/>
      <w:r w:rsidRPr="00CB7A50">
        <w:rPr>
          <w:lang w:eastAsia="ru-RU"/>
        </w:rPr>
        <w:t>кожні</w:t>
      </w:r>
      <w:proofErr w:type="spellEnd"/>
      <w:r w:rsidRPr="00CB7A50">
        <w:rPr>
          <w:lang w:eastAsia="ru-RU"/>
        </w:rPr>
        <w:t xml:space="preserve"> 3-4 </w:t>
      </w:r>
      <w:proofErr w:type="spellStart"/>
      <w:r w:rsidRPr="00CB7A50">
        <w:rPr>
          <w:lang w:eastAsia="ru-RU"/>
        </w:rPr>
        <w:t>тижні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починаючи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моменту </w:t>
      </w:r>
      <w:proofErr w:type="spellStart"/>
      <w:r w:rsidRPr="00CB7A50">
        <w:rPr>
          <w:lang w:eastAsia="ru-RU"/>
        </w:rPr>
        <w:t>відростання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) </w:t>
      </w:r>
      <w:proofErr w:type="spellStart"/>
      <w:r w:rsidRPr="00CB7A50">
        <w:rPr>
          <w:lang w:eastAsia="ru-RU"/>
        </w:rPr>
        <w:t>продовж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від</w:t>
      </w:r>
      <w:proofErr w:type="spellEnd"/>
      <w:r w:rsidRPr="00CB7A50">
        <w:rPr>
          <w:lang w:eastAsia="ru-RU"/>
        </w:rPr>
        <w:t xml:space="preserve"> 2-3 до 5-7 </w:t>
      </w:r>
      <w:proofErr w:type="spellStart"/>
      <w:r w:rsidRPr="00CB7A50">
        <w:rPr>
          <w:lang w:eastAsia="ru-RU"/>
        </w:rPr>
        <w:t>років</w:t>
      </w:r>
      <w:proofErr w:type="spellEnd"/>
      <w:r w:rsidRPr="00CB7A50">
        <w:rPr>
          <w:lang w:eastAsia="ru-RU"/>
        </w:rPr>
        <w:t xml:space="preserve">. Перша - </w:t>
      </w:r>
      <w:proofErr w:type="spellStart"/>
      <w:r w:rsidRPr="00CB7A50">
        <w:rPr>
          <w:lang w:eastAsia="ru-RU"/>
        </w:rPr>
        <w:t>поява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можливості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виїзду</w:t>
      </w:r>
      <w:proofErr w:type="spellEnd"/>
      <w:r w:rsidRPr="00CB7A50">
        <w:rPr>
          <w:lang w:eastAsia="ru-RU"/>
        </w:rPr>
        <w:t xml:space="preserve"> в поле; друга - </w:t>
      </w:r>
      <w:proofErr w:type="gramStart"/>
      <w:r w:rsidRPr="00CB7A50">
        <w:rPr>
          <w:lang w:eastAsia="ru-RU"/>
        </w:rPr>
        <w:t>до</w:t>
      </w:r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фази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розгортання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листків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викидання</w:t>
      </w:r>
      <w:proofErr w:type="spellEnd"/>
      <w:r w:rsidRPr="00CB7A50">
        <w:rPr>
          <w:lang w:eastAsia="ru-RU"/>
        </w:rPr>
        <w:t xml:space="preserve"> на </w:t>
      </w:r>
      <w:proofErr w:type="spellStart"/>
      <w:r w:rsidRPr="00CB7A50">
        <w:rPr>
          <w:lang w:eastAsia="ru-RU"/>
        </w:rPr>
        <w:t>поверхню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суцвіть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2. </w:t>
      </w:r>
      <w:proofErr w:type="spellStart"/>
      <w:r w:rsidRPr="00CB7A50">
        <w:rPr>
          <w:lang w:eastAsia="ru-RU"/>
        </w:rPr>
        <w:t>Плоскорізний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обробіток</w:t>
      </w:r>
      <w:proofErr w:type="spellEnd"/>
      <w:r w:rsidRPr="00CB7A50">
        <w:rPr>
          <w:lang w:eastAsia="ru-RU"/>
        </w:rPr>
        <w:t xml:space="preserve"> -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ідрізування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коренів</w:t>
      </w:r>
      <w:proofErr w:type="spellEnd"/>
      <w:r w:rsidRPr="00CB7A50">
        <w:rPr>
          <w:lang w:eastAsia="ru-RU"/>
        </w:rPr>
        <w:t xml:space="preserve"> на </w:t>
      </w:r>
      <w:proofErr w:type="spellStart"/>
      <w:r w:rsidRPr="00CB7A50">
        <w:rPr>
          <w:lang w:eastAsia="ru-RU"/>
        </w:rPr>
        <w:t>глибині</w:t>
      </w:r>
      <w:proofErr w:type="spellEnd"/>
      <w:r w:rsidRPr="00CB7A50">
        <w:rPr>
          <w:lang w:eastAsia="ru-RU"/>
        </w:rPr>
        <w:t xml:space="preserve"> 5-10 см. </w:t>
      </w:r>
      <w:proofErr w:type="spellStart"/>
      <w:r w:rsidRPr="00CB7A50">
        <w:rPr>
          <w:lang w:eastAsia="ru-RU"/>
        </w:rPr>
        <w:t>Індивідуальний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спосіб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використанням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ручної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лопати</w:t>
      </w:r>
      <w:proofErr w:type="spellEnd"/>
      <w:r w:rsidRPr="00CB7A50">
        <w:rPr>
          <w:lang w:eastAsia="ru-RU"/>
        </w:rPr>
        <w:t xml:space="preserve"> - рано на </w:t>
      </w:r>
      <w:proofErr w:type="spellStart"/>
      <w:r w:rsidRPr="00CB7A50">
        <w:rPr>
          <w:lang w:eastAsia="ru-RU"/>
        </w:rPr>
        <w:t>весні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потрібно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зрізати</w:t>
      </w:r>
      <w:proofErr w:type="spellEnd"/>
      <w:r w:rsidRPr="00CB7A50">
        <w:rPr>
          <w:lang w:eastAsia="ru-RU"/>
        </w:rPr>
        <w:t xml:space="preserve"> (</w:t>
      </w:r>
      <w:proofErr w:type="spellStart"/>
      <w:r w:rsidRPr="00CB7A50">
        <w:rPr>
          <w:lang w:eastAsia="ru-RU"/>
        </w:rPr>
        <w:t>зрубати</w:t>
      </w:r>
      <w:proofErr w:type="spellEnd"/>
      <w:r w:rsidRPr="00CB7A50">
        <w:rPr>
          <w:lang w:eastAsia="ru-RU"/>
        </w:rPr>
        <w:t xml:space="preserve">) точку росту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нижче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кореневої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шийки</w:t>
      </w:r>
      <w:proofErr w:type="spellEnd"/>
      <w:r w:rsidRPr="00CB7A50">
        <w:rPr>
          <w:lang w:eastAsia="ru-RU"/>
        </w:rPr>
        <w:t xml:space="preserve">. </w:t>
      </w:r>
      <w:proofErr w:type="spellStart"/>
      <w:r w:rsidRPr="00CB7A50">
        <w:rPr>
          <w:lang w:eastAsia="ru-RU"/>
        </w:rPr>
        <w:t>Якщо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зрубати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вище</w:t>
      </w:r>
      <w:proofErr w:type="spellEnd"/>
      <w:r w:rsidRPr="00CB7A50">
        <w:rPr>
          <w:lang w:eastAsia="ru-RU"/>
        </w:rPr>
        <w:t xml:space="preserve"> - на </w:t>
      </w:r>
      <w:proofErr w:type="spellStart"/>
      <w:r w:rsidRPr="00CB7A50">
        <w:rPr>
          <w:lang w:eastAsia="ru-RU"/>
        </w:rPr>
        <w:t>корені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залишаться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сплячі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бруньки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які</w:t>
      </w:r>
      <w:proofErr w:type="spellEnd"/>
      <w:r w:rsidRPr="00CB7A50">
        <w:rPr>
          <w:lang w:eastAsia="ru-RU"/>
        </w:rPr>
        <w:t xml:space="preserve">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ідуть</w:t>
      </w:r>
      <w:proofErr w:type="spellEnd"/>
      <w:r w:rsidRPr="00CB7A50">
        <w:rPr>
          <w:lang w:eastAsia="ru-RU"/>
        </w:rPr>
        <w:t xml:space="preserve"> у </w:t>
      </w:r>
      <w:proofErr w:type="spellStart"/>
      <w:r w:rsidRPr="00CB7A50">
        <w:rPr>
          <w:lang w:eastAsia="ru-RU"/>
        </w:rPr>
        <w:t>ріст</w:t>
      </w:r>
      <w:proofErr w:type="spellEnd"/>
      <w:r w:rsidRPr="00CB7A50">
        <w:rPr>
          <w:lang w:eastAsia="ru-RU"/>
        </w:rPr>
        <w:t xml:space="preserve">. </w:t>
      </w:r>
      <w:proofErr w:type="spellStart"/>
      <w:r w:rsidRPr="00CB7A50">
        <w:rPr>
          <w:lang w:eastAsia="ru-RU"/>
        </w:rPr>
        <w:t>Дрібні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однорічні</w:t>
      </w:r>
      <w:proofErr w:type="spellEnd"/>
      <w:r w:rsidRPr="00CB7A50">
        <w:rPr>
          <w:lang w:eastAsia="ru-RU"/>
        </w:rPr>
        <w:t xml:space="preserve"> сходи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легко </w:t>
      </w:r>
      <w:proofErr w:type="spellStart"/>
      <w:r w:rsidRPr="00CB7A50">
        <w:rPr>
          <w:lang w:eastAsia="ru-RU"/>
        </w:rPr>
        <w:t>знищити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прополюванням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3. </w:t>
      </w:r>
      <w:proofErr w:type="spellStart"/>
      <w:r w:rsidRPr="00CB7A50">
        <w:rPr>
          <w:lang w:eastAsia="ru-RU"/>
        </w:rPr>
        <w:t>Скошування</w:t>
      </w:r>
      <w:proofErr w:type="spellEnd"/>
      <w:r w:rsidRPr="00CB7A50">
        <w:rPr>
          <w:lang w:eastAsia="ru-RU"/>
        </w:rPr>
        <w:t xml:space="preserve"> до </w:t>
      </w:r>
      <w:proofErr w:type="spellStart"/>
      <w:r w:rsidRPr="00CB7A50">
        <w:rPr>
          <w:lang w:eastAsia="ru-RU"/>
        </w:rPr>
        <w:t>періоду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цвітіння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</w:t>
      </w:r>
      <w:proofErr w:type="spellEnd"/>
      <w:r w:rsidRPr="00CB7A50">
        <w:rPr>
          <w:lang w:eastAsia="ru-RU"/>
        </w:rPr>
        <w:t xml:space="preserve"> не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ізніше</w:t>
      </w:r>
      <w:proofErr w:type="spellEnd"/>
      <w:r w:rsidRPr="00CB7A50">
        <w:rPr>
          <w:lang w:eastAsia="ru-RU"/>
        </w:rPr>
        <w:t xml:space="preserve">, як через 2-3 </w:t>
      </w:r>
      <w:proofErr w:type="spellStart"/>
      <w:r w:rsidRPr="00CB7A50">
        <w:rPr>
          <w:lang w:eastAsia="ru-RU"/>
        </w:rPr>
        <w:t>тижні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після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першого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скошування</w:t>
      </w:r>
      <w:proofErr w:type="spellEnd"/>
      <w:r w:rsidRPr="00CB7A50">
        <w:rPr>
          <w:lang w:eastAsia="ru-RU"/>
        </w:rPr>
        <w:t xml:space="preserve">. Не </w:t>
      </w:r>
      <w:proofErr w:type="spellStart"/>
      <w:r w:rsidRPr="00CB7A50">
        <w:rPr>
          <w:lang w:eastAsia="ru-RU"/>
        </w:rPr>
        <w:t>допускати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рослину</w:t>
      </w:r>
      <w:proofErr w:type="spellEnd"/>
      <w:r w:rsidRPr="00CB7A50">
        <w:rPr>
          <w:lang w:eastAsia="ru-RU"/>
        </w:rPr>
        <w:t xml:space="preserve"> до </w:t>
      </w:r>
      <w:proofErr w:type="spellStart"/>
      <w:r w:rsidRPr="00CB7A50">
        <w:rPr>
          <w:lang w:eastAsia="ru-RU"/>
        </w:rPr>
        <w:t>цвітіння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4. </w:t>
      </w:r>
      <w:proofErr w:type="spellStart"/>
      <w:proofErr w:type="gramStart"/>
      <w:r w:rsidRPr="00CB7A50">
        <w:rPr>
          <w:lang w:eastAsia="ru-RU"/>
        </w:rPr>
        <w:t>Обр</w:t>
      </w:r>
      <w:proofErr w:type="gramEnd"/>
      <w:r w:rsidRPr="00CB7A50">
        <w:rPr>
          <w:lang w:eastAsia="ru-RU"/>
        </w:rPr>
        <w:t>ізування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квіток</w:t>
      </w:r>
      <w:proofErr w:type="spellEnd"/>
      <w:r w:rsidRPr="00CB7A50">
        <w:rPr>
          <w:lang w:eastAsia="ru-RU"/>
        </w:rPr>
        <w:t xml:space="preserve"> у </w:t>
      </w:r>
      <w:proofErr w:type="spellStart"/>
      <w:r w:rsidRPr="00CB7A50">
        <w:rPr>
          <w:lang w:eastAsia="ru-RU"/>
        </w:rPr>
        <w:t>фазі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бутонізація</w:t>
      </w:r>
      <w:proofErr w:type="spellEnd"/>
      <w:r w:rsidRPr="00CB7A50">
        <w:rPr>
          <w:lang w:eastAsia="ru-RU"/>
        </w:rPr>
        <w:t xml:space="preserve"> - початок </w:t>
      </w:r>
      <w:proofErr w:type="spellStart"/>
      <w:r w:rsidRPr="00CB7A50">
        <w:rPr>
          <w:lang w:eastAsia="ru-RU"/>
        </w:rPr>
        <w:t>цвітіння</w:t>
      </w:r>
      <w:proofErr w:type="spellEnd"/>
      <w:r w:rsidRPr="00CB7A50">
        <w:rPr>
          <w:lang w:eastAsia="ru-RU"/>
        </w:rPr>
        <w:t xml:space="preserve">. Цей </w:t>
      </w:r>
      <w:proofErr w:type="spellStart"/>
      <w:r w:rsidRPr="00CB7A50">
        <w:rPr>
          <w:lang w:eastAsia="ru-RU"/>
        </w:rPr>
        <w:t>спосіб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ефективний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але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небезпечний</w:t>
      </w:r>
      <w:proofErr w:type="spellEnd"/>
      <w:r w:rsidRPr="00CB7A50">
        <w:rPr>
          <w:lang w:eastAsia="ru-RU"/>
        </w:rPr>
        <w:t xml:space="preserve"> через </w:t>
      </w:r>
      <w:proofErr w:type="spellStart"/>
      <w:r w:rsidRPr="00CB7A50">
        <w:rPr>
          <w:lang w:eastAsia="ru-RU"/>
        </w:rPr>
        <w:t>ймовітність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отримати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дерматози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5. </w:t>
      </w:r>
      <w:proofErr w:type="spellStart"/>
      <w:r w:rsidRPr="00CB7A50">
        <w:rPr>
          <w:lang w:eastAsia="ru-RU"/>
        </w:rPr>
        <w:t>Спалювання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насіння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саме</w:t>
      </w:r>
      <w:proofErr w:type="spellEnd"/>
      <w:r w:rsidRPr="00CB7A50">
        <w:rPr>
          <w:lang w:eastAsia="ru-RU"/>
        </w:rPr>
        <w:t xml:space="preserve"> </w:t>
      </w:r>
      <w:proofErr w:type="gramStart"/>
      <w:r w:rsidRPr="00CB7A50">
        <w:rPr>
          <w:lang w:eastAsia="ru-RU"/>
        </w:rPr>
        <w:t>в</w:t>
      </w:r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період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його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дозрівання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дотримуючись</w:t>
      </w:r>
      <w:proofErr w:type="spellEnd"/>
      <w:r w:rsidRPr="00CB7A50">
        <w:rPr>
          <w:lang w:eastAsia="ru-RU"/>
        </w:rPr>
        <w:t xml:space="preserve"> правил </w:t>
      </w:r>
      <w:proofErr w:type="spellStart"/>
      <w:r w:rsidRPr="00CB7A50">
        <w:rPr>
          <w:lang w:eastAsia="ru-RU"/>
        </w:rPr>
        <w:t>протипожежної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безпеки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6. </w:t>
      </w:r>
      <w:proofErr w:type="spellStart"/>
      <w:r w:rsidRPr="00CB7A50">
        <w:rPr>
          <w:lang w:eastAsia="ru-RU"/>
        </w:rPr>
        <w:t>Використання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ремедіаторів</w:t>
      </w:r>
      <w:proofErr w:type="spellEnd"/>
      <w:r w:rsidRPr="00CB7A50">
        <w:rPr>
          <w:lang w:eastAsia="ru-RU"/>
        </w:rPr>
        <w:t xml:space="preserve"> - </w:t>
      </w:r>
      <w:proofErr w:type="spellStart"/>
      <w:r w:rsidRPr="00CB7A50">
        <w:rPr>
          <w:lang w:eastAsia="ru-RU"/>
        </w:rPr>
        <w:t>запровадження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нових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видів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які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можуть</w:t>
      </w:r>
      <w:proofErr w:type="spellEnd"/>
      <w:r w:rsidRPr="00CB7A50">
        <w:rPr>
          <w:lang w:eastAsia="ru-RU"/>
        </w:rPr>
        <w:t xml:space="preserve"> бути </w:t>
      </w:r>
      <w:proofErr w:type="spellStart"/>
      <w:r w:rsidRPr="00CB7A50">
        <w:rPr>
          <w:lang w:eastAsia="ru-RU"/>
        </w:rPr>
        <w:t>використані</w:t>
      </w:r>
      <w:proofErr w:type="spellEnd"/>
      <w:r w:rsidRPr="00CB7A50">
        <w:rPr>
          <w:lang w:eastAsia="ru-RU"/>
        </w:rPr>
        <w:t xml:space="preserve"> для </w:t>
      </w:r>
      <w:proofErr w:type="spellStart"/>
      <w:r w:rsidRPr="00CB7A50">
        <w:rPr>
          <w:lang w:eastAsia="ru-RU"/>
        </w:rPr>
        <w:t>відновлення</w:t>
      </w:r>
      <w:proofErr w:type="spellEnd"/>
      <w:r w:rsidRPr="00CB7A50">
        <w:rPr>
          <w:lang w:eastAsia="ru-RU"/>
        </w:rPr>
        <w:t xml:space="preserve"> земель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ісля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знищення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(</w:t>
      </w:r>
      <w:proofErr w:type="spellStart"/>
      <w:r w:rsidRPr="00CB7A50">
        <w:rPr>
          <w:lang w:eastAsia="ru-RU"/>
        </w:rPr>
        <w:t>високопродуктивні</w:t>
      </w:r>
      <w:proofErr w:type="spellEnd"/>
      <w:r w:rsidRPr="00CB7A50">
        <w:rPr>
          <w:lang w:eastAsia="ru-RU"/>
        </w:rPr>
        <w:t xml:space="preserve"> злаки - </w:t>
      </w:r>
      <w:proofErr w:type="spellStart"/>
      <w:r w:rsidRPr="00CB7A50">
        <w:rPr>
          <w:lang w:eastAsia="ru-RU"/>
        </w:rPr>
        <w:t>костриця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стоколос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або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бобові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культури</w:t>
      </w:r>
      <w:proofErr w:type="spellEnd"/>
      <w:r w:rsidRPr="00CB7A50">
        <w:rPr>
          <w:lang w:eastAsia="ru-RU"/>
        </w:rPr>
        <w:t xml:space="preserve"> - козлятник (</w:t>
      </w:r>
      <w:proofErr w:type="spellStart"/>
      <w:r w:rsidRPr="00CB7A50">
        <w:rPr>
          <w:lang w:eastAsia="ru-RU"/>
        </w:rPr>
        <w:t>галега</w:t>
      </w:r>
      <w:proofErr w:type="spellEnd"/>
      <w:r w:rsidRPr="00CB7A50">
        <w:rPr>
          <w:lang w:eastAsia="ru-RU"/>
        </w:rPr>
        <w:t>).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7. </w:t>
      </w:r>
      <w:proofErr w:type="spellStart"/>
      <w:r w:rsidRPr="00CB7A50">
        <w:rPr>
          <w:lang w:eastAsia="ru-RU"/>
        </w:rPr>
        <w:t>Використання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покрівельних</w:t>
      </w:r>
      <w:proofErr w:type="spellEnd"/>
      <w:r w:rsidRPr="00CB7A50">
        <w:rPr>
          <w:lang w:eastAsia="ru-RU"/>
        </w:rPr>
        <w:t xml:space="preserve"> </w:t>
      </w:r>
      <w:proofErr w:type="spellStart"/>
      <w:proofErr w:type="gramStart"/>
      <w:r w:rsidRPr="00CB7A50">
        <w:rPr>
          <w:lang w:eastAsia="ru-RU"/>
        </w:rPr>
        <w:t>матер</w:t>
      </w:r>
      <w:proofErr w:type="gramEnd"/>
      <w:r w:rsidRPr="00CB7A50">
        <w:rPr>
          <w:lang w:eastAsia="ru-RU"/>
        </w:rPr>
        <w:t>іалів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продовж</w:t>
      </w:r>
      <w:proofErr w:type="spellEnd"/>
      <w:r w:rsidRPr="00CB7A50">
        <w:rPr>
          <w:lang w:eastAsia="ru-RU"/>
        </w:rPr>
        <w:t xml:space="preserve"> 3-5 </w:t>
      </w:r>
      <w:proofErr w:type="spellStart"/>
      <w:r w:rsidRPr="00CB7A50">
        <w:rPr>
          <w:lang w:eastAsia="ru-RU"/>
        </w:rPr>
        <w:t>років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Хімічний</w:t>
      </w:r>
      <w:proofErr w:type="spellEnd"/>
      <w:r w:rsidRPr="00CB7A50">
        <w:rPr>
          <w:lang w:eastAsia="ru-RU"/>
        </w:rPr>
        <w:t xml:space="preserve"> метод </w:t>
      </w:r>
      <w:proofErr w:type="spellStart"/>
      <w:r w:rsidRPr="00CB7A50">
        <w:rPr>
          <w:lang w:eastAsia="ru-RU"/>
        </w:rPr>
        <w:t>боротьби</w:t>
      </w:r>
      <w:proofErr w:type="spellEnd"/>
      <w:r w:rsidRPr="00CB7A50">
        <w:rPr>
          <w:lang w:eastAsia="ru-RU"/>
        </w:rPr>
        <w:t>: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1. </w:t>
      </w:r>
      <w:proofErr w:type="spellStart"/>
      <w:r w:rsidRPr="00CB7A50">
        <w:rPr>
          <w:lang w:eastAsia="ru-RU"/>
        </w:rPr>
        <w:t>Обробка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гербіцидами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гліфосатної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групи</w:t>
      </w:r>
      <w:proofErr w:type="spellEnd"/>
      <w:r w:rsidRPr="00CB7A50">
        <w:rPr>
          <w:lang w:eastAsia="ru-RU"/>
        </w:rPr>
        <w:t xml:space="preserve"> (</w:t>
      </w:r>
      <w:proofErr w:type="spellStart"/>
      <w:r w:rsidRPr="00CB7A50">
        <w:rPr>
          <w:lang w:eastAsia="ru-RU"/>
        </w:rPr>
        <w:t>використання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препараті</w:t>
      </w:r>
      <w:proofErr w:type="gramStart"/>
      <w:r w:rsidRPr="00CB7A50">
        <w:rPr>
          <w:lang w:eastAsia="ru-RU"/>
        </w:rPr>
        <w:t>в</w:t>
      </w:r>
      <w:proofErr w:type="spellEnd"/>
      <w:proofErr w:type="gramEnd"/>
      <w:r w:rsidRPr="00CB7A50">
        <w:rPr>
          <w:lang w:eastAsia="ru-RU"/>
        </w:rPr>
        <w:t xml:space="preserve"> </w:t>
      </w:r>
      <w:proofErr w:type="gramStart"/>
      <w:r w:rsidRPr="00CB7A50">
        <w:rPr>
          <w:lang w:eastAsia="ru-RU"/>
        </w:rPr>
        <w:t>на</w:t>
      </w:r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основі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ізопропіламінної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солі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гліфосату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калійної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солі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гліфосату</w:t>
      </w:r>
      <w:proofErr w:type="spellEnd"/>
      <w:r w:rsidRPr="00CB7A50">
        <w:rPr>
          <w:lang w:eastAsia="ru-RU"/>
        </w:rPr>
        <w:t xml:space="preserve">). Першу </w:t>
      </w:r>
      <w:proofErr w:type="spellStart"/>
      <w:r w:rsidRPr="00CB7A50">
        <w:rPr>
          <w:lang w:eastAsia="ru-RU"/>
        </w:rPr>
        <w:t>обробку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слід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проводити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навесні</w:t>
      </w:r>
      <w:proofErr w:type="spellEnd"/>
      <w:r w:rsidRPr="00CB7A50">
        <w:rPr>
          <w:lang w:eastAsia="ru-RU"/>
        </w:rPr>
        <w:t xml:space="preserve">, коли </w:t>
      </w:r>
      <w:proofErr w:type="spellStart"/>
      <w:r w:rsidRPr="00CB7A50">
        <w:rPr>
          <w:lang w:eastAsia="ru-RU"/>
        </w:rPr>
        <w:t>висота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</w:t>
      </w:r>
      <w:proofErr w:type="spellEnd"/>
      <w:r w:rsidRPr="00CB7A50">
        <w:rPr>
          <w:lang w:eastAsia="ru-RU"/>
        </w:rPr>
        <w:t xml:space="preserve"> не </w:t>
      </w:r>
      <w:proofErr w:type="spellStart"/>
      <w:r w:rsidRPr="00CB7A50">
        <w:rPr>
          <w:lang w:eastAsia="ru-RU"/>
        </w:rPr>
        <w:t>перевищує</w:t>
      </w:r>
      <w:proofErr w:type="spellEnd"/>
      <w:r w:rsidRPr="00CB7A50">
        <w:rPr>
          <w:lang w:eastAsia="ru-RU"/>
        </w:rPr>
        <w:t xml:space="preserve"> 50 см, </w:t>
      </w:r>
      <w:proofErr w:type="spellStart"/>
      <w:r w:rsidRPr="00CB7A50">
        <w:rPr>
          <w:lang w:eastAsia="ru-RU"/>
        </w:rPr>
        <w:t>що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дозволяє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безпечно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проникнути</w:t>
      </w:r>
      <w:proofErr w:type="spellEnd"/>
      <w:r w:rsidRPr="00CB7A50">
        <w:rPr>
          <w:lang w:eastAsia="ru-RU"/>
        </w:rPr>
        <w:t xml:space="preserve"> в центр </w:t>
      </w:r>
      <w:proofErr w:type="spellStart"/>
      <w:r w:rsidRPr="00CB7A50">
        <w:rPr>
          <w:lang w:eastAsia="ru-RU"/>
        </w:rPr>
        <w:t>його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заростей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повторною </w:t>
      </w:r>
      <w:proofErr w:type="spellStart"/>
      <w:r w:rsidRPr="00CB7A50">
        <w:rPr>
          <w:lang w:eastAsia="ru-RU"/>
        </w:rPr>
        <w:t>обробкою</w:t>
      </w:r>
      <w:proofErr w:type="spellEnd"/>
      <w:r w:rsidRPr="00CB7A50">
        <w:rPr>
          <w:lang w:eastAsia="ru-RU"/>
        </w:rPr>
        <w:t xml:space="preserve">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ісля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відростання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2. </w:t>
      </w:r>
      <w:proofErr w:type="spellStart"/>
      <w:r w:rsidRPr="00CB7A50">
        <w:rPr>
          <w:lang w:eastAsia="ru-RU"/>
        </w:rPr>
        <w:t>Рекомендується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використовувати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наступні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бакові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композиції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гербіциді</w:t>
      </w:r>
      <w:proofErr w:type="gramStart"/>
      <w:r w:rsidRPr="00CB7A50">
        <w:rPr>
          <w:lang w:eastAsia="ru-RU"/>
        </w:rPr>
        <w:t>в</w:t>
      </w:r>
      <w:proofErr w:type="spellEnd"/>
      <w:proofErr w:type="gramEnd"/>
      <w:r w:rsidRPr="00CB7A50">
        <w:rPr>
          <w:lang w:eastAsia="ru-RU"/>
        </w:rPr>
        <w:t xml:space="preserve">, </w:t>
      </w:r>
      <w:proofErr w:type="spellStart"/>
      <w:proofErr w:type="gramStart"/>
      <w:r w:rsidRPr="00CB7A50">
        <w:rPr>
          <w:lang w:eastAsia="ru-RU"/>
        </w:rPr>
        <w:t>як</w:t>
      </w:r>
      <w:proofErr w:type="gramEnd"/>
      <w:r w:rsidRPr="00CB7A50">
        <w:rPr>
          <w:lang w:eastAsia="ru-RU"/>
        </w:rPr>
        <w:t>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мають</w:t>
      </w:r>
      <w:proofErr w:type="spellEnd"/>
      <w:r w:rsidRPr="00CB7A50">
        <w:rPr>
          <w:lang w:eastAsia="ru-RU"/>
        </w:rPr>
        <w:t xml:space="preserve"> у </w:t>
      </w:r>
      <w:proofErr w:type="spellStart"/>
      <w:r w:rsidRPr="00CB7A50">
        <w:rPr>
          <w:lang w:eastAsia="ru-RU"/>
        </w:rPr>
        <w:t>своєму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складі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такі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діючі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речовини</w:t>
      </w:r>
      <w:proofErr w:type="spellEnd"/>
      <w:r w:rsidRPr="00CB7A50">
        <w:rPr>
          <w:lang w:eastAsia="ru-RU"/>
        </w:rPr>
        <w:t>: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  - </w:t>
      </w:r>
      <w:proofErr w:type="spellStart"/>
      <w:r w:rsidRPr="00CB7A50">
        <w:rPr>
          <w:lang w:eastAsia="ru-RU"/>
        </w:rPr>
        <w:t>трибенуронметил</w:t>
      </w:r>
      <w:proofErr w:type="spellEnd"/>
      <w:r w:rsidRPr="00CB7A50">
        <w:rPr>
          <w:lang w:eastAsia="ru-RU"/>
        </w:rPr>
        <w:t xml:space="preserve"> + </w:t>
      </w:r>
      <w:proofErr w:type="spellStart"/>
      <w:r w:rsidRPr="00CB7A50">
        <w:rPr>
          <w:lang w:eastAsia="ru-RU"/>
        </w:rPr>
        <w:t>ізопропіламінна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сіль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гліфосату</w:t>
      </w:r>
      <w:proofErr w:type="spellEnd"/>
      <w:r w:rsidRPr="00CB7A50">
        <w:rPr>
          <w:lang w:eastAsia="ru-RU"/>
        </w:rPr>
        <w:t xml:space="preserve"> + 2,4 Д </w:t>
      </w:r>
      <w:proofErr w:type="spellStart"/>
      <w:r w:rsidRPr="00CB7A50">
        <w:rPr>
          <w:lang w:eastAsia="ru-RU"/>
        </w:rPr>
        <w:t>етилгексиловий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ефі</w:t>
      </w:r>
      <w:proofErr w:type="gramStart"/>
      <w:r w:rsidRPr="00CB7A50">
        <w:rPr>
          <w:lang w:eastAsia="ru-RU"/>
        </w:rPr>
        <w:t>р</w:t>
      </w:r>
      <w:proofErr w:type="spellEnd"/>
      <w:proofErr w:type="gram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метсульфурон-метил</w:t>
      </w:r>
      <w:proofErr w:type="spellEnd"/>
      <w:r w:rsidRPr="00CB7A50">
        <w:rPr>
          <w:lang w:eastAsia="ru-RU"/>
        </w:rPr>
        <w:t xml:space="preserve">  у </w:t>
      </w:r>
      <w:proofErr w:type="spellStart"/>
      <w:r w:rsidRPr="00CB7A50">
        <w:rPr>
          <w:lang w:eastAsia="ru-RU"/>
        </w:rPr>
        <w:t>поєднанні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ПАР;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  - </w:t>
      </w:r>
      <w:proofErr w:type="spellStart"/>
      <w:r w:rsidRPr="00CB7A50">
        <w:rPr>
          <w:lang w:eastAsia="ru-RU"/>
        </w:rPr>
        <w:t>дикамба</w:t>
      </w:r>
      <w:proofErr w:type="spellEnd"/>
      <w:r w:rsidRPr="00CB7A50">
        <w:rPr>
          <w:lang w:eastAsia="ru-RU"/>
        </w:rPr>
        <w:t xml:space="preserve"> + </w:t>
      </w:r>
      <w:proofErr w:type="spellStart"/>
      <w:r w:rsidRPr="00CB7A50">
        <w:rPr>
          <w:lang w:eastAsia="ru-RU"/>
        </w:rPr>
        <w:t>гліфосат</w:t>
      </w:r>
      <w:proofErr w:type="spellEnd"/>
      <w:r w:rsidRPr="00CB7A50">
        <w:rPr>
          <w:lang w:eastAsia="ru-RU"/>
        </w:rPr>
        <w:t>;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  - </w:t>
      </w:r>
      <w:proofErr w:type="spellStart"/>
      <w:r w:rsidRPr="00CB7A50">
        <w:rPr>
          <w:lang w:eastAsia="ru-RU"/>
        </w:rPr>
        <w:t>імазапі</w:t>
      </w:r>
      <w:proofErr w:type="gramStart"/>
      <w:r w:rsidRPr="00CB7A50">
        <w:rPr>
          <w:lang w:eastAsia="ru-RU"/>
        </w:rPr>
        <w:t>р</w:t>
      </w:r>
      <w:proofErr w:type="spellEnd"/>
      <w:proofErr w:type="gramEnd"/>
      <w:r w:rsidRPr="00CB7A50">
        <w:rPr>
          <w:lang w:eastAsia="ru-RU"/>
        </w:rPr>
        <w:t xml:space="preserve"> + </w:t>
      </w:r>
      <w:proofErr w:type="spellStart"/>
      <w:r w:rsidRPr="00CB7A50">
        <w:rPr>
          <w:lang w:eastAsia="ru-RU"/>
        </w:rPr>
        <w:t>гліфосат</w:t>
      </w:r>
      <w:proofErr w:type="spellEnd"/>
      <w:r w:rsidRPr="00CB7A50">
        <w:rPr>
          <w:lang w:eastAsia="ru-RU"/>
        </w:rPr>
        <w:t>;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 xml:space="preserve">       - </w:t>
      </w:r>
      <w:proofErr w:type="spellStart"/>
      <w:r w:rsidRPr="00CB7A50">
        <w:rPr>
          <w:lang w:eastAsia="ru-RU"/>
        </w:rPr>
        <w:t>клопіралід</w:t>
      </w:r>
      <w:proofErr w:type="spellEnd"/>
      <w:r w:rsidRPr="00CB7A50">
        <w:rPr>
          <w:lang w:eastAsia="ru-RU"/>
        </w:rPr>
        <w:t xml:space="preserve"> + </w:t>
      </w:r>
      <w:proofErr w:type="spellStart"/>
      <w:r w:rsidRPr="00CB7A50">
        <w:rPr>
          <w:lang w:eastAsia="ru-RU"/>
        </w:rPr>
        <w:t>гліфосат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калійна</w:t>
      </w:r>
      <w:proofErr w:type="spellEnd"/>
      <w:r w:rsidRPr="00CB7A50">
        <w:rPr>
          <w:lang w:eastAsia="ru-RU"/>
        </w:rPr>
        <w:t xml:space="preserve"> </w:t>
      </w:r>
      <w:proofErr w:type="spellStart"/>
      <w:proofErr w:type="gramStart"/>
      <w:r w:rsidRPr="00CB7A50">
        <w:rPr>
          <w:lang w:eastAsia="ru-RU"/>
        </w:rPr>
        <w:t>с</w:t>
      </w:r>
      <w:proofErr w:type="gramEnd"/>
      <w:r w:rsidRPr="00CB7A50">
        <w:rPr>
          <w:lang w:eastAsia="ru-RU"/>
        </w:rPr>
        <w:t>іль</w:t>
      </w:r>
      <w:proofErr w:type="spell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Проти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Сосновського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використовувати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препарати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що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є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зареєстровані</w:t>
      </w:r>
      <w:proofErr w:type="spellEnd"/>
      <w:r w:rsidRPr="00CB7A50">
        <w:rPr>
          <w:lang w:eastAsia="ru-RU"/>
        </w:rPr>
        <w:t xml:space="preserve"> у "</w:t>
      </w:r>
      <w:proofErr w:type="spellStart"/>
      <w:r w:rsidRPr="00CB7A50">
        <w:rPr>
          <w:lang w:eastAsia="ru-RU"/>
        </w:rPr>
        <w:t>Переліку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пестицидів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дозволених</w:t>
      </w:r>
      <w:proofErr w:type="spellEnd"/>
      <w:r w:rsidRPr="00CB7A50">
        <w:rPr>
          <w:lang w:eastAsia="ru-RU"/>
        </w:rPr>
        <w:t xml:space="preserve"> до </w:t>
      </w:r>
      <w:proofErr w:type="spellStart"/>
      <w:r w:rsidRPr="00CB7A50">
        <w:rPr>
          <w:lang w:eastAsia="ru-RU"/>
        </w:rPr>
        <w:t>використання</w:t>
      </w:r>
      <w:proofErr w:type="spellEnd"/>
      <w:r w:rsidRPr="00CB7A50">
        <w:rPr>
          <w:lang w:eastAsia="ru-RU"/>
        </w:rPr>
        <w:t xml:space="preserve"> в </w:t>
      </w:r>
      <w:proofErr w:type="spellStart"/>
      <w:r w:rsidRPr="00CB7A50">
        <w:rPr>
          <w:lang w:eastAsia="ru-RU"/>
        </w:rPr>
        <w:t>Україні</w:t>
      </w:r>
      <w:proofErr w:type="spellEnd"/>
      <w:r w:rsidRPr="00CB7A50">
        <w:rPr>
          <w:lang w:eastAsia="ru-RU"/>
        </w:rPr>
        <w:t xml:space="preserve">", </w:t>
      </w:r>
      <w:proofErr w:type="spellStart"/>
      <w:r w:rsidRPr="00CB7A50">
        <w:rPr>
          <w:lang w:eastAsia="ru-RU"/>
        </w:rPr>
        <w:t>які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можна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придбати</w:t>
      </w:r>
      <w:proofErr w:type="spellEnd"/>
      <w:r w:rsidRPr="00CB7A50">
        <w:rPr>
          <w:lang w:eastAsia="ru-RU"/>
        </w:rPr>
        <w:t xml:space="preserve"> у </w:t>
      </w:r>
      <w:proofErr w:type="spellStart"/>
      <w:r w:rsidRPr="00CB7A50">
        <w:rPr>
          <w:lang w:eastAsia="ru-RU"/>
        </w:rPr>
        <w:t>торговій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мережі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спеціалізованих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фірмових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магазині</w:t>
      </w:r>
      <w:proofErr w:type="gramStart"/>
      <w:r w:rsidRPr="00CB7A50">
        <w:rPr>
          <w:lang w:eastAsia="ru-RU"/>
        </w:rPr>
        <w:t>в</w:t>
      </w:r>
      <w:proofErr w:type="spellEnd"/>
      <w:proofErr w:type="gramEnd"/>
      <w:r w:rsidRPr="00CB7A50">
        <w:rPr>
          <w:lang w:eastAsia="ru-RU"/>
        </w:rPr>
        <w:t>.</w:t>
      </w:r>
    </w:p>
    <w:p w:rsidR="00CB7A50" w:rsidRPr="00CB7A50" w:rsidRDefault="00CB7A50" w:rsidP="00CB7A50">
      <w:pPr>
        <w:pStyle w:val="a4"/>
        <w:rPr>
          <w:lang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Роботи</w:t>
      </w:r>
      <w:proofErr w:type="spellEnd"/>
      <w:r w:rsidRPr="00CB7A50">
        <w:rPr>
          <w:lang w:eastAsia="ru-RU"/>
        </w:rPr>
        <w:t xml:space="preserve"> по </w:t>
      </w:r>
      <w:proofErr w:type="spellStart"/>
      <w:r w:rsidRPr="00CB7A50">
        <w:rPr>
          <w:lang w:eastAsia="ru-RU"/>
        </w:rPr>
        <w:t>знищенню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рослини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може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здійснювати</w:t>
      </w:r>
      <w:proofErr w:type="spellEnd"/>
      <w:r w:rsidRPr="00CB7A50">
        <w:rPr>
          <w:lang w:eastAsia="ru-RU"/>
        </w:rPr>
        <w:t xml:space="preserve"> будь яке </w:t>
      </w:r>
      <w:proofErr w:type="spellStart"/>
      <w:proofErr w:type="gramStart"/>
      <w:r w:rsidRPr="00CB7A50">
        <w:rPr>
          <w:lang w:eastAsia="ru-RU"/>
        </w:rPr>
        <w:t>п</w:t>
      </w:r>
      <w:proofErr w:type="gramEnd"/>
      <w:r w:rsidRPr="00CB7A50">
        <w:rPr>
          <w:lang w:eastAsia="ru-RU"/>
        </w:rPr>
        <w:t>ідприємство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що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має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спеціалізоване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обладнання</w:t>
      </w:r>
      <w:proofErr w:type="spellEnd"/>
      <w:r w:rsidRPr="00CB7A50">
        <w:rPr>
          <w:lang w:eastAsia="ru-RU"/>
        </w:rPr>
        <w:t xml:space="preserve">. Перед початком </w:t>
      </w:r>
      <w:proofErr w:type="spellStart"/>
      <w:r w:rsidRPr="00CB7A50">
        <w:rPr>
          <w:lang w:eastAsia="ru-RU"/>
        </w:rPr>
        <w:t>вищезазначених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робіт</w:t>
      </w:r>
      <w:proofErr w:type="spellEnd"/>
      <w:r w:rsidRPr="00CB7A50">
        <w:rPr>
          <w:lang w:eastAsia="ru-RU"/>
        </w:rPr>
        <w:t xml:space="preserve"> провести </w:t>
      </w:r>
      <w:proofErr w:type="spellStart"/>
      <w:r w:rsidRPr="00CB7A50">
        <w:rPr>
          <w:lang w:eastAsia="ru-RU"/>
        </w:rPr>
        <w:t>цільовий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інструктаж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охорони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праці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згідно</w:t>
      </w:r>
      <w:proofErr w:type="spellEnd"/>
      <w:r w:rsidRPr="00CB7A50">
        <w:rPr>
          <w:lang w:eastAsia="ru-RU"/>
        </w:rPr>
        <w:t xml:space="preserve"> </w:t>
      </w:r>
      <w:proofErr w:type="gramStart"/>
      <w:r w:rsidRPr="00CB7A50">
        <w:rPr>
          <w:lang w:eastAsia="ru-RU"/>
        </w:rPr>
        <w:t>чинного</w:t>
      </w:r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законодавства</w:t>
      </w:r>
      <w:proofErr w:type="spellEnd"/>
      <w:r w:rsidRPr="00CB7A50">
        <w:rPr>
          <w:lang w:eastAsia="ru-RU"/>
        </w:rPr>
        <w:t>.</w:t>
      </w:r>
    </w:p>
    <w:p w:rsidR="000206D8" w:rsidRDefault="00CB7A50" w:rsidP="00CB7A50">
      <w:pPr>
        <w:pStyle w:val="a4"/>
        <w:rPr>
          <w:lang w:val="uk-UA" w:eastAsia="ru-RU"/>
        </w:rPr>
      </w:pPr>
      <w:r w:rsidRPr="00CB7A50">
        <w:rPr>
          <w:lang w:eastAsia="ru-RU"/>
        </w:rPr>
        <w:t>     </w:t>
      </w:r>
      <w:proofErr w:type="spellStart"/>
      <w:r w:rsidRPr="00CB7A50">
        <w:rPr>
          <w:lang w:eastAsia="ru-RU"/>
        </w:rPr>
        <w:t>Спеціалісти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які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будуть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працювати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пестицидами </w:t>
      </w:r>
      <w:proofErr w:type="spellStart"/>
      <w:r w:rsidRPr="00CB7A50">
        <w:rPr>
          <w:lang w:eastAsia="ru-RU"/>
        </w:rPr>
        <w:t>повинні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мати</w:t>
      </w:r>
      <w:proofErr w:type="spellEnd"/>
      <w:r w:rsidRPr="00CB7A50">
        <w:rPr>
          <w:lang w:eastAsia="ru-RU"/>
        </w:rPr>
        <w:t xml:space="preserve"> Допуск (</w:t>
      </w:r>
      <w:proofErr w:type="spellStart"/>
      <w:r w:rsidRPr="00CB7A50">
        <w:rPr>
          <w:lang w:eastAsia="ru-RU"/>
        </w:rPr>
        <w:t>Посвідчення</w:t>
      </w:r>
      <w:proofErr w:type="spellEnd"/>
      <w:r w:rsidRPr="00CB7A50">
        <w:rPr>
          <w:lang w:eastAsia="ru-RU"/>
        </w:rPr>
        <w:t xml:space="preserve">) </w:t>
      </w:r>
      <w:proofErr w:type="gramStart"/>
      <w:r w:rsidRPr="00CB7A50">
        <w:rPr>
          <w:lang w:eastAsia="ru-RU"/>
        </w:rPr>
        <w:t xml:space="preserve">на право </w:t>
      </w:r>
      <w:proofErr w:type="spellStart"/>
      <w:r w:rsidRPr="00CB7A50">
        <w:rPr>
          <w:lang w:eastAsia="ru-RU"/>
        </w:rPr>
        <w:t>роботи</w:t>
      </w:r>
      <w:proofErr w:type="spellEnd"/>
      <w:proofErr w:type="gram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</w:t>
      </w:r>
      <w:proofErr w:type="spellEnd"/>
      <w:r w:rsidRPr="00CB7A50">
        <w:rPr>
          <w:lang w:eastAsia="ru-RU"/>
        </w:rPr>
        <w:t xml:space="preserve"> пестицидами та </w:t>
      </w:r>
      <w:proofErr w:type="spellStart"/>
      <w:r w:rsidRPr="00CB7A50">
        <w:rPr>
          <w:lang w:eastAsia="ru-RU"/>
        </w:rPr>
        <w:t>агрохімікатами</w:t>
      </w:r>
      <w:proofErr w:type="spellEnd"/>
      <w:r w:rsidRPr="00CB7A50">
        <w:rPr>
          <w:lang w:eastAsia="ru-RU"/>
        </w:rPr>
        <w:t xml:space="preserve">. А </w:t>
      </w:r>
      <w:proofErr w:type="spellStart"/>
      <w:r w:rsidRPr="00CB7A50">
        <w:rPr>
          <w:lang w:eastAsia="ru-RU"/>
        </w:rPr>
        <w:t>також</w:t>
      </w:r>
      <w:proofErr w:type="spellEnd"/>
      <w:r w:rsidRPr="00CB7A50">
        <w:rPr>
          <w:lang w:eastAsia="ru-RU"/>
        </w:rPr>
        <w:t xml:space="preserve">, </w:t>
      </w:r>
      <w:proofErr w:type="spellStart"/>
      <w:r w:rsidRPr="00CB7A50">
        <w:rPr>
          <w:lang w:eastAsia="ru-RU"/>
        </w:rPr>
        <w:t>враховуючі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біологічні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особливості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борщівника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Сосновського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потрібно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використовувати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засоби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індивідуального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захисту</w:t>
      </w:r>
      <w:proofErr w:type="spellEnd"/>
      <w:r w:rsidRPr="00CB7A50">
        <w:rPr>
          <w:lang w:eastAsia="ru-RU"/>
        </w:rPr>
        <w:t xml:space="preserve">, для </w:t>
      </w:r>
      <w:proofErr w:type="spellStart"/>
      <w:r w:rsidRPr="00CB7A50">
        <w:rPr>
          <w:lang w:eastAsia="ru-RU"/>
        </w:rPr>
        <w:t>недопущення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попадання</w:t>
      </w:r>
      <w:proofErr w:type="spellEnd"/>
      <w:r w:rsidRPr="00CB7A50">
        <w:rPr>
          <w:lang w:eastAsia="ru-RU"/>
        </w:rPr>
        <w:t xml:space="preserve"> соку </w:t>
      </w:r>
      <w:proofErr w:type="spellStart"/>
      <w:r w:rsidRPr="00CB7A50">
        <w:rPr>
          <w:lang w:eastAsia="ru-RU"/>
        </w:rPr>
        <w:t>рослини</w:t>
      </w:r>
      <w:proofErr w:type="spellEnd"/>
      <w:r w:rsidRPr="00CB7A50">
        <w:rPr>
          <w:lang w:eastAsia="ru-RU"/>
        </w:rPr>
        <w:t xml:space="preserve"> та </w:t>
      </w:r>
      <w:proofErr w:type="spellStart"/>
      <w:r w:rsidRPr="00CB7A50">
        <w:rPr>
          <w:lang w:eastAsia="ru-RU"/>
        </w:rPr>
        <w:t>шкіру</w:t>
      </w:r>
      <w:proofErr w:type="spellEnd"/>
      <w:r w:rsidRPr="00CB7A50">
        <w:rPr>
          <w:lang w:eastAsia="ru-RU"/>
        </w:rPr>
        <w:t xml:space="preserve"> </w:t>
      </w:r>
      <w:proofErr w:type="spellStart"/>
      <w:r w:rsidRPr="00CB7A50">
        <w:rPr>
          <w:lang w:eastAsia="ru-RU"/>
        </w:rPr>
        <w:t>людини</w:t>
      </w:r>
      <w:proofErr w:type="spellEnd"/>
      <w:r w:rsidRPr="00CB7A50">
        <w:rPr>
          <w:lang w:eastAsia="ru-RU"/>
        </w:rPr>
        <w:t>.</w:t>
      </w:r>
    </w:p>
    <w:p w:rsidR="00CB7A50" w:rsidRDefault="00CB7A50" w:rsidP="00CB7A50">
      <w:pPr>
        <w:pStyle w:val="a4"/>
        <w:rPr>
          <w:lang w:val="uk-UA" w:eastAsia="ru-RU"/>
        </w:rPr>
      </w:pPr>
    </w:p>
    <w:p w:rsidR="00CB7A50" w:rsidRPr="00CB7A50" w:rsidRDefault="00CB7A50" w:rsidP="00CB7A50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Головний спеціаліст відділу карантину </w:t>
      </w:r>
    </w:p>
    <w:p w:rsidR="00CB7A50" w:rsidRPr="00CB7A50" w:rsidRDefault="00CB7A50" w:rsidP="00CB7A50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безпеки </w:t>
      </w:r>
    </w:p>
    <w:p w:rsidR="00CB7A50" w:rsidRPr="00771EC9" w:rsidRDefault="00CB7A50" w:rsidP="00CB7A50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В.Й.</w:t>
      </w:r>
    </w:p>
    <w:sectPr w:rsidR="00CB7A50" w:rsidRPr="00771EC9" w:rsidSect="00CB7A50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50"/>
    <w:rsid w:val="000206D8"/>
    <w:rsid w:val="00771EC9"/>
    <w:rsid w:val="00C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8"/>
  </w:style>
  <w:style w:type="paragraph" w:styleId="1">
    <w:name w:val="heading 1"/>
    <w:basedOn w:val="a"/>
    <w:link w:val="10"/>
    <w:uiPriority w:val="9"/>
    <w:qFormat/>
    <w:rsid w:val="00CB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2022-02-09T07:55:00Z</dcterms:created>
  <dcterms:modified xsi:type="dcterms:W3CDTF">2022-02-09T07:55:00Z</dcterms:modified>
</cp:coreProperties>
</file>