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14" w:rsidRDefault="00E62F14" w:rsidP="00E62F14">
      <w:pPr>
        <w:spacing w:after="0" w:line="240" w:lineRule="auto"/>
        <w:jc w:val="center"/>
        <w:rPr>
          <w:rFonts w:ascii="Times New Roman" w:hAnsi="Times New Roman" w:cs="Times New Roman"/>
          <w:b/>
          <w:sz w:val="28"/>
          <w:szCs w:val="24"/>
        </w:rPr>
      </w:pPr>
      <w:r w:rsidRPr="00E62F14">
        <w:rPr>
          <w:rFonts w:ascii="Times New Roman" w:hAnsi="Times New Roman" w:cs="Times New Roman"/>
          <w:b/>
          <w:sz w:val="28"/>
          <w:szCs w:val="24"/>
        </w:rPr>
        <w:t>Правила підбору підходящої роботи в умовах воєнного стану</w:t>
      </w:r>
    </w:p>
    <w:p w:rsidR="00E62F14" w:rsidRPr="00E62F14" w:rsidRDefault="00E62F14" w:rsidP="00E62F14">
      <w:pPr>
        <w:spacing w:after="0" w:line="240" w:lineRule="auto"/>
        <w:jc w:val="center"/>
        <w:rPr>
          <w:rFonts w:ascii="Times New Roman" w:hAnsi="Times New Roman" w:cs="Times New Roman"/>
          <w:b/>
          <w:sz w:val="28"/>
          <w:szCs w:val="24"/>
        </w:rPr>
      </w:pPr>
    </w:p>
    <w:p w:rsidR="00C94222" w:rsidRPr="00E62F14" w:rsidRDefault="001671B6" w:rsidP="00E62F14">
      <w:pPr>
        <w:spacing w:after="0" w:line="240" w:lineRule="auto"/>
        <w:ind w:firstLine="708"/>
        <w:jc w:val="both"/>
        <w:rPr>
          <w:rFonts w:ascii="Times New Roman" w:hAnsi="Times New Roman" w:cs="Times New Roman"/>
          <w:sz w:val="24"/>
          <w:szCs w:val="24"/>
        </w:rPr>
      </w:pPr>
      <w:r w:rsidRPr="00E62F14">
        <w:rPr>
          <w:rFonts w:ascii="Times New Roman" w:hAnsi="Times New Roman" w:cs="Times New Roman"/>
          <w:sz w:val="24"/>
          <w:szCs w:val="24"/>
        </w:rPr>
        <w:t xml:space="preserve">Сьогодні дедалі більше українців зіштовхнулися з пошуком нового місця роботи. Як здійснюється підбір підходящої роботи центрами зайнятості в умовах воєнного стану, розповідає Марта </w:t>
      </w:r>
      <w:proofErr w:type="spellStart"/>
      <w:r w:rsidRPr="00E62F14">
        <w:rPr>
          <w:rFonts w:ascii="Times New Roman" w:hAnsi="Times New Roman" w:cs="Times New Roman"/>
          <w:sz w:val="24"/>
          <w:szCs w:val="24"/>
        </w:rPr>
        <w:t>Фучко</w:t>
      </w:r>
      <w:proofErr w:type="spellEnd"/>
      <w:r w:rsidRPr="00E62F14">
        <w:rPr>
          <w:rFonts w:ascii="Times New Roman" w:hAnsi="Times New Roman" w:cs="Times New Roman"/>
          <w:sz w:val="24"/>
          <w:szCs w:val="24"/>
        </w:rPr>
        <w:t>, юристка Коломийського місцевого центру з надання Б</w:t>
      </w:r>
      <w:r w:rsidR="0082510C" w:rsidRPr="00E62F14">
        <w:rPr>
          <w:rFonts w:ascii="Times New Roman" w:hAnsi="Times New Roman" w:cs="Times New Roman"/>
          <w:sz w:val="24"/>
          <w:szCs w:val="24"/>
        </w:rPr>
        <w:t>В</w:t>
      </w:r>
      <w:r w:rsidRPr="00E62F14">
        <w:rPr>
          <w:rFonts w:ascii="Times New Roman" w:hAnsi="Times New Roman" w:cs="Times New Roman"/>
          <w:sz w:val="24"/>
          <w:szCs w:val="24"/>
        </w:rPr>
        <w:t>ПД.</w:t>
      </w:r>
    </w:p>
    <w:p w:rsidR="00DD6AFC" w:rsidRPr="00E62F14" w:rsidRDefault="004C1B91" w:rsidP="00E62F14">
      <w:pPr>
        <w:spacing w:after="0" w:line="240" w:lineRule="auto"/>
        <w:ind w:firstLine="708"/>
        <w:jc w:val="both"/>
        <w:rPr>
          <w:rFonts w:ascii="Times New Roman" w:hAnsi="Times New Roman" w:cs="Times New Roman"/>
          <w:color w:val="333333"/>
          <w:sz w:val="24"/>
          <w:szCs w:val="24"/>
        </w:rPr>
      </w:pPr>
      <w:r w:rsidRPr="00E62F14">
        <w:rPr>
          <w:rFonts w:ascii="Times New Roman" w:hAnsi="Times New Roman" w:cs="Times New Roman"/>
          <w:sz w:val="24"/>
          <w:szCs w:val="24"/>
        </w:rPr>
        <w:t>Під час</w:t>
      </w:r>
      <w:r w:rsidR="00DD6AFC" w:rsidRPr="00E62F14">
        <w:rPr>
          <w:rFonts w:ascii="Times New Roman" w:hAnsi="Times New Roman" w:cs="Times New Roman"/>
          <w:sz w:val="24"/>
          <w:szCs w:val="24"/>
        </w:rPr>
        <w:t xml:space="preserve"> воєнного стану діють нові правила підбору роботи. Згідно з Прикінцевими положеннями Закону України «Про зайнятість» </w:t>
      </w:r>
      <w:r w:rsidR="00DD6AFC" w:rsidRPr="00E62F14">
        <w:rPr>
          <w:rFonts w:ascii="Times New Roman" w:hAnsi="Times New Roman" w:cs="Times New Roman"/>
          <w:color w:val="333333"/>
          <w:sz w:val="24"/>
          <w:szCs w:val="24"/>
        </w:rPr>
        <w:t xml:space="preserve">підходящою </w:t>
      </w:r>
      <w:r w:rsidR="001671B6" w:rsidRPr="00E62F14">
        <w:rPr>
          <w:rFonts w:ascii="Times New Roman" w:hAnsi="Times New Roman" w:cs="Times New Roman"/>
          <w:color w:val="333333"/>
          <w:sz w:val="24"/>
          <w:szCs w:val="24"/>
        </w:rPr>
        <w:t xml:space="preserve">роботою </w:t>
      </w:r>
      <w:r w:rsidR="001671B6" w:rsidRPr="00E62F14">
        <w:rPr>
          <w:rFonts w:ascii="Times New Roman" w:hAnsi="Times New Roman" w:cs="Times New Roman"/>
          <w:b/>
          <w:color w:val="333333"/>
          <w:sz w:val="24"/>
          <w:szCs w:val="24"/>
        </w:rPr>
        <w:t>протягом 30 календарних днів з дня надання статусу зареєстрованого безробітного</w:t>
      </w:r>
      <w:r w:rsidR="001671B6" w:rsidRPr="00E62F14">
        <w:rPr>
          <w:rFonts w:ascii="Times New Roman" w:hAnsi="Times New Roman" w:cs="Times New Roman"/>
          <w:color w:val="333333"/>
          <w:sz w:val="24"/>
          <w:szCs w:val="24"/>
        </w:rPr>
        <w:t xml:space="preserve"> </w:t>
      </w:r>
      <w:r w:rsidR="00DD6AFC" w:rsidRPr="00E62F14">
        <w:rPr>
          <w:rFonts w:ascii="Times New Roman" w:hAnsi="Times New Roman" w:cs="Times New Roman"/>
          <w:color w:val="333333"/>
          <w:sz w:val="24"/>
          <w:szCs w:val="24"/>
        </w:rPr>
        <w:t xml:space="preserve">вважається </w:t>
      </w:r>
      <w:r w:rsidR="001671B6" w:rsidRPr="00E62F14">
        <w:rPr>
          <w:rFonts w:ascii="Times New Roman" w:hAnsi="Times New Roman" w:cs="Times New Roman"/>
          <w:color w:val="333333"/>
          <w:sz w:val="24"/>
          <w:szCs w:val="24"/>
        </w:rPr>
        <w:t xml:space="preserve">та </w:t>
      </w:r>
      <w:r w:rsidR="00DD6AFC" w:rsidRPr="00E62F14">
        <w:rPr>
          <w:rFonts w:ascii="Times New Roman" w:hAnsi="Times New Roman" w:cs="Times New Roman"/>
          <w:color w:val="333333"/>
          <w:sz w:val="24"/>
          <w:szCs w:val="24"/>
        </w:rPr>
        <w:t>робота, яка</w:t>
      </w:r>
      <w:bookmarkStart w:id="0" w:name="n1116"/>
      <w:bookmarkEnd w:id="0"/>
      <w:r w:rsidR="001671B6" w:rsidRPr="00E62F14">
        <w:rPr>
          <w:rFonts w:ascii="Times New Roman" w:hAnsi="Times New Roman" w:cs="Times New Roman"/>
          <w:color w:val="333333"/>
          <w:sz w:val="24"/>
          <w:szCs w:val="24"/>
        </w:rPr>
        <w:t xml:space="preserve"> </w:t>
      </w:r>
      <w:r w:rsidR="00DD6AFC" w:rsidRPr="00E62F14">
        <w:rPr>
          <w:rFonts w:ascii="Times New Roman" w:hAnsi="Times New Roman" w:cs="Times New Roman"/>
          <w:color w:val="333333"/>
          <w:sz w:val="24"/>
          <w:szCs w:val="24"/>
        </w:rPr>
        <w:t>відповідає його (її) освіті, професії/професіям (спеціальності/спеціальностям), кваліфікації, а також набутому особою за період своєї трудо</w:t>
      </w:r>
      <w:r w:rsidR="00E62F14" w:rsidRPr="00E62F14">
        <w:rPr>
          <w:rFonts w:ascii="Times New Roman" w:hAnsi="Times New Roman" w:cs="Times New Roman"/>
          <w:color w:val="333333"/>
          <w:sz w:val="24"/>
          <w:szCs w:val="24"/>
        </w:rPr>
        <w:t>вої діяльності досвіду роботи.</w:t>
      </w:r>
    </w:p>
    <w:p w:rsidR="00DD6AFC" w:rsidRPr="00E62F14" w:rsidRDefault="001671B6" w:rsidP="009B0C0F">
      <w:pPr>
        <w:spacing w:after="0" w:line="240" w:lineRule="auto"/>
        <w:ind w:firstLine="708"/>
        <w:jc w:val="both"/>
        <w:rPr>
          <w:rFonts w:ascii="Times New Roman" w:hAnsi="Times New Roman" w:cs="Times New Roman"/>
          <w:color w:val="333333"/>
          <w:sz w:val="24"/>
          <w:szCs w:val="24"/>
        </w:rPr>
      </w:pPr>
      <w:bookmarkStart w:id="1" w:name="n1117"/>
      <w:bookmarkEnd w:id="1"/>
      <w:r w:rsidRPr="00E62F14">
        <w:rPr>
          <w:rFonts w:ascii="Times New Roman" w:hAnsi="Times New Roman" w:cs="Times New Roman"/>
          <w:color w:val="333333"/>
          <w:sz w:val="24"/>
          <w:szCs w:val="24"/>
        </w:rPr>
        <w:t xml:space="preserve">Для осіб, які перебувають у статусі зареєстрованого безробітного </w:t>
      </w:r>
      <w:r w:rsidRPr="00E62F14">
        <w:rPr>
          <w:rFonts w:ascii="Times New Roman" w:hAnsi="Times New Roman" w:cs="Times New Roman"/>
          <w:b/>
          <w:color w:val="333333"/>
          <w:sz w:val="24"/>
          <w:szCs w:val="24"/>
        </w:rPr>
        <w:t>понад 30 календарних днів, та для осіб, які не мають професії (спеціальності) і вперше шукають роботу</w:t>
      </w:r>
      <w:r w:rsidRPr="00E62F14">
        <w:rPr>
          <w:rFonts w:ascii="Times New Roman" w:hAnsi="Times New Roman" w:cs="Times New Roman"/>
          <w:color w:val="333333"/>
          <w:sz w:val="24"/>
          <w:szCs w:val="24"/>
        </w:rPr>
        <w:t xml:space="preserve"> пропонувати</w:t>
      </w:r>
      <w:r w:rsidR="0082510C" w:rsidRPr="00E62F14">
        <w:rPr>
          <w:rFonts w:ascii="Times New Roman" w:hAnsi="Times New Roman" w:cs="Times New Roman"/>
          <w:color w:val="333333"/>
          <w:sz w:val="24"/>
          <w:szCs w:val="24"/>
        </w:rPr>
        <w:t>муться вакансії</w:t>
      </w:r>
      <w:r w:rsidRPr="00E62F14">
        <w:rPr>
          <w:rFonts w:ascii="Times New Roman" w:hAnsi="Times New Roman" w:cs="Times New Roman"/>
          <w:color w:val="333333"/>
          <w:sz w:val="24"/>
          <w:szCs w:val="24"/>
        </w:rPr>
        <w:t xml:space="preserve">, які </w:t>
      </w:r>
      <w:r w:rsidR="00DD6AFC" w:rsidRPr="00E62F14">
        <w:rPr>
          <w:rFonts w:ascii="Times New Roman" w:hAnsi="Times New Roman" w:cs="Times New Roman"/>
          <w:color w:val="333333"/>
          <w:sz w:val="24"/>
          <w:szCs w:val="24"/>
        </w:rPr>
        <w:t>не потребу</w:t>
      </w:r>
      <w:r w:rsidRPr="00E62F14">
        <w:rPr>
          <w:rFonts w:ascii="Times New Roman" w:hAnsi="Times New Roman" w:cs="Times New Roman"/>
          <w:color w:val="333333"/>
          <w:sz w:val="24"/>
          <w:szCs w:val="24"/>
        </w:rPr>
        <w:t>ють</w:t>
      </w:r>
      <w:r w:rsidR="00DD6AFC" w:rsidRPr="00E62F14">
        <w:rPr>
          <w:rFonts w:ascii="Times New Roman" w:hAnsi="Times New Roman" w:cs="Times New Roman"/>
          <w:color w:val="333333"/>
          <w:sz w:val="24"/>
          <w:szCs w:val="24"/>
        </w:rPr>
        <w:t xml:space="preserve"> кваліфікації (спеціальності), професійної підготовки, або робота, що потребує первинної професійної підготовки, зокрема безпосередньо на робочому місці</w:t>
      </w:r>
      <w:r w:rsidRPr="00E62F14">
        <w:rPr>
          <w:rFonts w:ascii="Times New Roman" w:hAnsi="Times New Roman" w:cs="Times New Roman"/>
          <w:color w:val="333333"/>
          <w:sz w:val="24"/>
          <w:szCs w:val="24"/>
        </w:rPr>
        <w:t>.</w:t>
      </w:r>
    </w:p>
    <w:p w:rsidR="0082510C" w:rsidRPr="00E62F14" w:rsidRDefault="0082510C" w:rsidP="009B0C0F">
      <w:pPr>
        <w:spacing w:after="0" w:line="240" w:lineRule="auto"/>
        <w:ind w:firstLine="708"/>
        <w:jc w:val="both"/>
        <w:rPr>
          <w:rFonts w:ascii="Times New Roman" w:hAnsi="Times New Roman" w:cs="Times New Roman"/>
          <w:color w:val="333333"/>
          <w:sz w:val="24"/>
          <w:szCs w:val="24"/>
        </w:rPr>
      </w:pPr>
      <w:bookmarkStart w:id="2" w:name="n1118"/>
      <w:bookmarkEnd w:id="2"/>
      <w:r w:rsidRPr="00E62F14">
        <w:rPr>
          <w:rFonts w:ascii="Times New Roman" w:hAnsi="Times New Roman" w:cs="Times New Roman"/>
          <w:color w:val="333333"/>
          <w:sz w:val="24"/>
          <w:szCs w:val="24"/>
        </w:rPr>
        <w:t xml:space="preserve">При </w:t>
      </w:r>
      <w:proofErr w:type="spellStart"/>
      <w:r w:rsidRPr="00E62F14">
        <w:rPr>
          <w:rFonts w:ascii="Times New Roman" w:hAnsi="Times New Roman" w:cs="Times New Roman"/>
          <w:color w:val="333333"/>
          <w:sz w:val="24"/>
          <w:szCs w:val="24"/>
        </w:rPr>
        <w:t>пошуці</w:t>
      </w:r>
      <w:proofErr w:type="spellEnd"/>
      <w:r w:rsidRPr="00E62F14">
        <w:rPr>
          <w:rFonts w:ascii="Times New Roman" w:hAnsi="Times New Roman" w:cs="Times New Roman"/>
          <w:color w:val="333333"/>
          <w:sz w:val="24"/>
          <w:szCs w:val="24"/>
        </w:rPr>
        <w:t xml:space="preserve"> роботи в</w:t>
      </w:r>
      <w:r w:rsidR="009B0C0F">
        <w:rPr>
          <w:rFonts w:ascii="Times New Roman" w:hAnsi="Times New Roman" w:cs="Times New Roman"/>
          <w:color w:val="333333"/>
          <w:sz w:val="24"/>
          <w:szCs w:val="24"/>
        </w:rPr>
        <w:t>ирішальним</w:t>
      </w:r>
      <w:r w:rsidRPr="00E62F14">
        <w:rPr>
          <w:rFonts w:ascii="Times New Roman" w:hAnsi="Times New Roman" w:cs="Times New Roman"/>
          <w:color w:val="333333"/>
          <w:sz w:val="24"/>
          <w:szCs w:val="24"/>
        </w:rPr>
        <w:t xml:space="preserve"> чинником є заробітна плата, яка пропонується на новому місці роботи. В умовах воєнного стану </w:t>
      </w:r>
      <w:r w:rsidRPr="00E62F14">
        <w:rPr>
          <w:rFonts w:ascii="Times New Roman" w:hAnsi="Times New Roman" w:cs="Times New Roman"/>
          <w:color w:val="333333"/>
          <w:sz w:val="24"/>
          <w:szCs w:val="24"/>
          <w:shd w:val="clear" w:color="auto" w:fill="FFFFFF"/>
        </w:rPr>
        <w:t>підходящою для безробітного та особи, яка шукає роботу, вважається робота, яка</w:t>
      </w:r>
      <w:r w:rsidRPr="00E62F14">
        <w:rPr>
          <w:rFonts w:ascii="Times New Roman" w:hAnsi="Times New Roman" w:cs="Times New Roman"/>
          <w:color w:val="333333"/>
          <w:sz w:val="24"/>
          <w:szCs w:val="24"/>
        </w:rPr>
        <w:t xml:space="preserve"> </w:t>
      </w:r>
      <w:r w:rsidR="00DD6AFC" w:rsidRPr="00E62F14">
        <w:rPr>
          <w:rFonts w:ascii="Times New Roman" w:hAnsi="Times New Roman" w:cs="Times New Roman"/>
          <w:color w:val="333333"/>
          <w:sz w:val="24"/>
          <w:szCs w:val="24"/>
        </w:rPr>
        <w:t>відповідає рівню заробітної плати зал</w:t>
      </w:r>
      <w:r w:rsidR="009B0C0F">
        <w:rPr>
          <w:rFonts w:ascii="Times New Roman" w:hAnsi="Times New Roman" w:cs="Times New Roman"/>
          <w:color w:val="333333"/>
          <w:sz w:val="24"/>
          <w:szCs w:val="24"/>
        </w:rPr>
        <w:t>ежно від тривалості безробіття.</w:t>
      </w:r>
    </w:p>
    <w:p w:rsidR="00DD6AFC" w:rsidRPr="00E62F14" w:rsidRDefault="0082510C" w:rsidP="009B0C0F">
      <w:pPr>
        <w:spacing w:after="0" w:line="240" w:lineRule="auto"/>
        <w:ind w:firstLine="708"/>
        <w:jc w:val="both"/>
        <w:rPr>
          <w:rFonts w:ascii="Times New Roman" w:hAnsi="Times New Roman" w:cs="Times New Roman"/>
          <w:color w:val="333333"/>
          <w:sz w:val="24"/>
          <w:szCs w:val="24"/>
        </w:rPr>
      </w:pPr>
      <w:r w:rsidRPr="00E62F14">
        <w:rPr>
          <w:rFonts w:ascii="Times New Roman" w:hAnsi="Times New Roman" w:cs="Times New Roman"/>
          <w:color w:val="333333"/>
          <w:sz w:val="24"/>
          <w:szCs w:val="24"/>
        </w:rPr>
        <w:t>Для осіб, які перебувають у статусі зареєстрованого безробітного</w:t>
      </w:r>
      <w:r w:rsidRPr="00E62F14">
        <w:rPr>
          <w:rFonts w:ascii="Times New Roman" w:hAnsi="Times New Roman" w:cs="Times New Roman"/>
          <w:b/>
          <w:color w:val="333333"/>
          <w:sz w:val="24"/>
          <w:szCs w:val="24"/>
        </w:rPr>
        <w:t xml:space="preserve"> протягом 30 календарних днів з дня надання такого статусу</w:t>
      </w:r>
      <w:r w:rsidRPr="00E62F14">
        <w:rPr>
          <w:rFonts w:ascii="Times New Roman" w:hAnsi="Times New Roman" w:cs="Times New Roman"/>
          <w:color w:val="333333"/>
          <w:sz w:val="24"/>
          <w:szCs w:val="24"/>
        </w:rPr>
        <w:t xml:space="preserve"> п</w:t>
      </w:r>
      <w:r w:rsidR="00DD6AFC" w:rsidRPr="00E62F14">
        <w:rPr>
          <w:rFonts w:ascii="Times New Roman" w:hAnsi="Times New Roman" w:cs="Times New Roman"/>
          <w:color w:val="333333"/>
          <w:sz w:val="24"/>
          <w:szCs w:val="24"/>
        </w:rPr>
        <w:t>ри підборі підходящої роботи враховується заробітна плата у розмірі</w:t>
      </w:r>
      <w:bookmarkStart w:id="3" w:name="n1119"/>
      <w:bookmarkEnd w:id="3"/>
      <w:r w:rsidRPr="00E62F14">
        <w:rPr>
          <w:rFonts w:ascii="Times New Roman" w:hAnsi="Times New Roman" w:cs="Times New Roman"/>
          <w:color w:val="333333"/>
          <w:sz w:val="24"/>
          <w:szCs w:val="24"/>
        </w:rPr>
        <w:t xml:space="preserve"> </w:t>
      </w:r>
      <w:r w:rsidR="00DD6AFC" w:rsidRPr="00E62F14">
        <w:rPr>
          <w:rFonts w:ascii="Times New Roman" w:hAnsi="Times New Roman" w:cs="Times New Roman"/>
          <w:color w:val="333333"/>
          <w:sz w:val="24"/>
          <w:szCs w:val="24"/>
        </w:rPr>
        <w:t>не нижче розміру заробітної плати (доходу, грошового забезпечення) за останнім місцем роботи (</w:t>
      </w:r>
      <w:r w:rsidRPr="00E62F14">
        <w:rPr>
          <w:rFonts w:ascii="Times New Roman" w:hAnsi="Times New Roman" w:cs="Times New Roman"/>
          <w:color w:val="333333"/>
          <w:sz w:val="24"/>
          <w:szCs w:val="24"/>
        </w:rPr>
        <w:t>служби).</w:t>
      </w:r>
    </w:p>
    <w:p w:rsidR="00DD6AFC" w:rsidRPr="00E62F14" w:rsidRDefault="0082510C" w:rsidP="009B0C0F">
      <w:pPr>
        <w:spacing w:after="0" w:line="240" w:lineRule="auto"/>
        <w:ind w:firstLine="708"/>
        <w:jc w:val="both"/>
        <w:rPr>
          <w:rFonts w:ascii="Times New Roman" w:hAnsi="Times New Roman" w:cs="Times New Roman"/>
          <w:color w:val="333333"/>
          <w:sz w:val="24"/>
          <w:szCs w:val="24"/>
        </w:rPr>
      </w:pPr>
      <w:r w:rsidRPr="00E62F14">
        <w:rPr>
          <w:rFonts w:ascii="Times New Roman" w:hAnsi="Times New Roman" w:cs="Times New Roman"/>
          <w:color w:val="333333"/>
          <w:sz w:val="24"/>
          <w:szCs w:val="24"/>
        </w:rPr>
        <w:t xml:space="preserve">Якщо особи перебувають у статусі зареєстрованого безробітного </w:t>
      </w:r>
      <w:r w:rsidRPr="00E62F14">
        <w:rPr>
          <w:rFonts w:ascii="Times New Roman" w:hAnsi="Times New Roman" w:cs="Times New Roman"/>
          <w:b/>
          <w:color w:val="333333"/>
          <w:sz w:val="24"/>
          <w:szCs w:val="24"/>
        </w:rPr>
        <w:t>понад 30 календарних днів</w:t>
      </w:r>
      <w:bookmarkStart w:id="4" w:name="n1122"/>
      <w:bookmarkEnd w:id="4"/>
      <w:r w:rsidRPr="00E62F14">
        <w:rPr>
          <w:rFonts w:ascii="Times New Roman" w:hAnsi="Times New Roman" w:cs="Times New Roman"/>
          <w:b/>
          <w:color w:val="333333"/>
          <w:sz w:val="24"/>
          <w:szCs w:val="24"/>
        </w:rPr>
        <w:t xml:space="preserve"> або здійснюють пошук роботи вперше</w:t>
      </w:r>
      <w:r w:rsidRPr="00E62F14">
        <w:rPr>
          <w:rFonts w:ascii="Times New Roman" w:hAnsi="Times New Roman" w:cs="Times New Roman"/>
          <w:color w:val="333333"/>
          <w:sz w:val="24"/>
          <w:szCs w:val="24"/>
        </w:rPr>
        <w:t>, то під час підбору роботи враховується заробітна плата у розмірі</w:t>
      </w:r>
      <w:bookmarkStart w:id="5" w:name="n1120"/>
      <w:bookmarkEnd w:id="5"/>
      <w:r w:rsidRPr="00E62F14">
        <w:rPr>
          <w:rFonts w:ascii="Times New Roman" w:hAnsi="Times New Roman" w:cs="Times New Roman"/>
          <w:color w:val="333333"/>
          <w:sz w:val="24"/>
          <w:szCs w:val="24"/>
        </w:rPr>
        <w:t xml:space="preserve"> </w:t>
      </w:r>
      <w:r w:rsidR="00DD6AFC" w:rsidRPr="00E62F14">
        <w:rPr>
          <w:rFonts w:ascii="Times New Roman" w:hAnsi="Times New Roman" w:cs="Times New Roman"/>
          <w:color w:val="333333"/>
          <w:sz w:val="24"/>
          <w:szCs w:val="24"/>
        </w:rPr>
        <w:t>не нижче розміру мінімальної заробітної плати</w:t>
      </w:r>
      <w:r w:rsidR="005F0A01">
        <w:rPr>
          <w:rFonts w:ascii="Times New Roman" w:hAnsi="Times New Roman" w:cs="Times New Roman"/>
          <w:color w:val="333333"/>
          <w:sz w:val="24"/>
          <w:szCs w:val="24"/>
        </w:rPr>
        <w:t xml:space="preserve"> (6500 грн)</w:t>
      </w:r>
      <w:r w:rsidR="00DD6AFC" w:rsidRPr="00E62F14">
        <w:rPr>
          <w:rFonts w:ascii="Times New Roman" w:hAnsi="Times New Roman" w:cs="Times New Roman"/>
          <w:color w:val="333333"/>
          <w:sz w:val="24"/>
          <w:szCs w:val="24"/>
        </w:rPr>
        <w:t xml:space="preserve"> для роботи на умовах повного робочого часу (дня) для осіб</w:t>
      </w:r>
      <w:r w:rsidRPr="00E62F14">
        <w:rPr>
          <w:rFonts w:ascii="Times New Roman" w:hAnsi="Times New Roman" w:cs="Times New Roman"/>
          <w:color w:val="333333"/>
          <w:sz w:val="24"/>
          <w:szCs w:val="24"/>
        </w:rPr>
        <w:t>.</w:t>
      </w:r>
    </w:p>
    <w:p w:rsidR="00DD6AFC" w:rsidRPr="00E62F14" w:rsidRDefault="0082510C" w:rsidP="009B0C0F">
      <w:pPr>
        <w:spacing w:after="0" w:line="240" w:lineRule="auto"/>
        <w:ind w:firstLine="708"/>
        <w:jc w:val="both"/>
        <w:rPr>
          <w:rFonts w:ascii="Times New Roman" w:hAnsi="Times New Roman" w:cs="Times New Roman"/>
          <w:color w:val="333333"/>
          <w:sz w:val="24"/>
          <w:szCs w:val="24"/>
        </w:rPr>
      </w:pPr>
      <w:bookmarkStart w:id="6" w:name="n1121"/>
      <w:bookmarkStart w:id="7" w:name="n1123"/>
      <w:bookmarkEnd w:id="6"/>
      <w:bookmarkEnd w:id="7"/>
      <w:r w:rsidRPr="00E62F14">
        <w:rPr>
          <w:rFonts w:ascii="Times New Roman" w:hAnsi="Times New Roman" w:cs="Times New Roman"/>
          <w:color w:val="333333"/>
          <w:sz w:val="24"/>
          <w:szCs w:val="24"/>
        </w:rPr>
        <w:t>П</w:t>
      </w:r>
      <w:r w:rsidR="00DD6AFC" w:rsidRPr="00E62F14">
        <w:rPr>
          <w:rFonts w:ascii="Times New Roman" w:hAnsi="Times New Roman" w:cs="Times New Roman"/>
          <w:color w:val="333333"/>
          <w:sz w:val="24"/>
          <w:szCs w:val="24"/>
        </w:rPr>
        <w:t xml:space="preserve">ідбір підходящої роботи здійснюється за місцем звернення особи до </w:t>
      </w:r>
      <w:r w:rsidR="00E62F14" w:rsidRPr="005F0A01">
        <w:rPr>
          <w:rFonts w:ascii="Times New Roman" w:hAnsi="Times New Roman" w:cs="Times New Roman"/>
          <w:color w:val="333333"/>
          <w:sz w:val="24"/>
          <w:szCs w:val="24"/>
        </w:rPr>
        <w:t>Центр</w:t>
      </w:r>
      <w:r w:rsidR="005F0A01">
        <w:rPr>
          <w:rFonts w:ascii="Times New Roman" w:hAnsi="Times New Roman" w:cs="Times New Roman"/>
          <w:color w:val="333333"/>
          <w:sz w:val="24"/>
          <w:szCs w:val="24"/>
        </w:rPr>
        <w:t>у</w:t>
      </w:r>
      <w:r w:rsidR="00E62F14" w:rsidRPr="005F0A01">
        <w:rPr>
          <w:rFonts w:ascii="Times New Roman" w:hAnsi="Times New Roman" w:cs="Times New Roman"/>
          <w:color w:val="333333"/>
          <w:sz w:val="24"/>
          <w:szCs w:val="24"/>
        </w:rPr>
        <w:t xml:space="preserve"> зайнятості</w:t>
      </w:r>
      <w:r w:rsidR="00DD6AFC" w:rsidRPr="00E62F14">
        <w:rPr>
          <w:rFonts w:ascii="Times New Roman" w:hAnsi="Times New Roman" w:cs="Times New Roman"/>
          <w:color w:val="333333"/>
          <w:sz w:val="24"/>
          <w:szCs w:val="24"/>
        </w:rPr>
        <w:t xml:space="preserve"> та не обмежується межами адміністративно-територіальної одиниці, в якій особа зареєстрована як безробітний </w:t>
      </w:r>
      <w:r w:rsidR="009B0C0F">
        <w:rPr>
          <w:rFonts w:ascii="Times New Roman" w:hAnsi="Times New Roman" w:cs="Times New Roman"/>
          <w:color w:val="333333"/>
          <w:sz w:val="24"/>
          <w:szCs w:val="24"/>
        </w:rPr>
        <w:t>чи звернулася для пошуку роботи.</w:t>
      </w:r>
      <w:r w:rsidR="00DD6AFC" w:rsidRPr="00E62F14">
        <w:rPr>
          <w:rFonts w:ascii="Times New Roman" w:hAnsi="Times New Roman" w:cs="Times New Roman"/>
          <w:color w:val="333333"/>
          <w:sz w:val="24"/>
          <w:szCs w:val="24"/>
        </w:rPr>
        <w:t xml:space="preserve"> </w:t>
      </w:r>
      <w:r w:rsidR="009B0C0F">
        <w:rPr>
          <w:rFonts w:ascii="Times New Roman" w:hAnsi="Times New Roman" w:cs="Times New Roman"/>
          <w:color w:val="333333"/>
          <w:sz w:val="24"/>
          <w:szCs w:val="24"/>
        </w:rPr>
        <w:t>Б</w:t>
      </w:r>
      <w:r w:rsidR="00DD6AFC" w:rsidRPr="00E62F14">
        <w:rPr>
          <w:rFonts w:ascii="Times New Roman" w:hAnsi="Times New Roman" w:cs="Times New Roman"/>
          <w:color w:val="333333"/>
          <w:sz w:val="24"/>
          <w:szCs w:val="24"/>
        </w:rPr>
        <w:t>ез згоди особи їй не може пропонуватися робота, яка потребує зміни місця п</w:t>
      </w:r>
      <w:r w:rsidRPr="00E62F14">
        <w:rPr>
          <w:rFonts w:ascii="Times New Roman" w:hAnsi="Times New Roman" w:cs="Times New Roman"/>
          <w:color w:val="333333"/>
          <w:sz w:val="24"/>
          <w:szCs w:val="24"/>
        </w:rPr>
        <w:t>роживання або місця перебування.</w:t>
      </w:r>
    </w:p>
    <w:p w:rsidR="00E62F14" w:rsidRPr="00E62F14" w:rsidRDefault="00E62F14" w:rsidP="009B0C0F">
      <w:pPr>
        <w:spacing w:after="0" w:line="240" w:lineRule="auto"/>
        <w:ind w:firstLine="708"/>
        <w:jc w:val="both"/>
        <w:rPr>
          <w:rFonts w:ascii="Times New Roman" w:eastAsia="Times New Roman" w:hAnsi="Times New Roman" w:cs="Times New Roman"/>
          <w:color w:val="1D1D1B"/>
          <w:sz w:val="24"/>
          <w:szCs w:val="24"/>
          <w:lang w:eastAsia="uk-UA"/>
        </w:rPr>
      </w:pPr>
      <w:bookmarkStart w:id="8" w:name="n1124"/>
      <w:bookmarkEnd w:id="8"/>
      <w:r w:rsidRPr="009B0C0F">
        <w:rPr>
          <w:rFonts w:ascii="Times New Roman" w:hAnsi="Times New Roman" w:cs="Times New Roman"/>
          <w:b/>
          <w:color w:val="333333"/>
          <w:sz w:val="24"/>
          <w:szCs w:val="24"/>
        </w:rPr>
        <w:t>Зверніть увагу</w:t>
      </w:r>
      <w:r w:rsidRPr="00E62F14">
        <w:rPr>
          <w:rFonts w:ascii="Times New Roman" w:hAnsi="Times New Roman" w:cs="Times New Roman"/>
          <w:color w:val="333333"/>
          <w:sz w:val="24"/>
          <w:szCs w:val="24"/>
        </w:rPr>
        <w:t xml:space="preserve">, що роботодавці, які працевлаштують безробітних з числа внутрішньо переміщених осіб можуть отримати компенсацію витрат на оплату праці таким працівникам у порядку та розмірах, встановлених Кабінетом Міністрів України. </w:t>
      </w:r>
      <w:r w:rsidRPr="00E62F14">
        <w:rPr>
          <w:rFonts w:ascii="Times New Roman" w:eastAsia="Times New Roman" w:hAnsi="Times New Roman" w:cs="Times New Roman"/>
          <w:color w:val="1D1D1B"/>
          <w:sz w:val="24"/>
          <w:szCs w:val="24"/>
          <w:lang w:eastAsia="uk-UA"/>
        </w:rPr>
        <w:t>Загальна тривалість надання компенсації витрат не може перевищувати двох місяців з дня працевлаштування особи.</w:t>
      </w:r>
    </w:p>
    <w:p w:rsidR="00E62F14" w:rsidRPr="00E62F14" w:rsidRDefault="00E62F14" w:rsidP="009B0C0F">
      <w:pPr>
        <w:spacing w:after="0" w:line="240" w:lineRule="auto"/>
        <w:ind w:firstLine="708"/>
        <w:jc w:val="both"/>
        <w:rPr>
          <w:rFonts w:ascii="Times New Roman" w:eastAsia="Times New Roman" w:hAnsi="Times New Roman" w:cs="Times New Roman"/>
          <w:color w:val="1D1D1B"/>
          <w:sz w:val="24"/>
          <w:szCs w:val="24"/>
          <w:lang w:eastAsia="uk-UA"/>
        </w:rPr>
      </w:pPr>
      <w:bookmarkStart w:id="9" w:name="n1126"/>
      <w:bookmarkEnd w:id="9"/>
      <w:r w:rsidRPr="00E62F14">
        <w:rPr>
          <w:rFonts w:ascii="Times New Roman" w:eastAsia="Times New Roman" w:hAnsi="Times New Roman" w:cs="Times New Roman"/>
          <w:color w:val="1D1D1B"/>
          <w:sz w:val="24"/>
          <w:szCs w:val="24"/>
          <w:lang w:eastAsia="uk-UA"/>
        </w:rPr>
        <w:t>Компенсацію витрат надають у розмірі 6500 грн щомісяця за кожну працевлаштовану особу, за яку роботодавець сплачує ЄСВ, на період воєнного часу та протягом 30 календарних днів після його скасування або припинення.</w:t>
      </w:r>
    </w:p>
    <w:p w:rsidR="00E62F14" w:rsidRPr="00E62F14" w:rsidRDefault="00E62F14" w:rsidP="009B0C0F">
      <w:pPr>
        <w:spacing w:after="0" w:line="240" w:lineRule="auto"/>
        <w:ind w:firstLine="360"/>
        <w:jc w:val="both"/>
        <w:rPr>
          <w:rFonts w:ascii="Times New Roman" w:eastAsia="Times New Roman" w:hAnsi="Times New Roman" w:cs="Times New Roman"/>
          <w:color w:val="1D1D1B"/>
          <w:sz w:val="24"/>
          <w:szCs w:val="24"/>
          <w:lang w:eastAsia="uk-UA"/>
        </w:rPr>
      </w:pPr>
      <w:r w:rsidRPr="00E62F14">
        <w:rPr>
          <w:rFonts w:ascii="Times New Roman" w:eastAsia="Times New Roman" w:hAnsi="Times New Roman" w:cs="Times New Roman"/>
          <w:color w:val="1D1D1B"/>
          <w:sz w:val="24"/>
          <w:szCs w:val="24"/>
          <w:lang w:eastAsia="uk-UA"/>
        </w:rPr>
        <w:t>Для отримання компенсації роботодавець, не раніше, ніж через п’ять календарних днів після працевлаштування ВПО, подає заяву про компенсацію витрат за своїм місцезнаходженням до міського, районного, міськрайонного, центру зайнятості або філії регіонального центру зайнятості:</w:t>
      </w:r>
    </w:p>
    <w:p w:rsidR="00E62F14" w:rsidRPr="009B0C0F" w:rsidRDefault="00E62F14" w:rsidP="009B0C0F">
      <w:pPr>
        <w:pStyle w:val="a5"/>
        <w:numPr>
          <w:ilvl w:val="0"/>
          <w:numId w:val="2"/>
        </w:numPr>
        <w:spacing w:after="0" w:line="240" w:lineRule="auto"/>
        <w:jc w:val="both"/>
        <w:rPr>
          <w:rFonts w:ascii="Times New Roman" w:eastAsia="Times New Roman" w:hAnsi="Times New Roman" w:cs="Times New Roman"/>
          <w:color w:val="1D1D1B"/>
          <w:sz w:val="24"/>
          <w:szCs w:val="24"/>
          <w:lang w:eastAsia="uk-UA"/>
        </w:rPr>
      </w:pPr>
      <w:r w:rsidRPr="009B0C0F">
        <w:rPr>
          <w:rFonts w:ascii="Times New Roman" w:eastAsia="Times New Roman" w:hAnsi="Times New Roman" w:cs="Times New Roman"/>
          <w:color w:val="1D1D1B"/>
          <w:sz w:val="24"/>
          <w:szCs w:val="24"/>
          <w:lang w:eastAsia="uk-UA"/>
        </w:rPr>
        <w:t xml:space="preserve">в електронній формі – через Єдиний державний </w:t>
      </w:r>
      <w:proofErr w:type="spellStart"/>
      <w:r w:rsidRPr="009B0C0F">
        <w:rPr>
          <w:rFonts w:ascii="Times New Roman" w:eastAsia="Times New Roman" w:hAnsi="Times New Roman" w:cs="Times New Roman"/>
          <w:color w:val="1D1D1B"/>
          <w:sz w:val="24"/>
          <w:szCs w:val="24"/>
          <w:lang w:eastAsia="uk-UA"/>
        </w:rPr>
        <w:t>вебпортал</w:t>
      </w:r>
      <w:proofErr w:type="spellEnd"/>
      <w:r w:rsidRPr="009B0C0F">
        <w:rPr>
          <w:rFonts w:ascii="Times New Roman" w:eastAsia="Times New Roman" w:hAnsi="Times New Roman" w:cs="Times New Roman"/>
          <w:color w:val="1D1D1B"/>
          <w:sz w:val="24"/>
          <w:szCs w:val="24"/>
          <w:lang w:eastAsia="uk-UA"/>
        </w:rPr>
        <w:t xml:space="preserve"> електронних послуг;</w:t>
      </w:r>
    </w:p>
    <w:p w:rsidR="00E62F14" w:rsidRPr="009B0C0F" w:rsidRDefault="00E62F14" w:rsidP="009B0C0F">
      <w:pPr>
        <w:pStyle w:val="a5"/>
        <w:numPr>
          <w:ilvl w:val="0"/>
          <w:numId w:val="2"/>
        </w:numPr>
        <w:spacing w:after="0" w:line="240" w:lineRule="auto"/>
        <w:jc w:val="both"/>
        <w:rPr>
          <w:rFonts w:ascii="Times New Roman" w:eastAsia="Times New Roman" w:hAnsi="Times New Roman" w:cs="Times New Roman"/>
          <w:color w:val="1D1D1B"/>
          <w:sz w:val="24"/>
          <w:szCs w:val="24"/>
          <w:lang w:eastAsia="uk-UA"/>
        </w:rPr>
      </w:pPr>
      <w:r w:rsidRPr="009B0C0F">
        <w:rPr>
          <w:rFonts w:ascii="Times New Roman" w:eastAsia="Times New Roman" w:hAnsi="Times New Roman" w:cs="Times New Roman"/>
          <w:color w:val="1D1D1B"/>
          <w:sz w:val="24"/>
          <w:szCs w:val="24"/>
          <w:lang w:eastAsia="uk-UA"/>
        </w:rPr>
        <w:t>в паперовій формі – особисто під час відвідування або на адресу електронної пошти відповідного центру зайнятості.</w:t>
      </w:r>
    </w:p>
    <w:p w:rsidR="00DD6AFC" w:rsidRDefault="00DD6AFC"/>
    <w:p w:rsidR="004879E0" w:rsidRDefault="004879E0" w:rsidP="004879E0">
      <w:pPr>
        <w:shd w:val="clear" w:color="auto" w:fill="FFFFFF"/>
        <w:ind w:firstLine="360"/>
        <w:jc w:val="both"/>
        <w:rPr>
          <w:rFonts w:ascii="inherit" w:hAnsi="inherit" w:cs="Segoe UI Historic"/>
          <w:color w:val="050505"/>
          <w:sz w:val="23"/>
          <w:szCs w:val="23"/>
        </w:rPr>
      </w:pPr>
      <w:r>
        <w:rPr>
          <w:rFonts w:ascii="inherit" w:hAnsi="inherit" w:cs="Segoe UI Historic"/>
          <w:color w:val="050505"/>
          <w:sz w:val="23"/>
          <w:szCs w:val="23"/>
        </w:rPr>
        <w:t xml:space="preserve">Нагадаємо, що для отримання правових консультацій Ви можете звернутися до Коломийського місцевого центру з надання безоплатної вторинної правової допомоги, що знаходиться за </w:t>
      </w:r>
      <w:proofErr w:type="spellStart"/>
      <w:r>
        <w:rPr>
          <w:rFonts w:ascii="inherit" w:hAnsi="inherit" w:cs="Segoe UI Historic"/>
          <w:color w:val="050505"/>
          <w:sz w:val="23"/>
          <w:szCs w:val="23"/>
        </w:rPr>
        <w:t>адресою</w:t>
      </w:r>
      <w:proofErr w:type="spellEnd"/>
      <w:r>
        <w:rPr>
          <w:rFonts w:ascii="inherit" w:hAnsi="inherit" w:cs="Segoe UI Historic"/>
          <w:color w:val="050505"/>
          <w:sz w:val="23"/>
          <w:szCs w:val="23"/>
        </w:rPr>
        <w:t xml:space="preserve">: м. Коломия, вул. Міцкевича, 8, </w:t>
      </w:r>
      <w:proofErr w:type="spellStart"/>
      <w:r>
        <w:rPr>
          <w:rFonts w:ascii="inherit" w:hAnsi="inherit" w:cs="Segoe UI Historic"/>
          <w:color w:val="050505"/>
          <w:sz w:val="23"/>
          <w:szCs w:val="23"/>
        </w:rPr>
        <w:t>тел</w:t>
      </w:r>
      <w:proofErr w:type="spellEnd"/>
      <w:r>
        <w:rPr>
          <w:rFonts w:ascii="inherit" w:hAnsi="inherit" w:cs="Segoe UI Historic"/>
          <w:color w:val="050505"/>
          <w:sz w:val="23"/>
          <w:szCs w:val="23"/>
        </w:rPr>
        <w:t>. (03433) 4-63-76</w:t>
      </w:r>
      <w:r>
        <w:rPr>
          <w:rFonts w:ascii="inherit" w:hAnsi="inherit" w:cs="Segoe UI Historic"/>
          <w:color w:val="050505"/>
          <w:sz w:val="23"/>
          <w:szCs w:val="23"/>
        </w:rPr>
        <w:t>.</w:t>
      </w:r>
    </w:p>
    <w:p w:rsidR="00DD6AFC" w:rsidRDefault="00DD6AFC"/>
    <w:p w:rsidR="00DD6AFC" w:rsidRDefault="00DD6AFC">
      <w:bookmarkStart w:id="10" w:name="_GoBack"/>
      <w:bookmarkEnd w:id="10"/>
    </w:p>
    <w:sectPr w:rsidR="00DD6A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609"/>
    <w:multiLevelType w:val="multilevel"/>
    <w:tmpl w:val="E41C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96201"/>
    <w:multiLevelType w:val="hybridMultilevel"/>
    <w:tmpl w:val="B7DC1DBA"/>
    <w:lvl w:ilvl="0" w:tplc="26ACFE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02"/>
    <w:rsid w:val="001671B6"/>
    <w:rsid w:val="001D1CE6"/>
    <w:rsid w:val="00395402"/>
    <w:rsid w:val="004879E0"/>
    <w:rsid w:val="00497795"/>
    <w:rsid w:val="004C1B91"/>
    <w:rsid w:val="005F0A01"/>
    <w:rsid w:val="0082510C"/>
    <w:rsid w:val="008E2A93"/>
    <w:rsid w:val="009B0C0F"/>
    <w:rsid w:val="00C94222"/>
    <w:rsid w:val="00DD6AFC"/>
    <w:rsid w:val="00E62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13CA"/>
  <w15:chartTrackingRefBased/>
  <w15:docId w15:val="{BDDAF9EA-2143-4DD8-B4A2-D9085D99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D6A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D6AFC"/>
    <w:rPr>
      <w:color w:val="0000FF"/>
      <w:u w:val="single"/>
    </w:rPr>
  </w:style>
  <w:style w:type="paragraph" w:styleId="a4">
    <w:name w:val="Normal (Web)"/>
    <w:basedOn w:val="a"/>
    <w:uiPriority w:val="99"/>
    <w:semiHidden/>
    <w:unhideWhenUsed/>
    <w:rsid w:val="00E62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9B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13014">
      <w:bodyDiv w:val="1"/>
      <w:marLeft w:val="0"/>
      <w:marRight w:val="0"/>
      <w:marTop w:val="0"/>
      <w:marBottom w:val="0"/>
      <w:divBdr>
        <w:top w:val="none" w:sz="0" w:space="0" w:color="auto"/>
        <w:left w:val="none" w:sz="0" w:space="0" w:color="auto"/>
        <w:bottom w:val="none" w:sz="0" w:space="0" w:color="auto"/>
        <w:right w:val="none" w:sz="0" w:space="0" w:color="auto"/>
      </w:divBdr>
    </w:div>
    <w:div w:id="18735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2262</Words>
  <Characters>1290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2022-07-26T12:37:00Z</dcterms:created>
  <dcterms:modified xsi:type="dcterms:W3CDTF">2022-07-27T08:00:00Z</dcterms:modified>
</cp:coreProperties>
</file>