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3C" w:rsidRPr="006E6D3C" w:rsidRDefault="006E6D3C" w:rsidP="006E6D3C">
      <w:pPr>
        <w:pStyle w:val="a3"/>
        <w:shd w:val="clear" w:color="auto" w:fill="FFFFFF"/>
        <w:spacing w:before="0" w:after="0" w:line="336" w:lineRule="atLeast"/>
        <w:jc w:val="center"/>
        <w:textAlignment w:val="baseline"/>
        <w:rPr>
          <w:rStyle w:val="a4"/>
          <w:rFonts w:ascii="inherit" w:hAnsi="inherit" w:cs="Tahoma"/>
          <w:color w:val="2A2A2A"/>
          <w:sz w:val="28"/>
          <w:szCs w:val="28"/>
          <w:bdr w:val="none" w:sz="0" w:space="0" w:color="auto" w:frame="1"/>
          <w:lang w:val="uk-UA"/>
        </w:rPr>
      </w:pPr>
      <w:r w:rsidRPr="006E6D3C">
        <w:rPr>
          <w:rStyle w:val="a4"/>
          <w:rFonts w:ascii="inherit" w:hAnsi="inherit" w:cs="Tahoma"/>
          <w:color w:val="2A2A2A"/>
          <w:sz w:val="28"/>
          <w:szCs w:val="28"/>
          <w:bdr w:val="none" w:sz="0" w:space="0" w:color="auto" w:frame="1"/>
          <w:lang w:val="uk-UA"/>
        </w:rPr>
        <w:t>Готуємо поле до посіву озимої пшениці</w:t>
      </w:r>
    </w:p>
    <w:p w:rsidR="005B2B8D" w:rsidRPr="005B2B8D" w:rsidRDefault="005B2B8D" w:rsidP="005B2B8D">
      <w:pPr>
        <w:pStyle w:val="a3"/>
        <w:shd w:val="clear" w:color="auto" w:fill="FFFFFF"/>
        <w:spacing w:before="0" w:after="0" w:line="336" w:lineRule="atLeast"/>
        <w:textAlignment w:val="baseline"/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  <w:lang w:val="uk-UA"/>
        </w:rPr>
      </w:pPr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  <w:lang w:val="uk-UA"/>
        </w:rPr>
        <w:t>С</w:t>
      </w:r>
      <w:proofErr w:type="spellStart"/>
      <w:r w:rsidR="006103C7"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івозмін</w:t>
      </w:r>
      <w:proofErr w:type="spellEnd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  <w:lang w:val="uk-UA"/>
        </w:rPr>
        <w:t>а</w:t>
      </w:r>
    </w:p>
    <w:p w:rsidR="006103C7" w:rsidRDefault="006E6D3C" w:rsidP="005B2B8D">
      <w:pPr>
        <w:pStyle w:val="a3"/>
        <w:shd w:val="clear" w:color="auto" w:fill="FFFFFF"/>
        <w:spacing w:before="0" w:after="0" w:line="336" w:lineRule="atLeast"/>
        <w:textAlignment w:val="baseline"/>
        <w:rPr>
          <w:rFonts w:ascii="Tahoma" w:hAnsi="Tahoma" w:cs="Tahoma"/>
          <w:color w:val="2A2A2A"/>
          <w:sz w:val="21"/>
          <w:szCs w:val="21"/>
        </w:rPr>
      </w:pPr>
      <w:r>
        <w:rPr>
          <w:rFonts w:ascii="Tahoma" w:hAnsi="Tahoma" w:cs="Tahoma"/>
          <w:color w:val="2A2A2A"/>
          <w:sz w:val="21"/>
          <w:szCs w:val="21"/>
          <w:lang w:val="uk-UA"/>
        </w:rPr>
        <w:t xml:space="preserve">  </w:t>
      </w:r>
      <w:r w:rsidR="006103C7" w:rsidRPr="005B2B8D">
        <w:rPr>
          <w:rFonts w:ascii="Tahoma" w:hAnsi="Tahoma" w:cs="Tahoma"/>
          <w:color w:val="2A2A2A"/>
          <w:sz w:val="21"/>
          <w:szCs w:val="21"/>
          <w:lang w:val="uk-UA"/>
        </w:rPr>
        <w:t xml:space="preserve">Оптимальні умови вирощування пшениці озимої у сівозміні забезпечуються розміщенням після кращого попередника і дотриманням оптимального періоду повернення на попереднє місце вирощування.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Ц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інність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того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чи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іншого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попередника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залежить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ряду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факторів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основними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яких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є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водний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режим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наявність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поживних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речовин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;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фітосанітарний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стан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;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тривалість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періоду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збирання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попередника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до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сівби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. У </w:t>
      </w:r>
      <w:r w:rsid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нашій </w:t>
      </w:r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зоні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порівняно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r w:rsid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високі </w:t>
      </w:r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врожаї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зерна</w:t>
      </w:r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r w:rsidR="000E1DB2">
        <w:rPr>
          <w:rFonts w:ascii="Tahoma" w:hAnsi="Tahoma" w:cs="Tahoma"/>
          <w:color w:val="2A2A2A"/>
          <w:sz w:val="21"/>
          <w:szCs w:val="21"/>
          <w:lang w:val="uk-UA"/>
        </w:rPr>
        <w:t>,</w:t>
      </w:r>
      <w:proofErr w:type="spellStart"/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доброї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якості</w:t>
      </w:r>
      <w:proofErr w:type="spellEnd"/>
      <w:r w:rsidR="000E1DB2">
        <w:rPr>
          <w:rFonts w:ascii="Tahoma" w:hAnsi="Tahoma" w:cs="Tahoma"/>
          <w:color w:val="2A2A2A"/>
          <w:sz w:val="21"/>
          <w:szCs w:val="21"/>
          <w:lang w:val="uk-UA"/>
        </w:rPr>
        <w:t>,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пшениця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озима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забезпечує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за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розміщення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після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багаторічних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трав на один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укіс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(в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умовах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достатнього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зволоження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— на два),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однорічних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трав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кукурудзи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на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зелений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корм, гороху на зерно,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ранньої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картоплі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кукурудзи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на силос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ранніх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строків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збирання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.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Помітно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знижується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урожайність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пшениці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озимої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повторних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пос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івах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та за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розміщення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після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ячменю.</w:t>
      </w:r>
    </w:p>
    <w:p w:rsidR="006103C7" w:rsidRDefault="006103C7" w:rsidP="006103C7">
      <w:pPr>
        <w:pStyle w:val="a3"/>
        <w:shd w:val="clear" w:color="auto" w:fill="FFFFFF"/>
        <w:spacing w:before="0" w:after="0" w:line="336" w:lineRule="atLeast"/>
        <w:textAlignment w:val="baseline"/>
        <w:rPr>
          <w:rFonts w:ascii="Tahoma" w:hAnsi="Tahoma" w:cs="Tahoma"/>
          <w:color w:val="2A2A2A"/>
          <w:sz w:val="21"/>
          <w:szCs w:val="21"/>
        </w:rPr>
      </w:pPr>
      <w:proofErr w:type="spellStart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Обробіток</w:t>
      </w:r>
      <w:proofErr w:type="spellEnd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ґрунту</w:t>
      </w:r>
      <w:proofErr w:type="spellEnd"/>
    </w:p>
    <w:p w:rsidR="006103C7" w:rsidRPr="006E6D3C" w:rsidRDefault="006E6D3C" w:rsidP="006E6D3C">
      <w:pPr>
        <w:pStyle w:val="a3"/>
        <w:shd w:val="clear" w:color="auto" w:fill="FFFFFF"/>
        <w:spacing w:line="336" w:lineRule="atLeast"/>
        <w:ind w:firstLine="142"/>
        <w:textAlignment w:val="baseline"/>
        <w:rPr>
          <w:rFonts w:ascii="Tahoma" w:hAnsi="Tahoma" w:cs="Tahoma"/>
          <w:color w:val="2A2A2A"/>
          <w:sz w:val="21"/>
          <w:szCs w:val="21"/>
          <w:lang w:val="uk-UA"/>
        </w:rPr>
      </w:pPr>
      <w:r>
        <w:rPr>
          <w:rFonts w:ascii="Tahoma" w:hAnsi="Tahoma" w:cs="Tahoma"/>
          <w:color w:val="2A2A2A"/>
          <w:sz w:val="21"/>
          <w:szCs w:val="21"/>
          <w:lang w:val="uk-UA"/>
        </w:rPr>
        <w:t xml:space="preserve"> 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Основними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принципами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п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ідготовки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пшеницю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є: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максимальне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збереження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накопичення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продуктивної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вологи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допосівний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період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;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якісне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заробляння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добрив та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післяжнивних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решток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попередників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;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доведення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поля до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посівного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стану в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єдиному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технологічному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циклі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основним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обробітком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незалежно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способу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глибини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його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проведення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.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Вибі</w:t>
      </w:r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р</w:t>
      </w:r>
      <w:proofErr w:type="spellEnd"/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 xml:space="preserve"> способу основного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обробітку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сівбу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озимини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залежить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ґрунтово-кліматичних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умов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регіону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попередників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забур’яненості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ступеня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окультурення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наявності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відповідних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агрегатів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господарствах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стану кожного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поля.</w:t>
      </w:r>
      <w:proofErr w:type="spellEnd"/>
      <w:r>
        <w:rPr>
          <w:rFonts w:ascii="Tahoma" w:hAnsi="Tahoma" w:cs="Tahoma"/>
          <w:color w:val="2A2A2A"/>
          <w:sz w:val="21"/>
          <w:szCs w:val="21"/>
          <w:lang w:val="uk-UA"/>
        </w:rPr>
        <w:t xml:space="preserve">                                                                       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Обов’язковими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заходами основного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обробітку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є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п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іслязбиральне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лущення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полів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на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глибину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5–6 до 8–10 см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дисковими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знаряддями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або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важкими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культиваторами.</w:t>
      </w:r>
      <w:r w:rsid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                                             </w:t>
      </w:r>
      <w:r w:rsidR="006103C7">
        <w:rPr>
          <w:rFonts w:ascii="Tahoma" w:hAnsi="Tahoma" w:cs="Tahoma"/>
          <w:color w:val="2A2A2A"/>
          <w:sz w:val="21"/>
          <w:szCs w:val="21"/>
        </w:rPr>
        <w:t xml:space="preserve">За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розміщення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озимини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п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ісля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гороху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всіх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попередників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які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відносно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пізно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звільняють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поле,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рекомендується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проводити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поверхневий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обробіток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дисковими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знаряддями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або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широкозахватними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культиваторами.</w:t>
      </w:r>
      <w:r w:rsid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color w:val="2A2A2A"/>
          <w:sz w:val="21"/>
          <w:szCs w:val="21"/>
          <w:lang w:val="uk-UA"/>
        </w:rPr>
        <w:t xml:space="preserve">    </w:t>
      </w:r>
      <w:r w:rsidR="006103C7" w:rsidRP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За несприятливих умов, які складаються у післязбиральний період, коли у верхньому шарі ґрунту міститься менше 10 мм продуктивної вологи, ефективнішим є безполицевий обробіток із використанням комбінованих дискових агрегатів, </w:t>
      </w:r>
      <w:proofErr w:type="spellStart"/>
      <w:r w:rsidR="006103C7" w:rsidRPr="000E1DB2">
        <w:rPr>
          <w:rFonts w:ascii="Tahoma" w:hAnsi="Tahoma" w:cs="Tahoma"/>
          <w:color w:val="2A2A2A"/>
          <w:sz w:val="21"/>
          <w:szCs w:val="21"/>
          <w:lang w:val="uk-UA"/>
        </w:rPr>
        <w:t>культиваторів-плоскорізів</w:t>
      </w:r>
      <w:proofErr w:type="spellEnd"/>
      <w:r w:rsidR="006103C7" w:rsidRP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, </w:t>
      </w:r>
      <w:proofErr w:type="spellStart"/>
      <w:r w:rsidR="006103C7" w:rsidRPr="000E1DB2">
        <w:rPr>
          <w:rFonts w:ascii="Tahoma" w:hAnsi="Tahoma" w:cs="Tahoma"/>
          <w:color w:val="2A2A2A"/>
          <w:sz w:val="21"/>
          <w:szCs w:val="21"/>
          <w:lang w:val="uk-UA"/>
        </w:rPr>
        <w:t>щілювачів-плоскорізів</w:t>
      </w:r>
      <w:proofErr w:type="spellEnd"/>
      <w:r w:rsidR="006103C7" w:rsidRPr="000E1DB2">
        <w:rPr>
          <w:rFonts w:ascii="Tahoma" w:hAnsi="Tahoma" w:cs="Tahoma"/>
          <w:color w:val="2A2A2A"/>
          <w:sz w:val="21"/>
          <w:szCs w:val="21"/>
          <w:lang w:val="uk-UA"/>
        </w:rPr>
        <w:t>, з одночасним боронуванням і ущільненням кільчасто-шпоровими котками.</w:t>
      </w:r>
    </w:p>
    <w:p w:rsidR="006E6D3C" w:rsidRDefault="006103C7" w:rsidP="006103C7">
      <w:pPr>
        <w:pStyle w:val="a3"/>
        <w:shd w:val="clear" w:color="auto" w:fill="FFFFFF"/>
        <w:spacing w:line="336" w:lineRule="atLeast"/>
        <w:textAlignment w:val="baseline"/>
        <w:rPr>
          <w:rFonts w:ascii="Tahoma" w:hAnsi="Tahoma" w:cs="Tahoma"/>
          <w:color w:val="2A2A2A"/>
          <w:sz w:val="21"/>
          <w:szCs w:val="21"/>
          <w:lang w:val="uk-UA"/>
        </w:rPr>
      </w:pPr>
      <w:r>
        <w:rPr>
          <w:rFonts w:ascii="Tahoma" w:hAnsi="Tahoma" w:cs="Tahoma"/>
          <w:color w:val="2A2A2A"/>
          <w:sz w:val="21"/>
          <w:szCs w:val="21"/>
        </w:rPr>
        <w:t> </w:t>
      </w:r>
      <w:proofErr w:type="spellStart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Особливості</w:t>
      </w:r>
      <w:proofErr w:type="spellEnd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удобрення</w:t>
      </w:r>
      <w:proofErr w:type="spellEnd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пшениці</w:t>
      </w:r>
      <w:proofErr w:type="spellEnd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Tahoma"/>
          <w:color w:val="2A2A2A"/>
          <w:sz w:val="21"/>
          <w:szCs w:val="21"/>
          <w:bdr w:val="none" w:sz="0" w:space="0" w:color="auto" w:frame="1"/>
        </w:rPr>
        <w:t>озимої</w:t>
      </w:r>
      <w:proofErr w:type="spellEnd"/>
      <w:r w:rsidR="000E1DB2">
        <w:rPr>
          <w:rFonts w:ascii="Tahoma" w:hAnsi="Tahoma" w:cs="Tahoma"/>
          <w:color w:val="2A2A2A"/>
          <w:sz w:val="21"/>
          <w:szCs w:val="21"/>
          <w:lang w:val="uk-UA"/>
        </w:rPr>
        <w:t xml:space="preserve">                                                                                       </w:t>
      </w:r>
      <w:r w:rsidR="006E6D3C">
        <w:rPr>
          <w:rFonts w:ascii="Tahoma" w:hAnsi="Tahoma" w:cs="Tahoma"/>
          <w:color w:val="2A2A2A"/>
          <w:sz w:val="21"/>
          <w:szCs w:val="21"/>
          <w:lang w:val="uk-UA"/>
        </w:rPr>
        <w:t xml:space="preserve">      </w:t>
      </w:r>
    </w:p>
    <w:p w:rsidR="006103C7" w:rsidRDefault="006E6D3C" w:rsidP="006103C7">
      <w:pPr>
        <w:pStyle w:val="a3"/>
        <w:shd w:val="clear" w:color="auto" w:fill="FFFFFF"/>
        <w:spacing w:line="336" w:lineRule="atLeast"/>
        <w:textAlignment w:val="baseline"/>
        <w:rPr>
          <w:rFonts w:ascii="Tahoma" w:hAnsi="Tahoma" w:cs="Tahoma"/>
          <w:color w:val="2A2A2A"/>
          <w:sz w:val="21"/>
          <w:szCs w:val="21"/>
        </w:rPr>
      </w:pPr>
      <w:r>
        <w:rPr>
          <w:rFonts w:ascii="Tahoma" w:hAnsi="Tahoma" w:cs="Tahoma"/>
          <w:color w:val="2A2A2A"/>
          <w:sz w:val="21"/>
          <w:szCs w:val="21"/>
          <w:lang w:val="uk-UA"/>
        </w:rPr>
        <w:t xml:space="preserve">  </w:t>
      </w:r>
      <w:r w:rsidR="006103C7" w:rsidRPr="006E6D3C">
        <w:rPr>
          <w:rFonts w:ascii="Tahoma" w:hAnsi="Tahoma" w:cs="Tahoma"/>
          <w:color w:val="2A2A2A"/>
          <w:sz w:val="21"/>
          <w:szCs w:val="21"/>
          <w:lang w:val="uk-UA"/>
        </w:rPr>
        <w:t xml:space="preserve">Одним із найважливіших факторів підвищення урожайності та якості зерна пшениці озимої є мінеральні добрива.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Величини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доз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мінеральних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добрив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п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пшеницю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в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основне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удобрення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визначаю</w:t>
      </w:r>
      <w:r w:rsidR="006103C7">
        <w:rPr>
          <w:rFonts w:ascii="Tahoma" w:hAnsi="Tahoma" w:cs="Tahoma"/>
          <w:color w:val="2A2A2A"/>
          <w:sz w:val="21"/>
          <w:szCs w:val="21"/>
        </w:rPr>
        <w:softHyphen/>
        <w:t>ться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рівнем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родючості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попередниками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та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рівнем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їх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удобрення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біологічними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особливостями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сортів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,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погодними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умовами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. </w:t>
      </w:r>
      <w:proofErr w:type="spellStart"/>
      <w:proofErr w:type="gramStart"/>
      <w:r w:rsidR="006103C7">
        <w:rPr>
          <w:rFonts w:ascii="Tahoma" w:hAnsi="Tahoma" w:cs="Tahoma"/>
          <w:color w:val="2A2A2A"/>
          <w:sz w:val="21"/>
          <w:szCs w:val="21"/>
        </w:rPr>
        <w:t>П</w:t>
      </w:r>
      <w:proofErr w:type="gramEnd"/>
      <w:r w:rsidR="006103C7">
        <w:rPr>
          <w:rFonts w:ascii="Tahoma" w:hAnsi="Tahoma" w:cs="Tahoma"/>
          <w:color w:val="2A2A2A"/>
          <w:sz w:val="21"/>
          <w:szCs w:val="21"/>
        </w:rPr>
        <w:t>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пшеницю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озиму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восени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під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основний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обробіток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ґрунту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необхідно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застосувати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всю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заплановану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дозу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фосфорних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калійних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добрив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і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лише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частину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 (за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необхідністю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 xml:space="preserve">) </w:t>
      </w:r>
      <w:proofErr w:type="spellStart"/>
      <w:r w:rsidR="006103C7">
        <w:rPr>
          <w:rFonts w:ascii="Tahoma" w:hAnsi="Tahoma" w:cs="Tahoma"/>
          <w:color w:val="2A2A2A"/>
          <w:sz w:val="21"/>
          <w:szCs w:val="21"/>
        </w:rPr>
        <w:t>азотних</w:t>
      </w:r>
      <w:proofErr w:type="spellEnd"/>
      <w:r w:rsidR="006103C7">
        <w:rPr>
          <w:rFonts w:ascii="Tahoma" w:hAnsi="Tahoma" w:cs="Tahoma"/>
          <w:color w:val="2A2A2A"/>
          <w:sz w:val="21"/>
          <w:szCs w:val="21"/>
        </w:rPr>
        <w:t>.</w:t>
      </w:r>
    </w:p>
    <w:p w:rsidR="00520D71" w:rsidRPr="00895AE0" w:rsidRDefault="00520D71" w:rsidP="00520D71">
      <w:pPr>
        <w:rPr>
          <w:rFonts w:cs="Aharoni"/>
          <w:lang w:val="uk-UA"/>
        </w:rPr>
      </w:pPr>
      <w:r w:rsidRPr="00895AE0">
        <w:rPr>
          <w:rFonts w:cs="Aharoni"/>
          <w:lang w:val="uk-UA"/>
        </w:rPr>
        <w:t>Підготувала провідний фахіве</w:t>
      </w:r>
      <w:r>
        <w:rPr>
          <w:rFonts w:cs="Aharoni"/>
          <w:lang w:val="uk-UA"/>
        </w:rPr>
        <w:t xml:space="preserve">ць                                                                                                                                           </w:t>
      </w:r>
      <w:r w:rsidRPr="00895AE0">
        <w:rPr>
          <w:rFonts w:cs="Aharoni"/>
          <w:lang w:val="uk-UA"/>
        </w:rPr>
        <w:t xml:space="preserve">ГУ </w:t>
      </w:r>
      <w:proofErr w:type="spellStart"/>
      <w:r w:rsidRPr="00895AE0">
        <w:rPr>
          <w:rFonts w:cs="Aharoni"/>
          <w:lang w:val="uk-UA"/>
        </w:rPr>
        <w:t>Держпродспоживслужби</w:t>
      </w:r>
      <w:proofErr w:type="spellEnd"/>
      <w:r>
        <w:rPr>
          <w:rFonts w:cs="Aharoni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895AE0">
        <w:rPr>
          <w:rFonts w:cs="Aharoni"/>
          <w:lang w:val="uk-UA"/>
        </w:rPr>
        <w:t>в</w:t>
      </w:r>
      <w:r>
        <w:rPr>
          <w:rFonts w:cs="Aharoni"/>
          <w:lang w:val="uk-UA"/>
        </w:rPr>
        <w:t xml:space="preserve"> </w:t>
      </w:r>
      <w:r w:rsidRPr="00895AE0">
        <w:rPr>
          <w:rFonts w:cs="Aharoni"/>
          <w:lang w:val="uk-UA"/>
        </w:rPr>
        <w:t xml:space="preserve">Івано-Франківській області </w:t>
      </w:r>
      <w:r>
        <w:rPr>
          <w:rFonts w:cs="Aharoni"/>
          <w:lang w:val="uk-UA"/>
        </w:rPr>
        <w:t xml:space="preserve">                                                                                                                                 </w:t>
      </w:r>
      <w:r w:rsidRPr="00895AE0">
        <w:rPr>
          <w:rFonts w:cs="Aharoni"/>
          <w:lang w:val="uk-UA"/>
        </w:rPr>
        <w:t xml:space="preserve">Мирослава </w:t>
      </w:r>
      <w:proofErr w:type="spellStart"/>
      <w:r w:rsidRPr="00895AE0">
        <w:rPr>
          <w:rFonts w:cs="Aharoni"/>
          <w:lang w:val="uk-UA"/>
        </w:rPr>
        <w:t>Вахняк</w:t>
      </w:r>
      <w:proofErr w:type="spellEnd"/>
    </w:p>
    <w:p w:rsidR="00EA71F1" w:rsidRDefault="00EA71F1"/>
    <w:sectPr w:rsidR="00EA71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3C7"/>
    <w:rsid w:val="000E1DB2"/>
    <w:rsid w:val="00520D71"/>
    <w:rsid w:val="005B2B8D"/>
    <w:rsid w:val="006103C7"/>
    <w:rsid w:val="006E6D3C"/>
    <w:rsid w:val="00E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2022-08-03T07:31:00Z</dcterms:created>
  <dcterms:modified xsi:type="dcterms:W3CDTF">2022-08-03T11:01:00Z</dcterms:modified>
</cp:coreProperties>
</file>