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9"/>
      </w:tblGrid>
      <w:tr w:rsidR="00683890" w:rsidRPr="00683890" w:rsidTr="00683890">
        <w:tc>
          <w:tcPr>
            <w:tcW w:w="0" w:type="auto"/>
            <w:hideMark/>
          </w:tcPr>
          <w:p w:rsidR="00683890" w:rsidRPr="00683890" w:rsidRDefault="00683890" w:rsidP="00683890">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noProof/>
                <w:sz w:val="24"/>
                <w:szCs w:val="24"/>
                <w:lang w:eastAsia="uk-UA"/>
              </w:rPr>
              <w:drawing>
                <wp:inline distT="0" distB="0" distL="0" distR="0" wp14:anchorId="1CBEA7A8" wp14:editId="593289B5">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83890" w:rsidRPr="00683890" w:rsidTr="00683890">
        <w:tc>
          <w:tcPr>
            <w:tcW w:w="0" w:type="auto"/>
            <w:hideMark/>
          </w:tcPr>
          <w:p w:rsidR="00683890" w:rsidRPr="00683890" w:rsidRDefault="00683890" w:rsidP="00683890">
            <w:pPr>
              <w:spacing w:before="300" w:after="0" w:line="240" w:lineRule="auto"/>
              <w:ind w:left="450" w:right="450"/>
              <w:jc w:val="center"/>
              <w:rPr>
                <w:rFonts w:ascii="Times New Roman" w:eastAsia="Times New Roman" w:hAnsi="Times New Roman" w:cs="Times New Roman"/>
                <w:sz w:val="24"/>
                <w:szCs w:val="24"/>
                <w:lang w:eastAsia="uk-UA"/>
              </w:rPr>
            </w:pPr>
            <w:r w:rsidRPr="00683890">
              <w:rPr>
                <w:rFonts w:ascii="Times New Roman" w:eastAsia="Times New Roman" w:hAnsi="Times New Roman" w:cs="Times New Roman"/>
                <w:b/>
                <w:bCs/>
                <w:i/>
                <w:iCs/>
                <w:spacing w:val="60"/>
                <w:sz w:val="40"/>
                <w:szCs w:val="40"/>
                <w:lang w:eastAsia="uk-UA"/>
              </w:rPr>
              <w:t>ЗАКОН УКРАЇНИ</w:t>
            </w:r>
          </w:p>
        </w:tc>
      </w:tr>
    </w:tbl>
    <w:p w:rsidR="00683890" w:rsidRPr="00683890" w:rsidRDefault="00683890" w:rsidP="0068389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683890">
        <w:rPr>
          <w:rFonts w:ascii="Times New Roman" w:eastAsia="Times New Roman" w:hAnsi="Times New Roman" w:cs="Times New Roman"/>
          <w:b/>
          <w:bCs/>
          <w:color w:val="333333"/>
          <w:sz w:val="32"/>
          <w:szCs w:val="32"/>
          <w:lang w:eastAsia="uk-UA"/>
        </w:rPr>
        <w:t>Про автомобільні дороги</w:t>
      </w:r>
    </w:p>
    <w:p w:rsidR="00683890" w:rsidRPr="00683890" w:rsidRDefault="00683890" w:rsidP="00683890">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uk-UA"/>
        </w:rPr>
      </w:pPr>
      <w:bookmarkStart w:id="2" w:name="n4"/>
      <w:bookmarkEnd w:id="2"/>
      <w:r w:rsidRPr="00683890">
        <w:rPr>
          <w:rFonts w:ascii="Times New Roman" w:eastAsia="Times New Roman" w:hAnsi="Times New Roman" w:cs="Times New Roman"/>
          <w:b/>
          <w:bCs/>
          <w:color w:val="333333"/>
          <w:sz w:val="24"/>
          <w:szCs w:val="24"/>
          <w:shd w:val="clear" w:color="auto" w:fill="FFFFFF"/>
          <w:lang w:eastAsia="uk-UA"/>
        </w:rPr>
        <w:t>(Відомості Верховної Ради України (ВВР), 2005, № 51, ст.556)</w:t>
      </w:r>
    </w:p>
    <w:p w:rsidR="00683890" w:rsidRPr="00683890" w:rsidRDefault="00683890" w:rsidP="00683890">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3" w:name="n5"/>
      <w:bookmarkEnd w:id="3"/>
      <w:r w:rsidRPr="00683890">
        <w:rPr>
          <w:rFonts w:ascii="Times New Roman" w:eastAsia="Times New Roman" w:hAnsi="Times New Roman" w:cs="Times New Roman"/>
          <w:color w:val="333333"/>
          <w:sz w:val="24"/>
          <w:szCs w:val="24"/>
          <w:shd w:val="clear" w:color="auto" w:fill="FFFFFF"/>
          <w:lang w:eastAsia="uk-UA"/>
        </w:rPr>
        <w:t>{Із змінами, внесеними згідно із Законами</w:t>
      </w:r>
      <w:r w:rsidRPr="00683890">
        <w:rPr>
          <w:rFonts w:ascii="Times New Roman" w:eastAsia="Times New Roman" w:hAnsi="Times New Roman" w:cs="Times New Roman"/>
          <w:color w:val="333333"/>
          <w:sz w:val="24"/>
          <w:szCs w:val="24"/>
          <w:shd w:val="clear" w:color="auto" w:fill="FFFFFF"/>
          <w:lang w:eastAsia="uk-UA"/>
        </w:rPr>
        <w:br/>
      </w:r>
      <w:hyperlink r:id="rId6" w:tgtFrame="_blank" w:history="1">
        <w:r w:rsidRPr="00683890">
          <w:rPr>
            <w:rFonts w:ascii="Times New Roman" w:eastAsia="Times New Roman" w:hAnsi="Times New Roman" w:cs="Times New Roman"/>
            <w:color w:val="0000FF"/>
            <w:sz w:val="24"/>
            <w:szCs w:val="24"/>
            <w:u w:val="single"/>
            <w:lang w:eastAsia="uk-UA"/>
          </w:rPr>
          <w:t>№ 3235-IV від 20.12.2005</w:t>
        </w:r>
      </w:hyperlink>
      <w:r w:rsidRPr="00683890">
        <w:rPr>
          <w:rFonts w:ascii="Times New Roman" w:eastAsia="Times New Roman" w:hAnsi="Times New Roman" w:cs="Times New Roman"/>
          <w:color w:val="333333"/>
          <w:sz w:val="24"/>
          <w:szCs w:val="24"/>
          <w:shd w:val="clear" w:color="auto" w:fill="FFFFFF"/>
          <w:lang w:eastAsia="uk-UA"/>
        </w:rPr>
        <w:t>, ВВР, 2006, № 9, № 10-11, ст.96</w:t>
      </w:r>
      <w:r w:rsidRPr="00683890">
        <w:rPr>
          <w:rFonts w:ascii="Times New Roman" w:eastAsia="Times New Roman" w:hAnsi="Times New Roman" w:cs="Times New Roman"/>
          <w:color w:val="333333"/>
          <w:sz w:val="24"/>
          <w:szCs w:val="24"/>
          <w:shd w:val="clear" w:color="auto" w:fill="FFFFFF"/>
          <w:lang w:eastAsia="uk-UA"/>
        </w:rPr>
        <w:br/>
      </w:r>
      <w:hyperlink r:id="rId7" w:tgtFrame="_blank" w:history="1">
        <w:r w:rsidRPr="00683890">
          <w:rPr>
            <w:rFonts w:ascii="Times New Roman" w:eastAsia="Times New Roman" w:hAnsi="Times New Roman" w:cs="Times New Roman"/>
            <w:color w:val="0000FF"/>
            <w:sz w:val="24"/>
            <w:szCs w:val="24"/>
            <w:u w:val="single"/>
            <w:lang w:eastAsia="uk-UA"/>
          </w:rPr>
          <w:t>№ 489-V від 19.12.2006</w:t>
        </w:r>
      </w:hyperlink>
      <w:r w:rsidRPr="00683890">
        <w:rPr>
          <w:rFonts w:ascii="Times New Roman" w:eastAsia="Times New Roman" w:hAnsi="Times New Roman" w:cs="Times New Roman"/>
          <w:color w:val="333333"/>
          <w:sz w:val="24"/>
          <w:szCs w:val="24"/>
          <w:shd w:val="clear" w:color="auto" w:fill="FFFFFF"/>
          <w:lang w:eastAsia="uk-UA"/>
        </w:rPr>
        <w:t>, ВВР, 2007, № 7-8, ст.66</w:t>
      </w:r>
      <w:r w:rsidRPr="00683890">
        <w:rPr>
          <w:rFonts w:ascii="Times New Roman" w:eastAsia="Times New Roman" w:hAnsi="Times New Roman" w:cs="Times New Roman"/>
          <w:color w:val="333333"/>
          <w:sz w:val="24"/>
          <w:szCs w:val="24"/>
          <w:shd w:val="clear" w:color="auto" w:fill="FFFFFF"/>
          <w:lang w:eastAsia="uk-UA"/>
        </w:rPr>
        <w:br/>
      </w:r>
      <w:hyperlink r:id="rId8" w:tgtFrame="_blank" w:history="1">
        <w:r w:rsidRPr="00683890">
          <w:rPr>
            <w:rFonts w:ascii="Times New Roman" w:eastAsia="Times New Roman" w:hAnsi="Times New Roman" w:cs="Times New Roman"/>
            <w:color w:val="0000FF"/>
            <w:sz w:val="24"/>
            <w:szCs w:val="24"/>
            <w:u w:val="single"/>
            <w:lang w:eastAsia="uk-UA"/>
          </w:rPr>
          <w:t>№ 107-VI від 28.12.2007</w:t>
        </w:r>
      </w:hyperlink>
      <w:r w:rsidRPr="00683890">
        <w:rPr>
          <w:rFonts w:ascii="Times New Roman" w:eastAsia="Times New Roman" w:hAnsi="Times New Roman" w:cs="Times New Roman"/>
          <w:color w:val="333333"/>
          <w:sz w:val="24"/>
          <w:szCs w:val="24"/>
          <w:shd w:val="clear" w:color="auto" w:fill="FFFFFF"/>
          <w:lang w:eastAsia="uk-UA"/>
        </w:rPr>
        <w:t>, ВВР, 2008, № 5-6, № 7-8, ст.78}</w:t>
      </w:r>
    </w:p>
    <w:p w:rsidR="00683890" w:rsidRPr="00683890" w:rsidRDefault="00683890" w:rsidP="00683890">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4" w:name="n6"/>
      <w:bookmarkEnd w:id="4"/>
      <w:r w:rsidRPr="00683890">
        <w:rPr>
          <w:rFonts w:ascii="Times New Roman" w:eastAsia="Times New Roman" w:hAnsi="Times New Roman" w:cs="Times New Roman"/>
          <w:color w:val="333333"/>
          <w:sz w:val="24"/>
          <w:szCs w:val="24"/>
          <w:shd w:val="clear" w:color="auto" w:fill="FFFFFF"/>
          <w:lang w:eastAsia="uk-UA"/>
        </w:rPr>
        <w:t>{Додатково див. Рішення Конституційного Суду</w:t>
      </w:r>
      <w:r w:rsidRPr="00683890">
        <w:rPr>
          <w:rFonts w:ascii="Times New Roman" w:eastAsia="Times New Roman" w:hAnsi="Times New Roman" w:cs="Times New Roman"/>
          <w:color w:val="333333"/>
          <w:sz w:val="24"/>
          <w:szCs w:val="24"/>
          <w:shd w:val="clear" w:color="auto" w:fill="FFFFFF"/>
          <w:lang w:eastAsia="uk-UA"/>
        </w:rPr>
        <w:br/>
      </w:r>
      <w:hyperlink r:id="rId9" w:tgtFrame="_blank" w:history="1">
        <w:r w:rsidRPr="00683890">
          <w:rPr>
            <w:rFonts w:ascii="Times New Roman" w:eastAsia="Times New Roman" w:hAnsi="Times New Roman" w:cs="Times New Roman"/>
            <w:color w:val="0000FF"/>
            <w:sz w:val="24"/>
            <w:szCs w:val="24"/>
            <w:u w:val="single"/>
            <w:lang w:eastAsia="uk-UA"/>
          </w:rPr>
          <w:t>№ 10-рп/2008 від 22.05.2008</w:t>
        </w:r>
      </w:hyperlink>
      <w:r w:rsidRPr="00683890">
        <w:rPr>
          <w:rFonts w:ascii="Times New Roman" w:eastAsia="Times New Roman" w:hAnsi="Times New Roman" w:cs="Times New Roman"/>
          <w:color w:val="333333"/>
          <w:sz w:val="24"/>
          <w:szCs w:val="24"/>
          <w:shd w:val="clear" w:color="auto" w:fill="FFFFFF"/>
          <w:lang w:eastAsia="uk-UA"/>
        </w:rPr>
        <w:t>}</w:t>
      </w:r>
    </w:p>
    <w:p w:rsidR="00683890" w:rsidRPr="00683890" w:rsidRDefault="00683890" w:rsidP="00683890">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5" w:name="n7"/>
      <w:bookmarkEnd w:id="5"/>
      <w:r w:rsidRPr="00683890">
        <w:rPr>
          <w:rFonts w:ascii="Times New Roman" w:eastAsia="Times New Roman" w:hAnsi="Times New Roman" w:cs="Times New Roman"/>
          <w:color w:val="333333"/>
          <w:sz w:val="24"/>
          <w:szCs w:val="24"/>
          <w:shd w:val="clear" w:color="auto" w:fill="FFFFFF"/>
          <w:lang w:eastAsia="uk-UA"/>
        </w:rPr>
        <w:t>{Із змінами, внесеними згідно із Законами</w:t>
      </w:r>
      <w:r w:rsidRPr="00683890">
        <w:rPr>
          <w:rFonts w:ascii="Times New Roman" w:eastAsia="Times New Roman" w:hAnsi="Times New Roman" w:cs="Times New Roman"/>
          <w:color w:val="333333"/>
          <w:sz w:val="24"/>
          <w:szCs w:val="24"/>
          <w:shd w:val="clear" w:color="auto" w:fill="FFFFFF"/>
          <w:lang w:eastAsia="uk-UA"/>
        </w:rPr>
        <w:br/>
      </w:r>
      <w:hyperlink r:id="rId10" w:tgtFrame="_blank" w:history="1">
        <w:r w:rsidRPr="00683890">
          <w:rPr>
            <w:rFonts w:ascii="Times New Roman" w:eastAsia="Times New Roman" w:hAnsi="Times New Roman" w:cs="Times New Roman"/>
            <w:color w:val="0000FF"/>
            <w:sz w:val="24"/>
            <w:szCs w:val="24"/>
            <w:u w:val="single"/>
            <w:lang w:eastAsia="uk-UA"/>
          </w:rPr>
          <w:t>№ 309-VI від 03.06.2008</w:t>
        </w:r>
      </w:hyperlink>
      <w:r w:rsidRPr="00683890">
        <w:rPr>
          <w:rFonts w:ascii="Times New Roman" w:eastAsia="Times New Roman" w:hAnsi="Times New Roman" w:cs="Times New Roman"/>
          <w:color w:val="333333"/>
          <w:sz w:val="24"/>
          <w:szCs w:val="24"/>
          <w:shd w:val="clear" w:color="auto" w:fill="FFFFFF"/>
          <w:lang w:eastAsia="uk-UA"/>
        </w:rPr>
        <w:t>, ВВР, 2008, № 27-28, ст.253</w:t>
      </w:r>
      <w:r w:rsidRPr="00683890">
        <w:rPr>
          <w:rFonts w:ascii="Times New Roman" w:eastAsia="Times New Roman" w:hAnsi="Times New Roman" w:cs="Times New Roman"/>
          <w:color w:val="333333"/>
          <w:sz w:val="24"/>
          <w:szCs w:val="24"/>
          <w:shd w:val="clear" w:color="auto" w:fill="FFFFFF"/>
          <w:lang w:eastAsia="uk-UA"/>
        </w:rPr>
        <w:br/>
      </w:r>
      <w:hyperlink r:id="rId11" w:tgtFrame="_blank" w:history="1">
        <w:r w:rsidRPr="00683890">
          <w:rPr>
            <w:rFonts w:ascii="Times New Roman" w:eastAsia="Times New Roman" w:hAnsi="Times New Roman" w:cs="Times New Roman"/>
            <w:color w:val="0000FF"/>
            <w:sz w:val="24"/>
            <w:szCs w:val="24"/>
            <w:u w:val="single"/>
            <w:lang w:eastAsia="uk-UA"/>
          </w:rPr>
          <w:t>№ 586-VI від 24.09.2008</w:t>
        </w:r>
      </w:hyperlink>
      <w:r w:rsidRPr="00683890">
        <w:rPr>
          <w:rFonts w:ascii="Times New Roman" w:eastAsia="Times New Roman" w:hAnsi="Times New Roman" w:cs="Times New Roman"/>
          <w:color w:val="333333"/>
          <w:sz w:val="24"/>
          <w:szCs w:val="24"/>
          <w:shd w:val="clear" w:color="auto" w:fill="FFFFFF"/>
          <w:lang w:eastAsia="uk-UA"/>
        </w:rPr>
        <w:t>, ВВР, 2009, № 10-11, ст.137</w:t>
      </w:r>
      <w:r w:rsidRPr="00683890">
        <w:rPr>
          <w:rFonts w:ascii="Times New Roman" w:eastAsia="Times New Roman" w:hAnsi="Times New Roman" w:cs="Times New Roman"/>
          <w:color w:val="333333"/>
          <w:sz w:val="24"/>
          <w:szCs w:val="24"/>
          <w:shd w:val="clear" w:color="auto" w:fill="FFFFFF"/>
          <w:lang w:eastAsia="uk-UA"/>
        </w:rPr>
        <w:br/>
      </w:r>
      <w:hyperlink r:id="rId12" w:tgtFrame="_blank" w:history="1">
        <w:r w:rsidRPr="00683890">
          <w:rPr>
            <w:rFonts w:ascii="Times New Roman" w:eastAsia="Times New Roman" w:hAnsi="Times New Roman" w:cs="Times New Roman"/>
            <w:color w:val="0000FF"/>
            <w:sz w:val="24"/>
            <w:szCs w:val="24"/>
            <w:u w:val="single"/>
            <w:lang w:eastAsia="uk-UA"/>
          </w:rPr>
          <w:t>№ 891-VI від 15.01.2009</w:t>
        </w:r>
      </w:hyperlink>
      <w:r w:rsidRPr="00683890">
        <w:rPr>
          <w:rFonts w:ascii="Times New Roman" w:eastAsia="Times New Roman" w:hAnsi="Times New Roman" w:cs="Times New Roman"/>
          <w:color w:val="333333"/>
          <w:sz w:val="24"/>
          <w:szCs w:val="24"/>
          <w:shd w:val="clear" w:color="auto" w:fill="FFFFFF"/>
          <w:lang w:eastAsia="uk-UA"/>
        </w:rPr>
        <w:t>, ВВР, 2009, № 25, ст.312</w:t>
      </w:r>
      <w:r w:rsidRPr="00683890">
        <w:rPr>
          <w:rFonts w:ascii="Times New Roman" w:eastAsia="Times New Roman" w:hAnsi="Times New Roman" w:cs="Times New Roman"/>
          <w:color w:val="333333"/>
          <w:sz w:val="24"/>
          <w:szCs w:val="24"/>
          <w:shd w:val="clear" w:color="auto" w:fill="FFFFFF"/>
          <w:lang w:eastAsia="uk-UA"/>
        </w:rPr>
        <w:br/>
      </w:r>
      <w:hyperlink r:id="rId13" w:tgtFrame="_blank" w:history="1">
        <w:r w:rsidRPr="00683890">
          <w:rPr>
            <w:rFonts w:ascii="Times New Roman" w:eastAsia="Times New Roman" w:hAnsi="Times New Roman" w:cs="Times New Roman"/>
            <w:color w:val="0000FF"/>
            <w:sz w:val="24"/>
            <w:szCs w:val="24"/>
            <w:u w:val="single"/>
            <w:lang w:eastAsia="uk-UA"/>
          </w:rPr>
          <w:t>№ 1704-VI від 05.11.2009</w:t>
        </w:r>
      </w:hyperlink>
      <w:r w:rsidRPr="00683890">
        <w:rPr>
          <w:rFonts w:ascii="Times New Roman" w:eastAsia="Times New Roman" w:hAnsi="Times New Roman" w:cs="Times New Roman"/>
          <w:color w:val="333333"/>
          <w:sz w:val="24"/>
          <w:szCs w:val="24"/>
          <w:shd w:val="clear" w:color="auto" w:fill="FFFFFF"/>
          <w:lang w:eastAsia="uk-UA"/>
        </w:rPr>
        <w:t>, ВВР, 2010, №  5, ст.41</w:t>
      </w:r>
      <w:r w:rsidRPr="00683890">
        <w:rPr>
          <w:rFonts w:ascii="Times New Roman" w:eastAsia="Times New Roman" w:hAnsi="Times New Roman" w:cs="Times New Roman"/>
          <w:color w:val="333333"/>
          <w:sz w:val="24"/>
          <w:szCs w:val="24"/>
          <w:shd w:val="clear" w:color="auto" w:fill="FFFFFF"/>
          <w:lang w:eastAsia="uk-UA"/>
        </w:rPr>
        <w:br/>
      </w:r>
      <w:hyperlink r:id="rId14" w:tgtFrame="_blank" w:history="1">
        <w:r w:rsidRPr="00683890">
          <w:rPr>
            <w:rFonts w:ascii="Times New Roman" w:eastAsia="Times New Roman" w:hAnsi="Times New Roman" w:cs="Times New Roman"/>
            <w:color w:val="0000FF"/>
            <w:sz w:val="24"/>
            <w:szCs w:val="24"/>
            <w:u w:val="single"/>
            <w:lang w:eastAsia="uk-UA"/>
          </w:rPr>
          <w:t>№ 2301-VI від 01.06.2010</w:t>
        </w:r>
      </w:hyperlink>
      <w:r w:rsidRPr="00683890">
        <w:rPr>
          <w:rFonts w:ascii="Times New Roman" w:eastAsia="Times New Roman" w:hAnsi="Times New Roman" w:cs="Times New Roman"/>
          <w:color w:val="333333"/>
          <w:sz w:val="24"/>
          <w:szCs w:val="24"/>
          <w:shd w:val="clear" w:color="auto" w:fill="FFFFFF"/>
          <w:lang w:eastAsia="uk-UA"/>
        </w:rPr>
        <w:t>, ВВР, 2010, № 30, ст.401</w:t>
      </w:r>
      <w:r w:rsidRPr="00683890">
        <w:rPr>
          <w:rFonts w:ascii="Times New Roman" w:eastAsia="Times New Roman" w:hAnsi="Times New Roman" w:cs="Times New Roman"/>
          <w:color w:val="333333"/>
          <w:sz w:val="24"/>
          <w:szCs w:val="24"/>
          <w:shd w:val="clear" w:color="auto" w:fill="FFFFFF"/>
          <w:lang w:eastAsia="uk-UA"/>
        </w:rPr>
        <w:br/>
      </w:r>
      <w:hyperlink r:id="rId15" w:tgtFrame="_blank" w:history="1">
        <w:r w:rsidRPr="00683890">
          <w:rPr>
            <w:rFonts w:ascii="Times New Roman" w:eastAsia="Times New Roman" w:hAnsi="Times New Roman" w:cs="Times New Roman"/>
            <w:color w:val="0000FF"/>
            <w:sz w:val="24"/>
            <w:szCs w:val="24"/>
            <w:u w:val="single"/>
            <w:lang w:eastAsia="uk-UA"/>
          </w:rPr>
          <w:t>№ 2756-VI від 02.12.2010</w:t>
        </w:r>
      </w:hyperlink>
      <w:r w:rsidRPr="00683890">
        <w:rPr>
          <w:rFonts w:ascii="Times New Roman" w:eastAsia="Times New Roman" w:hAnsi="Times New Roman" w:cs="Times New Roman"/>
          <w:color w:val="333333"/>
          <w:sz w:val="24"/>
          <w:szCs w:val="24"/>
          <w:shd w:val="clear" w:color="auto" w:fill="FFFFFF"/>
          <w:lang w:eastAsia="uk-UA"/>
        </w:rPr>
        <w:t>, ВВР, 2011, № 23, ст.160</w:t>
      </w:r>
      <w:r w:rsidRPr="00683890">
        <w:rPr>
          <w:rFonts w:ascii="Times New Roman" w:eastAsia="Times New Roman" w:hAnsi="Times New Roman" w:cs="Times New Roman"/>
          <w:color w:val="333333"/>
          <w:sz w:val="24"/>
          <w:szCs w:val="24"/>
          <w:shd w:val="clear" w:color="auto" w:fill="FFFFFF"/>
          <w:lang w:eastAsia="uk-UA"/>
        </w:rPr>
        <w:br/>
      </w:r>
      <w:hyperlink r:id="rId16" w:tgtFrame="_blank" w:history="1">
        <w:r w:rsidRPr="00683890">
          <w:rPr>
            <w:rFonts w:ascii="Times New Roman" w:eastAsia="Times New Roman" w:hAnsi="Times New Roman" w:cs="Times New Roman"/>
            <w:color w:val="0000FF"/>
            <w:sz w:val="24"/>
            <w:szCs w:val="24"/>
            <w:u w:val="single"/>
            <w:lang w:eastAsia="uk-UA"/>
          </w:rPr>
          <w:t>№ 4203-VI від 20.12.2011</w:t>
        </w:r>
      </w:hyperlink>
      <w:r w:rsidRPr="00683890">
        <w:rPr>
          <w:rFonts w:ascii="Times New Roman" w:eastAsia="Times New Roman" w:hAnsi="Times New Roman" w:cs="Times New Roman"/>
          <w:color w:val="333333"/>
          <w:sz w:val="24"/>
          <w:szCs w:val="24"/>
          <w:shd w:val="clear" w:color="auto" w:fill="FFFFFF"/>
          <w:lang w:eastAsia="uk-UA"/>
        </w:rPr>
        <w:t>, ВВР, 2012, № 30, ст.349</w:t>
      </w:r>
      <w:r w:rsidRPr="00683890">
        <w:rPr>
          <w:rFonts w:ascii="Times New Roman" w:eastAsia="Times New Roman" w:hAnsi="Times New Roman" w:cs="Times New Roman"/>
          <w:color w:val="333333"/>
          <w:sz w:val="24"/>
          <w:szCs w:val="24"/>
          <w:shd w:val="clear" w:color="auto" w:fill="FFFFFF"/>
          <w:lang w:eastAsia="uk-UA"/>
        </w:rPr>
        <w:br/>
      </w:r>
      <w:hyperlink r:id="rId17" w:tgtFrame="_blank" w:history="1">
        <w:r w:rsidRPr="00683890">
          <w:rPr>
            <w:rFonts w:ascii="Times New Roman" w:eastAsia="Times New Roman" w:hAnsi="Times New Roman" w:cs="Times New Roman"/>
            <w:color w:val="0000FF"/>
            <w:sz w:val="24"/>
            <w:szCs w:val="24"/>
            <w:u w:val="single"/>
            <w:lang w:eastAsia="uk-UA"/>
          </w:rPr>
          <w:t>№ 5459-VI від 16.10.2012</w:t>
        </w:r>
      </w:hyperlink>
      <w:r w:rsidRPr="00683890">
        <w:rPr>
          <w:rFonts w:ascii="Times New Roman" w:eastAsia="Times New Roman" w:hAnsi="Times New Roman" w:cs="Times New Roman"/>
          <w:color w:val="333333"/>
          <w:sz w:val="24"/>
          <w:szCs w:val="24"/>
          <w:shd w:val="clear" w:color="auto" w:fill="FFFFFF"/>
          <w:lang w:eastAsia="uk-UA"/>
        </w:rPr>
        <w:t>, ВВР, 2013, № 48, ст.682</w:t>
      </w:r>
      <w:r w:rsidRPr="00683890">
        <w:rPr>
          <w:rFonts w:ascii="Times New Roman" w:eastAsia="Times New Roman" w:hAnsi="Times New Roman" w:cs="Times New Roman"/>
          <w:color w:val="333333"/>
          <w:sz w:val="24"/>
          <w:szCs w:val="24"/>
          <w:shd w:val="clear" w:color="auto" w:fill="FFFFFF"/>
          <w:lang w:eastAsia="uk-UA"/>
        </w:rPr>
        <w:br/>
      </w:r>
      <w:hyperlink r:id="rId18" w:tgtFrame="_blank" w:history="1">
        <w:r w:rsidRPr="00683890">
          <w:rPr>
            <w:rFonts w:ascii="Times New Roman" w:eastAsia="Times New Roman" w:hAnsi="Times New Roman" w:cs="Times New Roman"/>
            <w:color w:val="0000FF"/>
            <w:sz w:val="24"/>
            <w:szCs w:val="24"/>
            <w:u w:val="single"/>
            <w:lang w:eastAsia="uk-UA"/>
          </w:rPr>
          <w:t>№ 1193-VII від 09.04.2014</w:t>
        </w:r>
      </w:hyperlink>
      <w:r w:rsidRPr="00683890">
        <w:rPr>
          <w:rFonts w:ascii="Times New Roman" w:eastAsia="Times New Roman" w:hAnsi="Times New Roman" w:cs="Times New Roman"/>
          <w:color w:val="333333"/>
          <w:sz w:val="24"/>
          <w:szCs w:val="24"/>
          <w:shd w:val="clear" w:color="auto" w:fill="FFFFFF"/>
          <w:lang w:eastAsia="uk-UA"/>
        </w:rPr>
        <w:t>, ВВР, 2014, № 23, ст.873</w:t>
      </w:r>
      <w:r w:rsidRPr="00683890">
        <w:rPr>
          <w:rFonts w:ascii="Times New Roman" w:eastAsia="Times New Roman" w:hAnsi="Times New Roman" w:cs="Times New Roman"/>
          <w:color w:val="333333"/>
          <w:sz w:val="24"/>
          <w:szCs w:val="24"/>
          <w:shd w:val="clear" w:color="auto" w:fill="FFFFFF"/>
          <w:lang w:eastAsia="uk-UA"/>
        </w:rPr>
        <w:br/>
      </w:r>
      <w:hyperlink r:id="rId19" w:tgtFrame="_blank" w:history="1">
        <w:r w:rsidRPr="00683890">
          <w:rPr>
            <w:rFonts w:ascii="Times New Roman" w:eastAsia="Times New Roman" w:hAnsi="Times New Roman" w:cs="Times New Roman"/>
            <w:color w:val="0000FF"/>
            <w:sz w:val="24"/>
            <w:szCs w:val="24"/>
            <w:u w:val="single"/>
            <w:lang w:eastAsia="uk-UA"/>
          </w:rPr>
          <w:t>№ 1283-VII від 29.05.2014</w:t>
        </w:r>
      </w:hyperlink>
      <w:r w:rsidRPr="00683890">
        <w:rPr>
          <w:rFonts w:ascii="Times New Roman" w:eastAsia="Times New Roman" w:hAnsi="Times New Roman" w:cs="Times New Roman"/>
          <w:color w:val="333333"/>
          <w:sz w:val="24"/>
          <w:szCs w:val="24"/>
          <w:shd w:val="clear" w:color="auto" w:fill="FFFFFF"/>
          <w:lang w:eastAsia="uk-UA"/>
        </w:rPr>
        <w:t>, ВВР, 2014, № 29, ст.943</w:t>
      </w:r>
      <w:r w:rsidRPr="00683890">
        <w:rPr>
          <w:rFonts w:ascii="Times New Roman" w:eastAsia="Times New Roman" w:hAnsi="Times New Roman" w:cs="Times New Roman"/>
          <w:color w:val="333333"/>
          <w:sz w:val="24"/>
          <w:szCs w:val="24"/>
          <w:shd w:val="clear" w:color="auto" w:fill="FFFFFF"/>
          <w:lang w:eastAsia="uk-UA"/>
        </w:rPr>
        <w:br/>
      </w:r>
      <w:hyperlink r:id="rId20" w:tgtFrame="_blank" w:history="1">
        <w:r w:rsidRPr="00683890">
          <w:rPr>
            <w:rFonts w:ascii="Times New Roman" w:eastAsia="Times New Roman" w:hAnsi="Times New Roman" w:cs="Times New Roman"/>
            <w:color w:val="0000FF"/>
            <w:sz w:val="24"/>
            <w:szCs w:val="24"/>
            <w:u w:val="single"/>
            <w:lang w:eastAsia="uk-UA"/>
          </w:rPr>
          <w:t>№ 490-VIII від 02.06.2015</w:t>
        </w:r>
      </w:hyperlink>
      <w:r w:rsidRPr="00683890">
        <w:rPr>
          <w:rFonts w:ascii="Times New Roman" w:eastAsia="Times New Roman" w:hAnsi="Times New Roman" w:cs="Times New Roman"/>
          <w:color w:val="333333"/>
          <w:sz w:val="24"/>
          <w:szCs w:val="24"/>
          <w:shd w:val="clear" w:color="auto" w:fill="FFFFFF"/>
          <w:lang w:eastAsia="uk-UA"/>
        </w:rPr>
        <w:t>, ВВР, 2015, № 30, ст.287</w:t>
      </w:r>
      <w:r w:rsidRPr="00683890">
        <w:rPr>
          <w:rFonts w:ascii="Times New Roman" w:eastAsia="Times New Roman" w:hAnsi="Times New Roman" w:cs="Times New Roman"/>
          <w:color w:val="333333"/>
          <w:sz w:val="24"/>
          <w:szCs w:val="24"/>
          <w:shd w:val="clear" w:color="auto" w:fill="FFFFFF"/>
          <w:lang w:eastAsia="uk-UA"/>
        </w:rPr>
        <w:br/>
      </w:r>
      <w:hyperlink r:id="rId21" w:tgtFrame="_blank" w:history="1">
        <w:r w:rsidRPr="00683890">
          <w:rPr>
            <w:rFonts w:ascii="Times New Roman" w:eastAsia="Times New Roman" w:hAnsi="Times New Roman" w:cs="Times New Roman"/>
            <w:color w:val="0000FF"/>
            <w:sz w:val="24"/>
            <w:szCs w:val="24"/>
            <w:u w:val="single"/>
            <w:lang w:eastAsia="uk-UA"/>
          </w:rPr>
          <w:t>№ 766-VIII від 10.11.2015</w:t>
        </w:r>
      </w:hyperlink>
      <w:r w:rsidRPr="00683890">
        <w:rPr>
          <w:rFonts w:ascii="Times New Roman" w:eastAsia="Times New Roman" w:hAnsi="Times New Roman" w:cs="Times New Roman"/>
          <w:color w:val="333333"/>
          <w:sz w:val="24"/>
          <w:szCs w:val="24"/>
          <w:shd w:val="clear" w:color="auto" w:fill="FFFFFF"/>
          <w:lang w:eastAsia="uk-UA"/>
        </w:rPr>
        <w:t>, ВВР, 2015, № 52, ст.482</w:t>
      </w:r>
      <w:r w:rsidRPr="00683890">
        <w:rPr>
          <w:rFonts w:ascii="Times New Roman" w:eastAsia="Times New Roman" w:hAnsi="Times New Roman" w:cs="Times New Roman"/>
          <w:color w:val="333333"/>
          <w:sz w:val="24"/>
          <w:szCs w:val="24"/>
          <w:shd w:val="clear" w:color="auto" w:fill="FFFFFF"/>
          <w:lang w:eastAsia="uk-UA"/>
        </w:rPr>
        <w:br/>
      </w:r>
      <w:hyperlink r:id="rId22" w:tgtFrame="_blank" w:history="1">
        <w:r w:rsidRPr="00683890">
          <w:rPr>
            <w:rFonts w:ascii="Times New Roman" w:eastAsia="Times New Roman" w:hAnsi="Times New Roman" w:cs="Times New Roman"/>
            <w:color w:val="0000FF"/>
            <w:sz w:val="24"/>
            <w:szCs w:val="24"/>
            <w:u w:val="single"/>
            <w:lang w:eastAsia="uk-UA"/>
          </w:rPr>
          <w:t>№ 1764-VIII від 17.11.2016</w:t>
        </w:r>
      </w:hyperlink>
      <w:r w:rsidRPr="00683890">
        <w:rPr>
          <w:rFonts w:ascii="Times New Roman" w:eastAsia="Times New Roman" w:hAnsi="Times New Roman" w:cs="Times New Roman"/>
          <w:color w:val="333333"/>
          <w:sz w:val="24"/>
          <w:szCs w:val="24"/>
          <w:shd w:val="clear" w:color="auto" w:fill="FFFFFF"/>
          <w:lang w:eastAsia="uk-UA"/>
        </w:rPr>
        <w:t>, ВВР, 2017, №  1, ст.6</w:t>
      </w:r>
      <w:r w:rsidRPr="00683890">
        <w:rPr>
          <w:rFonts w:ascii="Times New Roman" w:eastAsia="Times New Roman" w:hAnsi="Times New Roman" w:cs="Times New Roman"/>
          <w:color w:val="333333"/>
          <w:sz w:val="24"/>
          <w:szCs w:val="24"/>
          <w:shd w:val="clear" w:color="auto" w:fill="FFFFFF"/>
          <w:lang w:eastAsia="uk-UA"/>
        </w:rPr>
        <w:br/>
      </w:r>
      <w:hyperlink r:id="rId23" w:tgtFrame="_blank" w:history="1">
        <w:r w:rsidRPr="00683890">
          <w:rPr>
            <w:rFonts w:ascii="Times New Roman" w:eastAsia="Times New Roman" w:hAnsi="Times New Roman" w:cs="Times New Roman"/>
            <w:color w:val="0000FF"/>
            <w:sz w:val="24"/>
            <w:szCs w:val="24"/>
            <w:u w:val="single"/>
            <w:lang w:eastAsia="uk-UA"/>
          </w:rPr>
          <w:t>№ 1964-VIII від 21.03.2017</w:t>
        </w:r>
      </w:hyperlink>
      <w:r w:rsidRPr="00683890">
        <w:rPr>
          <w:rFonts w:ascii="Times New Roman" w:eastAsia="Times New Roman" w:hAnsi="Times New Roman" w:cs="Times New Roman"/>
          <w:color w:val="333333"/>
          <w:sz w:val="24"/>
          <w:szCs w:val="24"/>
          <w:shd w:val="clear" w:color="auto" w:fill="FFFFFF"/>
          <w:lang w:eastAsia="uk-UA"/>
        </w:rPr>
        <w:t>, ВВР, 2017, № 17, ст.208</w:t>
      </w:r>
      <w:r w:rsidRPr="00683890">
        <w:rPr>
          <w:rFonts w:ascii="Times New Roman" w:eastAsia="Times New Roman" w:hAnsi="Times New Roman" w:cs="Times New Roman"/>
          <w:color w:val="333333"/>
          <w:sz w:val="24"/>
          <w:szCs w:val="24"/>
          <w:shd w:val="clear" w:color="auto" w:fill="FFFFFF"/>
          <w:lang w:eastAsia="uk-UA"/>
        </w:rPr>
        <w:br/>
      </w:r>
      <w:hyperlink r:id="rId24" w:tgtFrame="_blank" w:history="1">
        <w:r w:rsidRPr="00683890">
          <w:rPr>
            <w:rFonts w:ascii="Times New Roman" w:eastAsia="Times New Roman" w:hAnsi="Times New Roman" w:cs="Times New Roman"/>
            <w:color w:val="0000FF"/>
            <w:sz w:val="24"/>
            <w:szCs w:val="24"/>
            <w:u w:val="single"/>
            <w:lang w:eastAsia="uk-UA"/>
          </w:rPr>
          <w:t>№ 1991-VIII від 04.04.2017</w:t>
        </w:r>
      </w:hyperlink>
      <w:r w:rsidRPr="00683890">
        <w:rPr>
          <w:rFonts w:ascii="Times New Roman" w:eastAsia="Times New Roman" w:hAnsi="Times New Roman" w:cs="Times New Roman"/>
          <w:color w:val="333333"/>
          <w:sz w:val="24"/>
          <w:szCs w:val="24"/>
          <w:shd w:val="clear" w:color="auto" w:fill="FFFFFF"/>
          <w:lang w:eastAsia="uk-UA"/>
        </w:rPr>
        <w:t>, ВВР, 2017, № 22, ст.253</w:t>
      </w:r>
      <w:r w:rsidRPr="00683890">
        <w:rPr>
          <w:rFonts w:ascii="Times New Roman" w:eastAsia="Times New Roman" w:hAnsi="Times New Roman" w:cs="Times New Roman"/>
          <w:color w:val="333333"/>
          <w:sz w:val="24"/>
          <w:szCs w:val="24"/>
          <w:shd w:val="clear" w:color="auto" w:fill="FFFFFF"/>
          <w:lang w:eastAsia="uk-UA"/>
        </w:rPr>
        <w:br/>
      </w:r>
      <w:hyperlink r:id="rId25" w:tgtFrame="_blank" w:history="1">
        <w:r w:rsidRPr="00683890">
          <w:rPr>
            <w:rFonts w:ascii="Times New Roman" w:eastAsia="Times New Roman" w:hAnsi="Times New Roman" w:cs="Times New Roman"/>
            <w:color w:val="0000FF"/>
            <w:sz w:val="24"/>
            <w:szCs w:val="24"/>
            <w:u w:val="single"/>
            <w:lang w:eastAsia="uk-UA"/>
          </w:rPr>
          <w:t>№ 2304-VIII від 27.02.2018</w:t>
        </w:r>
      </w:hyperlink>
      <w:r w:rsidRPr="00683890">
        <w:rPr>
          <w:rFonts w:ascii="Times New Roman" w:eastAsia="Times New Roman" w:hAnsi="Times New Roman" w:cs="Times New Roman"/>
          <w:color w:val="333333"/>
          <w:sz w:val="24"/>
          <w:szCs w:val="24"/>
          <w:shd w:val="clear" w:color="auto" w:fill="FFFFFF"/>
          <w:lang w:eastAsia="uk-UA"/>
        </w:rPr>
        <w:t>, ВВР, 2018, № 14, ст.80</w:t>
      </w:r>
      <w:r w:rsidRPr="00683890">
        <w:rPr>
          <w:rFonts w:ascii="Times New Roman" w:eastAsia="Times New Roman" w:hAnsi="Times New Roman" w:cs="Times New Roman"/>
          <w:color w:val="333333"/>
          <w:sz w:val="24"/>
          <w:szCs w:val="24"/>
          <w:shd w:val="clear" w:color="auto" w:fill="FFFFFF"/>
          <w:lang w:eastAsia="uk-UA"/>
        </w:rPr>
        <w:br/>
      </w:r>
      <w:hyperlink r:id="rId26" w:tgtFrame="_blank" w:history="1">
        <w:r w:rsidRPr="00683890">
          <w:rPr>
            <w:rFonts w:ascii="Times New Roman" w:eastAsia="Times New Roman" w:hAnsi="Times New Roman" w:cs="Times New Roman"/>
            <w:color w:val="0000FF"/>
            <w:sz w:val="24"/>
            <w:szCs w:val="24"/>
            <w:u w:val="single"/>
            <w:lang w:eastAsia="uk-UA"/>
          </w:rPr>
          <w:t>№ 2621-VIII від 22.11.2018</w:t>
        </w:r>
      </w:hyperlink>
      <w:r w:rsidRPr="00683890">
        <w:rPr>
          <w:rFonts w:ascii="Times New Roman" w:eastAsia="Times New Roman" w:hAnsi="Times New Roman" w:cs="Times New Roman"/>
          <w:color w:val="333333"/>
          <w:sz w:val="24"/>
          <w:szCs w:val="24"/>
          <w:shd w:val="clear" w:color="auto" w:fill="FFFFFF"/>
          <w:lang w:eastAsia="uk-UA"/>
        </w:rPr>
        <w:t>, ВВР, 2019, №  2, ст.9</w:t>
      </w:r>
      <w:r w:rsidRPr="00683890">
        <w:rPr>
          <w:rFonts w:ascii="Times New Roman" w:eastAsia="Times New Roman" w:hAnsi="Times New Roman" w:cs="Times New Roman"/>
          <w:color w:val="333333"/>
          <w:sz w:val="24"/>
          <w:szCs w:val="24"/>
          <w:shd w:val="clear" w:color="auto" w:fill="FFFFFF"/>
          <w:lang w:eastAsia="uk-UA"/>
        </w:rPr>
        <w:br/>
      </w:r>
      <w:hyperlink r:id="rId27" w:anchor="n506" w:tgtFrame="_blank" w:history="1">
        <w:r w:rsidRPr="00683890">
          <w:rPr>
            <w:rFonts w:ascii="Times New Roman" w:eastAsia="Times New Roman" w:hAnsi="Times New Roman" w:cs="Times New Roman"/>
            <w:color w:val="0000FF"/>
            <w:sz w:val="24"/>
            <w:szCs w:val="24"/>
            <w:u w:val="single"/>
            <w:lang w:eastAsia="uk-UA"/>
          </w:rPr>
          <w:t>№ 124-IX від 20.09.2019</w:t>
        </w:r>
      </w:hyperlink>
      <w:r w:rsidRPr="00683890">
        <w:rPr>
          <w:rFonts w:ascii="Times New Roman" w:eastAsia="Times New Roman" w:hAnsi="Times New Roman" w:cs="Times New Roman"/>
          <w:color w:val="333333"/>
          <w:sz w:val="24"/>
          <w:szCs w:val="24"/>
          <w:shd w:val="clear" w:color="auto" w:fill="FFFFFF"/>
          <w:lang w:eastAsia="uk-UA"/>
        </w:rPr>
        <w:t>, ВВР, 2019, № 46, ст.295</w:t>
      </w:r>
      <w:r w:rsidRPr="00683890">
        <w:rPr>
          <w:rFonts w:ascii="Times New Roman" w:eastAsia="Times New Roman" w:hAnsi="Times New Roman" w:cs="Times New Roman"/>
          <w:color w:val="333333"/>
          <w:sz w:val="24"/>
          <w:szCs w:val="24"/>
          <w:shd w:val="clear" w:color="auto" w:fill="FFFFFF"/>
          <w:lang w:eastAsia="uk-UA"/>
        </w:rPr>
        <w:br/>
      </w:r>
      <w:hyperlink r:id="rId28" w:anchor="n764" w:tgtFrame="_blank" w:history="1">
        <w:r w:rsidRPr="00683890">
          <w:rPr>
            <w:rFonts w:ascii="Times New Roman" w:eastAsia="Times New Roman" w:hAnsi="Times New Roman" w:cs="Times New Roman"/>
            <w:color w:val="0000FF"/>
            <w:sz w:val="24"/>
            <w:szCs w:val="24"/>
            <w:u w:val="single"/>
            <w:lang w:eastAsia="uk-UA"/>
          </w:rPr>
          <w:t>№ 155-IX від 03.10.2019</w:t>
        </w:r>
      </w:hyperlink>
      <w:r w:rsidRPr="00683890">
        <w:rPr>
          <w:rFonts w:ascii="Times New Roman" w:eastAsia="Times New Roman" w:hAnsi="Times New Roman" w:cs="Times New Roman"/>
          <w:color w:val="333333"/>
          <w:sz w:val="24"/>
          <w:szCs w:val="24"/>
          <w:shd w:val="clear" w:color="auto" w:fill="FFFFFF"/>
          <w:lang w:eastAsia="uk-UA"/>
        </w:rPr>
        <w:t>, ВВР, 2019, №  48, ст.325 - щодо набрання чинності див. </w:t>
      </w:r>
      <w:hyperlink r:id="rId29" w:anchor="n644" w:tgtFrame="_blank" w:history="1">
        <w:r w:rsidRPr="00683890">
          <w:rPr>
            <w:rFonts w:ascii="Times New Roman" w:eastAsia="Times New Roman" w:hAnsi="Times New Roman" w:cs="Times New Roman"/>
            <w:color w:val="0000FF"/>
            <w:sz w:val="24"/>
            <w:szCs w:val="24"/>
            <w:u w:val="single"/>
            <w:lang w:eastAsia="uk-UA"/>
          </w:rPr>
          <w:t>пункт 1</w:t>
        </w:r>
      </w:hyperlink>
      <w:r w:rsidRPr="00683890">
        <w:rPr>
          <w:rFonts w:ascii="Times New Roman" w:eastAsia="Times New Roman" w:hAnsi="Times New Roman" w:cs="Times New Roman"/>
          <w:color w:val="333333"/>
          <w:sz w:val="24"/>
          <w:szCs w:val="24"/>
          <w:shd w:val="clear" w:color="auto" w:fill="FFFFFF"/>
          <w:lang w:eastAsia="uk-UA"/>
        </w:rPr>
        <w:t> розділу XII</w:t>
      </w:r>
      <w:r w:rsidRPr="00683890">
        <w:rPr>
          <w:rFonts w:ascii="Times New Roman" w:eastAsia="Times New Roman" w:hAnsi="Times New Roman" w:cs="Times New Roman"/>
          <w:color w:val="333333"/>
          <w:sz w:val="24"/>
          <w:szCs w:val="24"/>
          <w:shd w:val="clear" w:color="auto" w:fill="FFFFFF"/>
          <w:lang w:eastAsia="uk-UA"/>
        </w:rPr>
        <w:br/>
      </w:r>
      <w:hyperlink r:id="rId30" w:anchor="n17" w:tgtFrame="_blank" w:history="1">
        <w:r w:rsidRPr="00683890">
          <w:rPr>
            <w:rFonts w:ascii="Times New Roman" w:eastAsia="Times New Roman" w:hAnsi="Times New Roman" w:cs="Times New Roman"/>
            <w:color w:val="0000FF"/>
            <w:sz w:val="24"/>
            <w:szCs w:val="24"/>
            <w:u w:val="single"/>
            <w:lang w:eastAsia="uk-UA"/>
          </w:rPr>
          <w:t>№ 200-IX від 17.10.2019</w:t>
        </w:r>
      </w:hyperlink>
      <w:r w:rsidRPr="00683890">
        <w:rPr>
          <w:rFonts w:ascii="Times New Roman" w:eastAsia="Times New Roman" w:hAnsi="Times New Roman" w:cs="Times New Roman"/>
          <w:color w:val="333333"/>
          <w:sz w:val="24"/>
          <w:szCs w:val="24"/>
          <w:shd w:val="clear" w:color="auto" w:fill="FFFFFF"/>
          <w:lang w:eastAsia="uk-UA"/>
        </w:rPr>
        <w:t>, ВВР, 2019, №  50, ст.357</w:t>
      </w:r>
      <w:r w:rsidRPr="00683890">
        <w:rPr>
          <w:rFonts w:ascii="Times New Roman" w:eastAsia="Times New Roman" w:hAnsi="Times New Roman" w:cs="Times New Roman"/>
          <w:color w:val="333333"/>
          <w:sz w:val="24"/>
          <w:szCs w:val="24"/>
          <w:shd w:val="clear" w:color="auto" w:fill="FFFFFF"/>
          <w:lang w:eastAsia="uk-UA"/>
        </w:rPr>
        <w:br/>
      </w:r>
      <w:hyperlink r:id="rId31" w:anchor="n2" w:tgtFrame="_blank" w:history="1">
        <w:r w:rsidRPr="00683890">
          <w:rPr>
            <w:rFonts w:ascii="Times New Roman" w:eastAsia="Times New Roman" w:hAnsi="Times New Roman" w:cs="Times New Roman"/>
            <w:color w:val="0000FF"/>
            <w:sz w:val="24"/>
            <w:szCs w:val="24"/>
            <w:u w:val="single"/>
            <w:lang w:eastAsia="uk-UA"/>
          </w:rPr>
          <w:t>№ 1506-IX від 01.06.2021</w:t>
        </w:r>
      </w:hyperlink>
      <w:r w:rsidRPr="00683890">
        <w:rPr>
          <w:rFonts w:ascii="Times New Roman" w:eastAsia="Times New Roman" w:hAnsi="Times New Roman" w:cs="Times New Roman"/>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8"/>
      <w:bookmarkEnd w:id="6"/>
      <w:r w:rsidRPr="00683890">
        <w:rPr>
          <w:rFonts w:ascii="Times New Roman" w:eastAsia="Times New Roman" w:hAnsi="Times New Roman" w:cs="Times New Roman"/>
          <w:color w:val="333333"/>
          <w:sz w:val="24"/>
          <w:szCs w:val="24"/>
          <w:lang w:eastAsia="uk-UA"/>
        </w:rPr>
        <w:t>Цей Закон визначає правові, економічні, організаційні та соціальні засади забезпечення функціонування автомобільних доріг, їх будівництва, реконструкції, ремонту та утримання в інтересах держави і користувачів автомобільних доріг.</w:t>
      </w:r>
    </w:p>
    <w:p w:rsidR="00683890" w:rsidRPr="00683890" w:rsidRDefault="00683890" w:rsidP="0068389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 w:name="n9"/>
      <w:bookmarkEnd w:id="7"/>
      <w:r w:rsidRPr="00683890">
        <w:rPr>
          <w:rFonts w:ascii="Times New Roman" w:eastAsia="Times New Roman" w:hAnsi="Times New Roman" w:cs="Times New Roman"/>
          <w:b/>
          <w:bCs/>
          <w:color w:val="333333"/>
          <w:sz w:val="28"/>
          <w:szCs w:val="28"/>
          <w:lang w:eastAsia="uk-UA"/>
        </w:rPr>
        <w:t>Розділ I</w:t>
      </w:r>
      <w:r w:rsidRPr="00683890">
        <w:rPr>
          <w:rFonts w:ascii="Times New Roman" w:eastAsia="Times New Roman" w:hAnsi="Times New Roman" w:cs="Times New Roman"/>
          <w:color w:val="333333"/>
          <w:sz w:val="24"/>
          <w:szCs w:val="24"/>
          <w:lang w:eastAsia="uk-UA"/>
        </w:rPr>
        <w:br/>
      </w:r>
      <w:r w:rsidRPr="00683890">
        <w:rPr>
          <w:rFonts w:ascii="Times New Roman" w:eastAsia="Times New Roman" w:hAnsi="Times New Roman" w:cs="Times New Roman"/>
          <w:b/>
          <w:bCs/>
          <w:color w:val="333333"/>
          <w:sz w:val="28"/>
          <w:szCs w:val="28"/>
          <w:lang w:eastAsia="uk-UA"/>
        </w:rPr>
        <w:t>ЗАГАЛЬНІ ПОЛОЖЕННЯ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0"/>
      <w:bookmarkEnd w:id="8"/>
      <w:r w:rsidRPr="00683890">
        <w:rPr>
          <w:rFonts w:ascii="Times New Roman" w:eastAsia="Times New Roman" w:hAnsi="Times New Roman" w:cs="Times New Roman"/>
          <w:b/>
          <w:bCs/>
          <w:color w:val="333333"/>
          <w:sz w:val="24"/>
          <w:szCs w:val="24"/>
          <w:lang w:eastAsia="uk-UA"/>
        </w:rPr>
        <w:t>Стаття 1. </w:t>
      </w:r>
      <w:r w:rsidRPr="00683890">
        <w:rPr>
          <w:rFonts w:ascii="Times New Roman" w:eastAsia="Times New Roman" w:hAnsi="Times New Roman" w:cs="Times New Roman"/>
          <w:color w:val="333333"/>
          <w:sz w:val="24"/>
          <w:szCs w:val="24"/>
          <w:lang w:eastAsia="uk-UA"/>
        </w:rPr>
        <w:t>Визначення термінів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1"/>
      <w:bookmarkEnd w:id="9"/>
      <w:r w:rsidRPr="00683890">
        <w:rPr>
          <w:rFonts w:ascii="Times New Roman" w:eastAsia="Times New Roman" w:hAnsi="Times New Roman" w:cs="Times New Roman"/>
          <w:color w:val="333333"/>
          <w:sz w:val="24"/>
          <w:szCs w:val="24"/>
          <w:lang w:eastAsia="uk-UA"/>
        </w:rPr>
        <w:lastRenderedPageBreak/>
        <w:t>У цьому Законі наведені нижче терміни вживаються в такому значенні:</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683890">
        <w:rPr>
          <w:rFonts w:ascii="Times New Roman" w:eastAsia="Times New Roman" w:hAnsi="Times New Roman" w:cs="Times New Roman"/>
          <w:color w:val="333333"/>
          <w:sz w:val="24"/>
          <w:szCs w:val="24"/>
          <w:lang w:eastAsia="uk-UA"/>
        </w:rPr>
        <w:t>автомобільна дорога - лінійний комплекс інженерних споруд, призначений для безперервного, безпечного та зручного руху транспортних засобів;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3"/>
      <w:bookmarkEnd w:id="11"/>
      <w:r w:rsidRPr="00683890">
        <w:rPr>
          <w:rFonts w:ascii="Times New Roman" w:eastAsia="Times New Roman" w:hAnsi="Times New Roman" w:cs="Times New Roman"/>
          <w:color w:val="333333"/>
          <w:sz w:val="24"/>
          <w:szCs w:val="24"/>
          <w:lang w:eastAsia="uk-UA"/>
        </w:rPr>
        <w:t>архітектурне облаштування - архітектурні споруди та декоративні насадження, що призначені для забезпечення естетичного вигляду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363"/>
      <w:bookmarkEnd w:id="12"/>
      <w:r w:rsidRPr="00683890">
        <w:rPr>
          <w:rFonts w:ascii="Times New Roman" w:eastAsia="Times New Roman" w:hAnsi="Times New Roman" w:cs="Times New Roman"/>
          <w:color w:val="333333"/>
          <w:sz w:val="24"/>
          <w:szCs w:val="24"/>
          <w:lang w:eastAsia="uk-UA"/>
        </w:rPr>
        <w:t>аудит безпеки автомобільних доріг - незалежне, системне, технічне та детальне оцінювання впливу проектних рішень на безпеку автомобільних доріг;</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 w:name="n365"/>
      <w:bookmarkEnd w:id="13"/>
      <w:r w:rsidRPr="00683890">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32" w:anchor="n18"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364"/>
      <w:bookmarkEnd w:id="14"/>
      <w:r w:rsidRPr="00683890">
        <w:rPr>
          <w:rFonts w:ascii="Times New Roman" w:eastAsia="Times New Roman" w:hAnsi="Times New Roman" w:cs="Times New Roman"/>
          <w:color w:val="333333"/>
          <w:sz w:val="24"/>
          <w:szCs w:val="24"/>
          <w:lang w:eastAsia="uk-UA"/>
        </w:rPr>
        <w:t>аудитор безпеки автомобільних доріг - фізична особа, яка пройшла підтвердження кваліфікації, отримала сертифікат на право проведення аудиту безпеки автомобільних доріг в органі сертифікації персоналу, акредитованому у відповідній сфері, та включена до реєстру аудиторів безпеки автомобільних доріг;</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 w:name="n362"/>
      <w:bookmarkEnd w:id="15"/>
      <w:r w:rsidRPr="00683890">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33" w:anchor="n18"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367"/>
      <w:bookmarkEnd w:id="16"/>
      <w:r w:rsidRPr="00683890">
        <w:rPr>
          <w:rFonts w:ascii="Times New Roman" w:eastAsia="Times New Roman" w:hAnsi="Times New Roman" w:cs="Times New Roman"/>
          <w:color w:val="333333"/>
          <w:sz w:val="24"/>
          <w:szCs w:val="24"/>
          <w:lang w:eastAsia="uk-UA"/>
        </w:rPr>
        <w:t>безпека автомобільних доріг - сукупність засобів, конструкцій, пристроїв, споруд, характеристик та показників (у тому числі інженерних, конструкторських, технічних, проектних, архітектурних, технологічних та інших рішень), при врахуванні та застосуванні яких забезпечується запобігання та зменшення кількості дорожньо-транспортних пригод та тяжкості їх наслідків;</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 w:name="n366"/>
      <w:bookmarkEnd w:id="17"/>
      <w:r w:rsidRPr="00683890">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34" w:anchor="n18"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4"/>
      <w:bookmarkEnd w:id="18"/>
      <w:r w:rsidRPr="00683890">
        <w:rPr>
          <w:rFonts w:ascii="Times New Roman" w:eastAsia="Times New Roman" w:hAnsi="Times New Roman" w:cs="Times New Roman"/>
          <w:color w:val="333333"/>
          <w:sz w:val="24"/>
          <w:szCs w:val="24"/>
          <w:lang w:eastAsia="uk-UA"/>
        </w:rPr>
        <w:t>вулиця - автомобільна дорога, призначена для руху транспорту і пішоходів, прокладання наземних і підземних інженерних мереж у межах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5"/>
      <w:bookmarkEnd w:id="19"/>
      <w:r w:rsidRPr="00683890">
        <w:rPr>
          <w:rFonts w:ascii="Times New Roman" w:eastAsia="Times New Roman" w:hAnsi="Times New Roman" w:cs="Times New Roman"/>
          <w:color w:val="333333"/>
          <w:sz w:val="24"/>
          <w:szCs w:val="24"/>
          <w:lang w:eastAsia="uk-UA"/>
        </w:rPr>
        <w:t>дорожнє покриття - укріплені верхні шари дороги, що сприймають навантаження від транспортних засобів;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6"/>
      <w:bookmarkEnd w:id="20"/>
      <w:r w:rsidRPr="00683890">
        <w:rPr>
          <w:rFonts w:ascii="Times New Roman" w:eastAsia="Times New Roman" w:hAnsi="Times New Roman" w:cs="Times New Roman"/>
          <w:color w:val="333333"/>
          <w:sz w:val="24"/>
          <w:szCs w:val="24"/>
          <w:lang w:eastAsia="uk-UA"/>
        </w:rPr>
        <w:t>елементи санітарного облаштування - туалети, урни, контейнери для сміття та інше обладнання, призначене для санітарних потреб, розміщення якого здійснюється без отримання дозволів;</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 w:name="n17"/>
      <w:bookmarkEnd w:id="21"/>
      <w:r w:rsidRPr="00683890">
        <w:rPr>
          <w:rFonts w:ascii="Times New Roman" w:eastAsia="Times New Roman" w:hAnsi="Times New Roman" w:cs="Times New Roman"/>
          <w:i/>
          <w:iCs/>
          <w:color w:val="333333"/>
          <w:sz w:val="24"/>
          <w:szCs w:val="24"/>
          <w:shd w:val="clear" w:color="auto" w:fill="FFFFFF"/>
          <w:lang w:eastAsia="uk-UA"/>
        </w:rPr>
        <w:t>{Статтю 1 доповнено новим абзацом згідно із Законом </w:t>
      </w:r>
      <w:hyperlink r:id="rId35" w:tgtFrame="_blank" w:history="1">
        <w:r w:rsidRPr="00683890">
          <w:rPr>
            <w:rFonts w:ascii="Times New Roman" w:eastAsia="Times New Roman" w:hAnsi="Times New Roman" w:cs="Times New Roman"/>
            <w:i/>
            <w:iCs/>
            <w:color w:val="0000FF"/>
            <w:sz w:val="24"/>
            <w:szCs w:val="24"/>
            <w:u w:val="single"/>
            <w:lang w:eastAsia="uk-UA"/>
          </w:rPr>
          <w:t>№ 2301-VI від 01.06.2010</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369"/>
      <w:bookmarkEnd w:id="22"/>
      <w:r w:rsidRPr="00683890">
        <w:rPr>
          <w:rFonts w:ascii="Times New Roman" w:eastAsia="Times New Roman" w:hAnsi="Times New Roman" w:cs="Times New Roman"/>
          <w:color w:val="333333"/>
          <w:sz w:val="24"/>
          <w:szCs w:val="24"/>
          <w:lang w:eastAsia="uk-UA"/>
        </w:rPr>
        <w:t>замовник аудиту безпеки автомобільних доріг - орган державної влади, орган місцевого самоврядування, інша особа, на балансі або у власності якої перебуває автомобільна дорога або її ділянка, або яка виступає замовником будівництва нової автомобільної дороги;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 w:name="n368"/>
      <w:bookmarkEnd w:id="23"/>
      <w:r w:rsidRPr="00683890">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36" w:anchor="n18"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18"/>
      <w:bookmarkEnd w:id="24"/>
      <w:r w:rsidRPr="00683890">
        <w:rPr>
          <w:rFonts w:ascii="Times New Roman" w:eastAsia="Times New Roman" w:hAnsi="Times New Roman" w:cs="Times New Roman"/>
          <w:color w:val="333333"/>
          <w:sz w:val="24"/>
          <w:szCs w:val="24"/>
          <w:lang w:eastAsia="uk-UA"/>
        </w:rPr>
        <w:t>земляне полотно - ґрунтова конструкція автомобільної дороги;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19"/>
      <w:bookmarkEnd w:id="25"/>
      <w:r w:rsidRPr="00683890">
        <w:rPr>
          <w:rFonts w:ascii="Times New Roman" w:eastAsia="Times New Roman" w:hAnsi="Times New Roman" w:cs="Times New Roman"/>
          <w:color w:val="333333"/>
          <w:sz w:val="24"/>
          <w:szCs w:val="24"/>
          <w:lang w:eastAsia="uk-UA"/>
        </w:rPr>
        <w:t>інженерне облаштування - спеціальні споруди та засоби, призначені для забезпечення безпечних та зручних умов руху (освітлення, технологічного зв'язку, вимірювання вагових і габаритних параметрів транспортних засобів, примусового зниження швидкості руху тощо);</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0"/>
      <w:bookmarkEnd w:id="26"/>
      <w:r w:rsidRPr="00683890">
        <w:rPr>
          <w:rFonts w:ascii="Times New Roman" w:eastAsia="Times New Roman" w:hAnsi="Times New Roman" w:cs="Times New Roman"/>
          <w:color w:val="333333"/>
          <w:sz w:val="24"/>
          <w:szCs w:val="24"/>
          <w:lang w:eastAsia="uk-UA"/>
        </w:rPr>
        <w:t xml:space="preserve">об'єкти дорожнього сервісу - спеціально </w:t>
      </w:r>
      <w:proofErr w:type="spellStart"/>
      <w:r w:rsidRPr="00683890">
        <w:rPr>
          <w:rFonts w:ascii="Times New Roman" w:eastAsia="Times New Roman" w:hAnsi="Times New Roman" w:cs="Times New Roman"/>
          <w:color w:val="333333"/>
          <w:sz w:val="24"/>
          <w:szCs w:val="24"/>
          <w:lang w:eastAsia="uk-UA"/>
        </w:rPr>
        <w:t>облаштовані</w:t>
      </w:r>
      <w:proofErr w:type="spellEnd"/>
      <w:r w:rsidRPr="00683890">
        <w:rPr>
          <w:rFonts w:ascii="Times New Roman" w:eastAsia="Times New Roman" w:hAnsi="Times New Roman" w:cs="Times New Roman"/>
          <w:color w:val="333333"/>
          <w:sz w:val="24"/>
          <w:szCs w:val="24"/>
          <w:lang w:eastAsia="uk-UA"/>
        </w:rPr>
        <w:t xml:space="preserve"> місця для зупинки маршрутних транспортних засобів, майданчики для стоянки транспортних засобів, майданчики відпочинку, видові майданчики, автозаправні станції, пункти технічного обслуговування, мотелі, готелі, кемпінги, торговельні пункти (у тому числі малі архітектурні форми), автозаправні комплекси, складські комплекси, пункти медичної та технічно-евакуаційної допомоги, пункти миття транспортних засобів, пункти приймання їжі та питної води, автопавільйони, а також інші об'єкти, на яких здійснюється обслуговування учасників дорожнього руху та які розміщуються на землях дорожнього господарства або потребують їх використання для заїзду та виїзду на автомобільну дорогу;</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 w:name="n21"/>
      <w:bookmarkEnd w:id="27"/>
      <w:r w:rsidRPr="00683890">
        <w:rPr>
          <w:rFonts w:ascii="Times New Roman" w:eastAsia="Times New Roman" w:hAnsi="Times New Roman" w:cs="Times New Roman"/>
          <w:i/>
          <w:iCs/>
          <w:color w:val="333333"/>
          <w:sz w:val="24"/>
          <w:szCs w:val="24"/>
          <w:shd w:val="clear" w:color="auto" w:fill="FFFFFF"/>
          <w:lang w:eastAsia="uk-UA"/>
        </w:rPr>
        <w:t>{Абзац дев'ятий статті 1 в редакції Закону </w:t>
      </w:r>
      <w:hyperlink r:id="rId37" w:tgtFrame="_blank" w:history="1">
        <w:r w:rsidRPr="00683890">
          <w:rPr>
            <w:rFonts w:ascii="Times New Roman" w:eastAsia="Times New Roman" w:hAnsi="Times New Roman" w:cs="Times New Roman"/>
            <w:i/>
            <w:iCs/>
            <w:color w:val="0000FF"/>
            <w:sz w:val="24"/>
            <w:szCs w:val="24"/>
            <w:u w:val="single"/>
            <w:lang w:eastAsia="uk-UA"/>
          </w:rPr>
          <w:t>№ 2301-VI від 01.06.2010</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2"/>
      <w:bookmarkEnd w:id="28"/>
      <w:r w:rsidRPr="00683890">
        <w:rPr>
          <w:rFonts w:ascii="Times New Roman" w:eastAsia="Times New Roman" w:hAnsi="Times New Roman" w:cs="Times New Roman"/>
          <w:color w:val="333333"/>
          <w:sz w:val="24"/>
          <w:szCs w:val="24"/>
          <w:lang w:eastAsia="uk-UA"/>
        </w:rPr>
        <w:lastRenderedPageBreak/>
        <w:t>орган управління - орган, призначений для управління автомобільними дорогами (вулицями), забезпечення їх функціонування, розвитку та фінансування;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71"/>
      <w:bookmarkEnd w:id="29"/>
      <w:r w:rsidRPr="00683890">
        <w:rPr>
          <w:rFonts w:ascii="Times New Roman" w:eastAsia="Times New Roman" w:hAnsi="Times New Roman" w:cs="Times New Roman"/>
          <w:color w:val="333333"/>
          <w:sz w:val="24"/>
          <w:szCs w:val="24"/>
          <w:lang w:eastAsia="uk-UA"/>
        </w:rPr>
        <w:t>перевірка безпеки автомобільних доріг - обстеження і вивчення характеристик та дефектів (недоліків) автомобільної дороги з метою виявлення існуючих та потенційних ризиків виникнення дорожньо-транспортних пригод і надання рекомендацій щодо їх запобігання і усунення, що не є заходом державного нагляду (контролю);</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 w:name="n370"/>
      <w:bookmarkEnd w:id="30"/>
      <w:r w:rsidRPr="00683890">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38" w:anchor="n18"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3"/>
      <w:bookmarkEnd w:id="31"/>
      <w:r w:rsidRPr="00683890">
        <w:rPr>
          <w:rFonts w:ascii="Times New Roman" w:eastAsia="Times New Roman" w:hAnsi="Times New Roman" w:cs="Times New Roman"/>
          <w:color w:val="333333"/>
          <w:sz w:val="24"/>
          <w:szCs w:val="24"/>
          <w:lang w:eastAsia="uk-UA"/>
        </w:rPr>
        <w:t>проїзна частина - частина автомобільної дороги, безпосередньо призначена для руху транспортних засобів;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4"/>
      <w:bookmarkEnd w:id="32"/>
      <w:proofErr w:type="spellStart"/>
      <w:r w:rsidRPr="00683890">
        <w:rPr>
          <w:rFonts w:ascii="Times New Roman" w:eastAsia="Times New Roman" w:hAnsi="Times New Roman" w:cs="Times New Roman"/>
          <w:color w:val="333333"/>
          <w:sz w:val="24"/>
          <w:szCs w:val="24"/>
          <w:lang w:eastAsia="uk-UA"/>
        </w:rPr>
        <w:t>рекламоносій</w:t>
      </w:r>
      <w:proofErr w:type="spellEnd"/>
      <w:r w:rsidRPr="00683890">
        <w:rPr>
          <w:rFonts w:ascii="Times New Roman" w:eastAsia="Times New Roman" w:hAnsi="Times New Roman" w:cs="Times New Roman"/>
          <w:color w:val="333333"/>
          <w:sz w:val="24"/>
          <w:szCs w:val="24"/>
          <w:lang w:eastAsia="uk-UA"/>
        </w:rPr>
        <w:t xml:space="preserve"> - спеціальна тимчасова або розташована на відкритій місцевості стаціонарна конструкція, на якій розміщується зовнішня реклама;</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 w:name="n25"/>
      <w:bookmarkEnd w:id="33"/>
      <w:r w:rsidRPr="00683890">
        <w:rPr>
          <w:rFonts w:ascii="Times New Roman" w:eastAsia="Times New Roman" w:hAnsi="Times New Roman" w:cs="Times New Roman"/>
          <w:i/>
          <w:iCs/>
          <w:color w:val="333333"/>
          <w:sz w:val="24"/>
          <w:szCs w:val="24"/>
          <w:shd w:val="clear" w:color="auto" w:fill="FFFFFF"/>
          <w:lang w:eastAsia="uk-UA"/>
        </w:rPr>
        <w:t>{Статтю 1 доповнено новим абзацом згідно із Законом </w:t>
      </w:r>
      <w:hyperlink r:id="rId39" w:anchor="n319" w:tgtFrame="_blank" w:history="1">
        <w:r w:rsidRPr="00683890">
          <w:rPr>
            <w:rFonts w:ascii="Times New Roman" w:eastAsia="Times New Roman" w:hAnsi="Times New Roman" w:cs="Times New Roman"/>
            <w:i/>
            <w:iCs/>
            <w:color w:val="0000FF"/>
            <w:sz w:val="24"/>
            <w:szCs w:val="24"/>
            <w:u w:val="single"/>
            <w:lang w:eastAsia="uk-UA"/>
          </w:rPr>
          <w:t>№ 1193-VII від 09.04.2014</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26"/>
      <w:bookmarkEnd w:id="34"/>
      <w:r w:rsidRPr="00683890">
        <w:rPr>
          <w:rFonts w:ascii="Times New Roman" w:eastAsia="Times New Roman" w:hAnsi="Times New Roman" w:cs="Times New Roman"/>
          <w:color w:val="333333"/>
          <w:sz w:val="24"/>
          <w:szCs w:val="24"/>
          <w:lang w:eastAsia="uk-UA"/>
        </w:rPr>
        <w:t>смуга відведення - земельні ділянки, що надаються в установленому порядку для розміщення автомобільної дороги;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27"/>
      <w:bookmarkEnd w:id="35"/>
      <w:r w:rsidRPr="00683890">
        <w:rPr>
          <w:rFonts w:ascii="Times New Roman" w:eastAsia="Times New Roman" w:hAnsi="Times New Roman" w:cs="Times New Roman"/>
          <w:color w:val="333333"/>
          <w:sz w:val="24"/>
          <w:szCs w:val="24"/>
          <w:lang w:eastAsia="uk-UA"/>
        </w:rPr>
        <w:t>смуга руху - смуга проїзної частини, позначена або не позначена розміткою, яка має ширину, визначену нормами для руху транспорту в один ряд;</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28"/>
      <w:bookmarkEnd w:id="36"/>
      <w:r w:rsidRPr="00683890">
        <w:rPr>
          <w:rFonts w:ascii="Times New Roman" w:eastAsia="Times New Roman" w:hAnsi="Times New Roman" w:cs="Times New Roman"/>
          <w:color w:val="333333"/>
          <w:sz w:val="24"/>
          <w:szCs w:val="24"/>
          <w:lang w:eastAsia="uk-UA"/>
        </w:rPr>
        <w:t>споруди дорожнього водовідводу - споруди, призначені для відводу поверхневих та ґрунтових вод від земляного полотна та проїзної частини (бокові канави, водовідвідні канави, нагірні канави, водопропускні труби, відкриті та закриті дренажні системи, зливова каналізація тощо);</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29"/>
      <w:bookmarkEnd w:id="37"/>
      <w:r w:rsidRPr="00683890">
        <w:rPr>
          <w:rFonts w:ascii="Times New Roman" w:eastAsia="Times New Roman" w:hAnsi="Times New Roman" w:cs="Times New Roman"/>
          <w:color w:val="333333"/>
          <w:sz w:val="24"/>
          <w:szCs w:val="24"/>
          <w:lang w:eastAsia="uk-UA"/>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0"/>
      <w:bookmarkEnd w:id="38"/>
      <w:r w:rsidRPr="00683890">
        <w:rPr>
          <w:rFonts w:ascii="Times New Roman" w:eastAsia="Times New Roman" w:hAnsi="Times New Roman" w:cs="Times New Roman"/>
          <w:color w:val="333333"/>
          <w:sz w:val="24"/>
          <w:szCs w:val="24"/>
          <w:lang w:eastAsia="uk-UA"/>
        </w:rPr>
        <w:t>штучні споруди - інженерні споруди, призначені для руху транспортних засобів і пішоходів через природні та інші перешкоди, а також сталого функціонування автомобільної дороги (мости, шляхопроводи, естакади, віадуки, тунелі, наземні та підземні пішохідні переходи, наплавні мости та поромні переправи, розв'язки доріг, підпірні стінки, галереї, уловлювальні з'їзди, снігозахисні споруди, протилавинні і протисельові споруди тощо).</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1"/>
      <w:bookmarkEnd w:id="39"/>
      <w:r w:rsidRPr="00683890">
        <w:rPr>
          <w:rFonts w:ascii="Times New Roman" w:eastAsia="Times New Roman" w:hAnsi="Times New Roman" w:cs="Times New Roman"/>
          <w:b/>
          <w:bCs/>
          <w:color w:val="333333"/>
          <w:sz w:val="24"/>
          <w:szCs w:val="24"/>
          <w:lang w:eastAsia="uk-UA"/>
        </w:rPr>
        <w:t>Стаття 2. </w:t>
      </w:r>
      <w:r w:rsidRPr="00683890">
        <w:rPr>
          <w:rFonts w:ascii="Times New Roman" w:eastAsia="Times New Roman" w:hAnsi="Times New Roman" w:cs="Times New Roman"/>
          <w:color w:val="333333"/>
          <w:sz w:val="24"/>
          <w:szCs w:val="24"/>
          <w:lang w:eastAsia="uk-UA"/>
        </w:rPr>
        <w:t>Законодавство про автомобільні дороги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2"/>
      <w:bookmarkEnd w:id="40"/>
      <w:r w:rsidRPr="00683890">
        <w:rPr>
          <w:rFonts w:ascii="Times New Roman" w:eastAsia="Times New Roman" w:hAnsi="Times New Roman" w:cs="Times New Roman"/>
          <w:color w:val="333333"/>
          <w:sz w:val="24"/>
          <w:szCs w:val="24"/>
          <w:lang w:eastAsia="uk-UA"/>
        </w:rPr>
        <w:t>Відносини, пов'язані з функціонуванням автомобільних доріг, регулюються цим Законом та законами України </w:t>
      </w:r>
      <w:hyperlink r:id="rId40" w:tgtFrame="_blank" w:history="1">
        <w:r w:rsidRPr="00683890">
          <w:rPr>
            <w:rFonts w:ascii="Times New Roman" w:eastAsia="Times New Roman" w:hAnsi="Times New Roman" w:cs="Times New Roman"/>
            <w:color w:val="0000FF"/>
            <w:sz w:val="24"/>
            <w:szCs w:val="24"/>
            <w:u w:val="single"/>
            <w:lang w:eastAsia="uk-UA"/>
          </w:rPr>
          <w:t>"Про дорожній рух"</w:t>
        </w:r>
      </w:hyperlink>
      <w:r w:rsidRPr="00683890">
        <w:rPr>
          <w:rFonts w:ascii="Times New Roman" w:eastAsia="Times New Roman" w:hAnsi="Times New Roman" w:cs="Times New Roman"/>
          <w:color w:val="333333"/>
          <w:sz w:val="24"/>
          <w:szCs w:val="24"/>
          <w:lang w:eastAsia="uk-UA"/>
        </w:rPr>
        <w:t>, </w:t>
      </w:r>
      <w:hyperlink r:id="rId41" w:tgtFrame="_blank" w:history="1">
        <w:r w:rsidRPr="00683890">
          <w:rPr>
            <w:rFonts w:ascii="Times New Roman" w:eastAsia="Times New Roman" w:hAnsi="Times New Roman" w:cs="Times New Roman"/>
            <w:color w:val="0000FF"/>
            <w:sz w:val="24"/>
            <w:szCs w:val="24"/>
            <w:u w:val="single"/>
            <w:lang w:eastAsia="uk-UA"/>
          </w:rPr>
          <w:t>"Про транспорт"</w:t>
        </w:r>
      </w:hyperlink>
      <w:r w:rsidRPr="00683890">
        <w:rPr>
          <w:rFonts w:ascii="Times New Roman" w:eastAsia="Times New Roman" w:hAnsi="Times New Roman" w:cs="Times New Roman"/>
          <w:color w:val="333333"/>
          <w:sz w:val="24"/>
          <w:szCs w:val="24"/>
          <w:lang w:eastAsia="uk-UA"/>
        </w:rPr>
        <w:t>, </w:t>
      </w:r>
      <w:hyperlink r:id="rId42" w:tgtFrame="_blank" w:history="1">
        <w:r w:rsidRPr="00683890">
          <w:rPr>
            <w:rFonts w:ascii="Times New Roman" w:eastAsia="Times New Roman" w:hAnsi="Times New Roman" w:cs="Times New Roman"/>
            <w:color w:val="0000FF"/>
            <w:sz w:val="24"/>
            <w:szCs w:val="24"/>
            <w:u w:val="single"/>
            <w:lang w:eastAsia="uk-UA"/>
          </w:rPr>
          <w:t>"Про автомобільний транспорт"</w:t>
        </w:r>
      </w:hyperlink>
      <w:r w:rsidRPr="00683890">
        <w:rPr>
          <w:rFonts w:ascii="Times New Roman" w:eastAsia="Times New Roman" w:hAnsi="Times New Roman" w:cs="Times New Roman"/>
          <w:color w:val="333333"/>
          <w:sz w:val="24"/>
          <w:szCs w:val="24"/>
          <w:lang w:eastAsia="uk-UA"/>
        </w:rPr>
        <w:t>, </w:t>
      </w:r>
      <w:hyperlink r:id="rId43" w:tgtFrame="_blank" w:history="1">
        <w:r w:rsidRPr="00683890">
          <w:rPr>
            <w:rFonts w:ascii="Times New Roman" w:eastAsia="Times New Roman" w:hAnsi="Times New Roman" w:cs="Times New Roman"/>
            <w:color w:val="0000FF"/>
            <w:sz w:val="24"/>
            <w:szCs w:val="24"/>
            <w:u w:val="single"/>
            <w:lang w:eastAsia="uk-UA"/>
          </w:rPr>
          <w:t>"Про джерела фінансування дорожнього господарства України"</w:t>
        </w:r>
      </w:hyperlink>
      <w:r w:rsidRPr="00683890">
        <w:rPr>
          <w:rFonts w:ascii="Times New Roman" w:eastAsia="Times New Roman" w:hAnsi="Times New Roman" w:cs="Times New Roman"/>
          <w:color w:val="333333"/>
          <w:sz w:val="24"/>
          <w:szCs w:val="24"/>
          <w:lang w:eastAsia="uk-UA"/>
        </w:rPr>
        <w:t>, </w:t>
      </w:r>
      <w:hyperlink r:id="rId44" w:tgtFrame="_blank" w:history="1">
        <w:r w:rsidRPr="00683890">
          <w:rPr>
            <w:rFonts w:ascii="Times New Roman" w:eastAsia="Times New Roman" w:hAnsi="Times New Roman" w:cs="Times New Roman"/>
            <w:color w:val="0000FF"/>
            <w:sz w:val="24"/>
            <w:szCs w:val="24"/>
            <w:u w:val="single"/>
            <w:lang w:eastAsia="uk-UA"/>
          </w:rPr>
          <w:t>"Про місцеве самоврядування в Україні"</w:t>
        </w:r>
      </w:hyperlink>
      <w:r w:rsidRPr="00683890">
        <w:rPr>
          <w:rFonts w:ascii="Times New Roman" w:eastAsia="Times New Roman" w:hAnsi="Times New Roman" w:cs="Times New Roman"/>
          <w:color w:val="333333"/>
          <w:sz w:val="24"/>
          <w:szCs w:val="24"/>
          <w:lang w:eastAsia="uk-UA"/>
        </w:rPr>
        <w:t>, </w:t>
      </w:r>
      <w:hyperlink r:id="rId45" w:tgtFrame="_blank" w:history="1">
        <w:r w:rsidRPr="00683890">
          <w:rPr>
            <w:rFonts w:ascii="Times New Roman" w:eastAsia="Times New Roman" w:hAnsi="Times New Roman" w:cs="Times New Roman"/>
            <w:color w:val="0000FF"/>
            <w:sz w:val="24"/>
            <w:szCs w:val="24"/>
            <w:u w:val="single"/>
            <w:lang w:eastAsia="uk-UA"/>
          </w:rPr>
          <w:t>"Про місцеві державні адміністрації"</w:t>
        </w:r>
      </w:hyperlink>
      <w:r w:rsidRPr="00683890">
        <w:rPr>
          <w:rFonts w:ascii="Times New Roman" w:eastAsia="Times New Roman" w:hAnsi="Times New Roman" w:cs="Times New Roman"/>
          <w:color w:val="333333"/>
          <w:sz w:val="24"/>
          <w:szCs w:val="24"/>
          <w:lang w:eastAsia="uk-UA"/>
        </w:rPr>
        <w:t>, </w:t>
      </w:r>
      <w:hyperlink r:id="rId46" w:tgtFrame="_blank" w:history="1">
        <w:r w:rsidRPr="00683890">
          <w:rPr>
            <w:rFonts w:ascii="Times New Roman" w:eastAsia="Times New Roman" w:hAnsi="Times New Roman" w:cs="Times New Roman"/>
            <w:color w:val="0000FF"/>
            <w:sz w:val="24"/>
            <w:szCs w:val="24"/>
            <w:u w:val="single"/>
            <w:lang w:eastAsia="uk-UA"/>
          </w:rPr>
          <w:t>"Про концесію"</w:t>
        </w:r>
      </w:hyperlink>
      <w:r w:rsidRPr="00683890">
        <w:rPr>
          <w:rFonts w:ascii="Times New Roman" w:eastAsia="Times New Roman" w:hAnsi="Times New Roman" w:cs="Times New Roman"/>
          <w:color w:val="333333"/>
          <w:sz w:val="24"/>
          <w:szCs w:val="24"/>
          <w:lang w:eastAsia="uk-UA"/>
        </w:rPr>
        <w:t> та іншими актами законодавства.</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 w:name="n33"/>
      <w:bookmarkEnd w:id="41"/>
      <w:r w:rsidRPr="00683890">
        <w:rPr>
          <w:rFonts w:ascii="Times New Roman" w:eastAsia="Times New Roman" w:hAnsi="Times New Roman" w:cs="Times New Roman"/>
          <w:i/>
          <w:iCs/>
          <w:color w:val="333333"/>
          <w:sz w:val="24"/>
          <w:szCs w:val="24"/>
          <w:shd w:val="clear" w:color="auto" w:fill="FFFFFF"/>
          <w:lang w:eastAsia="uk-UA"/>
        </w:rPr>
        <w:t>{Стаття 2 із змінами, внесеними згідно із Законами </w:t>
      </w:r>
      <w:hyperlink r:id="rId47" w:tgtFrame="_blank" w:history="1">
        <w:r w:rsidRPr="00683890">
          <w:rPr>
            <w:rFonts w:ascii="Times New Roman" w:eastAsia="Times New Roman" w:hAnsi="Times New Roman" w:cs="Times New Roman"/>
            <w:i/>
            <w:iCs/>
            <w:color w:val="0000FF"/>
            <w:sz w:val="24"/>
            <w:szCs w:val="24"/>
            <w:u w:val="single"/>
            <w:lang w:eastAsia="uk-UA"/>
          </w:rPr>
          <w:t>№ 2756-VI від 02.12.2010</w:t>
        </w:r>
      </w:hyperlink>
      <w:r w:rsidRPr="00683890">
        <w:rPr>
          <w:rFonts w:ascii="Times New Roman" w:eastAsia="Times New Roman" w:hAnsi="Times New Roman" w:cs="Times New Roman"/>
          <w:i/>
          <w:iCs/>
          <w:color w:val="333333"/>
          <w:sz w:val="24"/>
          <w:szCs w:val="24"/>
          <w:shd w:val="clear" w:color="auto" w:fill="FFFFFF"/>
          <w:lang w:eastAsia="uk-UA"/>
        </w:rPr>
        <w:t>, </w:t>
      </w:r>
      <w:hyperlink r:id="rId48" w:anchor="n6" w:tgtFrame="_blank" w:history="1">
        <w:r w:rsidRPr="00683890">
          <w:rPr>
            <w:rFonts w:ascii="Times New Roman" w:eastAsia="Times New Roman" w:hAnsi="Times New Roman" w:cs="Times New Roman"/>
            <w:i/>
            <w:iCs/>
            <w:color w:val="0000FF"/>
            <w:sz w:val="24"/>
            <w:szCs w:val="24"/>
            <w:u w:val="single"/>
            <w:lang w:eastAsia="uk-UA"/>
          </w:rPr>
          <w:t>№ 1506-IX від 01.06.2021</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34"/>
      <w:bookmarkEnd w:id="42"/>
      <w:r w:rsidRPr="00683890">
        <w:rPr>
          <w:rFonts w:ascii="Times New Roman" w:eastAsia="Times New Roman" w:hAnsi="Times New Roman" w:cs="Times New Roman"/>
          <w:b/>
          <w:bCs/>
          <w:color w:val="333333"/>
          <w:sz w:val="24"/>
          <w:szCs w:val="24"/>
          <w:lang w:eastAsia="uk-UA"/>
        </w:rPr>
        <w:t>Стаття 3. </w:t>
      </w:r>
      <w:r w:rsidRPr="00683890">
        <w:rPr>
          <w:rFonts w:ascii="Times New Roman" w:eastAsia="Times New Roman" w:hAnsi="Times New Roman" w:cs="Times New Roman"/>
          <w:color w:val="333333"/>
          <w:sz w:val="24"/>
          <w:szCs w:val="24"/>
          <w:lang w:eastAsia="uk-UA"/>
        </w:rPr>
        <w:t>Сфера дії Закону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35"/>
      <w:bookmarkEnd w:id="43"/>
      <w:r w:rsidRPr="00683890">
        <w:rPr>
          <w:rFonts w:ascii="Times New Roman" w:eastAsia="Times New Roman" w:hAnsi="Times New Roman" w:cs="Times New Roman"/>
          <w:color w:val="333333"/>
          <w:sz w:val="24"/>
          <w:szCs w:val="24"/>
          <w:lang w:eastAsia="uk-UA"/>
        </w:rPr>
        <w:t>Дія цього Закону поширюється на відносини, пов'язані з функціонуванням та розвитком автомобільних доріг незалежно від їх призначення та форм власності.</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36"/>
      <w:bookmarkEnd w:id="44"/>
      <w:r w:rsidRPr="00683890">
        <w:rPr>
          <w:rFonts w:ascii="Times New Roman" w:eastAsia="Times New Roman" w:hAnsi="Times New Roman" w:cs="Times New Roman"/>
          <w:b/>
          <w:bCs/>
          <w:color w:val="333333"/>
          <w:sz w:val="24"/>
          <w:szCs w:val="24"/>
          <w:lang w:eastAsia="uk-UA"/>
        </w:rPr>
        <w:t>Стаття 4. </w:t>
      </w:r>
      <w:r w:rsidRPr="00683890">
        <w:rPr>
          <w:rFonts w:ascii="Times New Roman" w:eastAsia="Times New Roman" w:hAnsi="Times New Roman" w:cs="Times New Roman"/>
          <w:color w:val="333333"/>
          <w:sz w:val="24"/>
          <w:szCs w:val="24"/>
          <w:lang w:eastAsia="uk-UA"/>
        </w:rPr>
        <w:t>Міжнародні договори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37"/>
      <w:bookmarkEnd w:id="45"/>
      <w:r w:rsidRPr="00683890">
        <w:rPr>
          <w:rFonts w:ascii="Times New Roman" w:eastAsia="Times New Roman" w:hAnsi="Times New Roman" w:cs="Times New Roman"/>
          <w:color w:val="333333"/>
          <w:sz w:val="24"/>
          <w:szCs w:val="24"/>
          <w:lang w:eastAsia="uk-UA"/>
        </w:rPr>
        <w:t>Якщо міжнародним договором, згода на обов'язковість якого надана Верховною Радою України, встановлено інші правила, ніж ті, що містяться у цьому Законі, то застосовуються правила міжнародного договору.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38"/>
      <w:bookmarkEnd w:id="46"/>
      <w:r w:rsidRPr="00683890">
        <w:rPr>
          <w:rFonts w:ascii="Times New Roman" w:eastAsia="Times New Roman" w:hAnsi="Times New Roman" w:cs="Times New Roman"/>
          <w:b/>
          <w:bCs/>
          <w:color w:val="333333"/>
          <w:sz w:val="24"/>
          <w:szCs w:val="24"/>
          <w:lang w:eastAsia="uk-UA"/>
        </w:rPr>
        <w:t>Стаття 5. </w:t>
      </w:r>
      <w:r w:rsidRPr="00683890">
        <w:rPr>
          <w:rFonts w:ascii="Times New Roman" w:eastAsia="Times New Roman" w:hAnsi="Times New Roman" w:cs="Times New Roman"/>
          <w:color w:val="333333"/>
          <w:sz w:val="24"/>
          <w:szCs w:val="24"/>
          <w:lang w:eastAsia="uk-UA"/>
        </w:rPr>
        <w:t>Види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39"/>
      <w:bookmarkEnd w:id="47"/>
      <w:r w:rsidRPr="00683890">
        <w:rPr>
          <w:rFonts w:ascii="Times New Roman" w:eastAsia="Times New Roman" w:hAnsi="Times New Roman" w:cs="Times New Roman"/>
          <w:color w:val="333333"/>
          <w:sz w:val="24"/>
          <w:szCs w:val="24"/>
          <w:lang w:eastAsia="uk-UA"/>
        </w:rPr>
        <w:lastRenderedPageBreak/>
        <w:t>Автомобільні дороги поділяються на: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0"/>
      <w:bookmarkEnd w:id="48"/>
      <w:r w:rsidRPr="00683890">
        <w:rPr>
          <w:rFonts w:ascii="Times New Roman" w:eastAsia="Times New Roman" w:hAnsi="Times New Roman" w:cs="Times New Roman"/>
          <w:color w:val="333333"/>
          <w:sz w:val="24"/>
          <w:szCs w:val="24"/>
          <w:lang w:eastAsia="uk-UA"/>
        </w:rPr>
        <w:t>автомобільні дороги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1"/>
      <w:bookmarkEnd w:id="49"/>
      <w:r w:rsidRPr="00683890">
        <w:rPr>
          <w:rFonts w:ascii="Times New Roman" w:eastAsia="Times New Roman" w:hAnsi="Times New Roman" w:cs="Times New Roman"/>
          <w:color w:val="333333"/>
          <w:sz w:val="24"/>
          <w:szCs w:val="24"/>
          <w:lang w:eastAsia="uk-UA"/>
        </w:rPr>
        <w:t>вулиці і дороги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2"/>
      <w:bookmarkEnd w:id="50"/>
      <w:r w:rsidRPr="00683890">
        <w:rPr>
          <w:rFonts w:ascii="Times New Roman" w:eastAsia="Times New Roman" w:hAnsi="Times New Roman" w:cs="Times New Roman"/>
          <w:color w:val="333333"/>
          <w:sz w:val="24"/>
          <w:szCs w:val="24"/>
          <w:lang w:eastAsia="uk-UA"/>
        </w:rPr>
        <w:t>відомчі (технологічні) автомобільні дороги;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3"/>
      <w:bookmarkEnd w:id="51"/>
      <w:r w:rsidRPr="00683890">
        <w:rPr>
          <w:rFonts w:ascii="Times New Roman" w:eastAsia="Times New Roman" w:hAnsi="Times New Roman" w:cs="Times New Roman"/>
          <w:color w:val="333333"/>
          <w:sz w:val="24"/>
          <w:szCs w:val="24"/>
          <w:lang w:eastAsia="uk-UA"/>
        </w:rPr>
        <w:t>автомобільні дороги на приватних територіях.</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44"/>
      <w:bookmarkEnd w:id="52"/>
      <w:r w:rsidRPr="00683890">
        <w:rPr>
          <w:rFonts w:ascii="Times New Roman" w:eastAsia="Times New Roman" w:hAnsi="Times New Roman" w:cs="Times New Roman"/>
          <w:b/>
          <w:bCs/>
          <w:color w:val="333333"/>
          <w:sz w:val="24"/>
          <w:szCs w:val="24"/>
          <w:lang w:eastAsia="uk-UA"/>
        </w:rPr>
        <w:t>Стаття 5</w:t>
      </w:r>
      <w:r w:rsidRPr="00683890">
        <w:rPr>
          <w:rFonts w:ascii="Times New Roman" w:eastAsia="Times New Roman" w:hAnsi="Times New Roman" w:cs="Times New Roman"/>
          <w:b/>
          <w:bCs/>
          <w:color w:val="333333"/>
          <w:sz w:val="2"/>
          <w:szCs w:val="2"/>
          <w:vertAlign w:val="superscript"/>
          <w:lang w:eastAsia="uk-UA"/>
        </w:rPr>
        <w:t>-</w:t>
      </w:r>
      <w:r w:rsidRPr="00683890">
        <w:rPr>
          <w:rFonts w:ascii="Times New Roman" w:eastAsia="Times New Roman" w:hAnsi="Times New Roman" w:cs="Times New Roman"/>
          <w:b/>
          <w:bCs/>
          <w:color w:val="333333"/>
          <w:sz w:val="16"/>
          <w:szCs w:val="16"/>
          <w:vertAlign w:val="superscript"/>
          <w:lang w:eastAsia="uk-UA"/>
        </w:rPr>
        <w:t>1</w:t>
      </w:r>
      <w:r w:rsidRPr="00683890">
        <w:rPr>
          <w:rFonts w:ascii="Times New Roman" w:eastAsia="Times New Roman" w:hAnsi="Times New Roman" w:cs="Times New Roman"/>
          <w:b/>
          <w:bCs/>
          <w:color w:val="333333"/>
          <w:sz w:val="24"/>
          <w:szCs w:val="24"/>
          <w:lang w:eastAsia="uk-UA"/>
        </w:rPr>
        <w:t>. </w:t>
      </w:r>
      <w:r w:rsidRPr="00683890">
        <w:rPr>
          <w:rFonts w:ascii="Times New Roman" w:eastAsia="Times New Roman" w:hAnsi="Times New Roman" w:cs="Times New Roman"/>
          <w:color w:val="333333"/>
          <w:sz w:val="24"/>
          <w:szCs w:val="24"/>
          <w:lang w:eastAsia="uk-UA"/>
        </w:rPr>
        <w:t>Автомобільні дороги оборонного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45"/>
      <w:bookmarkEnd w:id="53"/>
      <w:r w:rsidRPr="00683890">
        <w:rPr>
          <w:rFonts w:ascii="Times New Roman" w:eastAsia="Times New Roman" w:hAnsi="Times New Roman" w:cs="Times New Roman"/>
          <w:color w:val="333333"/>
          <w:sz w:val="24"/>
          <w:szCs w:val="24"/>
          <w:lang w:eastAsia="uk-UA"/>
        </w:rPr>
        <w:t xml:space="preserve">Автомобільними дорогами оборонного значення є автомобільні дороги, необхідні для забезпечення оборони і безпеки України, з’єднання військових та інших спеціальних об’єктів, які призначені в умовах воєнного стану для військових перевезень, </w:t>
      </w:r>
      <w:proofErr w:type="spellStart"/>
      <w:r w:rsidRPr="00683890">
        <w:rPr>
          <w:rFonts w:ascii="Times New Roman" w:eastAsia="Times New Roman" w:hAnsi="Times New Roman" w:cs="Times New Roman"/>
          <w:color w:val="333333"/>
          <w:sz w:val="24"/>
          <w:szCs w:val="24"/>
          <w:lang w:eastAsia="uk-UA"/>
        </w:rPr>
        <w:t>перевезень</w:t>
      </w:r>
      <w:proofErr w:type="spellEnd"/>
      <w:r w:rsidRPr="00683890">
        <w:rPr>
          <w:rFonts w:ascii="Times New Roman" w:eastAsia="Times New Roman" w:hAnsi="Times New Roman" w:cs="Times New Roman"/>
          <w:color w:val="333333"/>
          <w:sz w:val="24"/>
          <w:szCs w:val="24"/>
          <w:lang w:eastAsia="uk-UA"/>
        </w:rPr>
        <w:t>, пов’язаних з евакуацією населення, перевезень, пов’язаних з евакуацією вантажів, народногосподарських перевезень.</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46"/>
      <w:bookmarkEnd w:id="54"/>
      <w:r w:rsidRPr="00683890">
        <w:rPr>
          <w:rFonts w:ascii="Times New Roman" w:eastAsia="Times New Roman" w:hAnsi="Times New Roman" w:cs="Times New Roman"/>
          <w:color w:val="333333"/>
          <w:sz w:val="24"/>
          <w:szCs w:val="24"/>
          <w:lang w:eastAsia="uk-UA"/>
        </w:rPr>
        <w:t>З метою забезпечення оборони і безпеки України автомобільні дороги незалежно від форми власності та значення можуть бути віднесені до автомобільних доріг оборонного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47"/>
      <w:bookmarkEnd w:id="55"/>
      <w:r w:rsidRPr="00683890">
        <w:rPr>
          <w:rFonts w:ascii="Times New Roman" w:eastAsia="Times New Roman" w:hAnsi="Times New Roman" w:cs="Times New Roman"/>
          <w:color w:val="333333"/>
          <w:sz w:val="24"/>
          <w:szCs w:val="24"/>
          <w:lang w:eastAsia="uk-UA"/>
        </w:rPr>
        <w:t>Віднесення автомобільної дороги до автомобільних доріг оборонного значення не є підставою для обмеження руху транспортних засобів такою автомобільною дорогою, крім випадків її використання в період дії воєнного стану.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48"/>
      <w:bookmarkEnd w:id="56"/>
      <w:r w:rsidRPr="00683890">
        <w:rPr>
          <w:rFonts w:ascii="Times New Roman" w:eastAsia="Times New Roman" w:hAnsi="Times New Roman" w:cs="Times New Roman"/>
          <w:color w:val="333333"/>
          <w:sz w:val="24"/>
          <w:szCs w:val="24"/>
          <w:lang w:eastAsia="uk-UA"/>
        </w:rPr>
        <w:t>Порядок використання автомобільної дороги оборонного значення та її відновлення, проведення заходів щодо її технічного прикриття в період дії воєнного стану, а також перелік автомобільних доріг оборонного значення затверджуються Кабінетом Міністрів України.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 w:name="n49"/>
      <w:bookmarkEnd w:id="57"/>
      <w:r w:rsidRPr="00683890">
        <w:rPr>
          <w:rFonts w:ascii="Times New Roman" w:eastAsia="Times New Roman" w:hAnsi="Times New Roman" w:cs="Times New Roman"/>
          <w:i/>
          <w:iCs/>
          <w:color w:val="333333"/>
          <w:sz w:val="24"/>
          <w:szCs w:val="24"/>
          <w:shd w:val="clear" w:color="auto" w:fill="FFFFFF"/>
          <w:lang w:eastAsia="uk-UA"/>
        </w:rPr>
        <w:t>{Закон доповнено статтею 5</w:t>
      </w:r>
      <w:r w:rsidRPr="00683890">
        <w:rPr>
          <w:rFonts w:ascii="Times New Roman" w:eastAsia="Times New Roman" w:hAnsi="Times New Roman" w:cs="Times New Roman"/>
          <w:b/>
          <w:bCs/>
          <w:color w:val="333333"/>
          <w:sz w:val="2"/>
          <w:szCs w:val="2"/>
          <w:shd w:val="clear" w:color="auto" w:fill="FFFFFF"/>
          <w:vertAlign w:val="superscript"/>
          <w:lang w:eastAsia="uk-UA"/>
        </w:rPr>
        <w:t>-</w:t>
      </w:r>
      <w:r w:rsidRPr="00683890">
        <w:rPr>
          <w:rFonts w:ascii="Times New Roman" w:eastAsia="Times New Roman" w:hAnsi="Times New Roman" w:cs="Times New Roman"/>
          <w:b/>
          <w:bCs/>
          <w:color w:val="333333"/>
          <w:sz w:val="16"/>
          <w:szCs w:val="16"/>
          <w:shd w:val="clear" w:color="auto" w:fill="FFFFFF"/>
          <w:vertAlign w:val="superscript"/>
          <w:lang w:eastAsia="uk-UA"/>
        </w:rPr>
        <w:t>1</w:t>
      </w:r>
      <w:r w:rsidRPr="00683890">
        <w:rPr>
          <w:rFonts w:ascii="Times New Roman" w:eastAsia="Times New Roman" w:hAnsi="Times New Roman" w:cs="Times New Roman"/>
          <w:i/>
          <w:iCs/>
          <w:color w:val="333333"/>
          <w:sz w:val="24"/>
          <w:szCs w:val="24"/>
          <w:shd w:val="clear" w:color="auto" w:fill="FFFFFF"/>
          <w:lang w:eastAsia="uk-UA"/>
        </w:rPr>
        <w:t> згідно із Законом </w:t>
      </w:r>
      <w:hyperlink r:id="rId49" w:anchor="n5" w:tgtFrame="_blank" w:history="1">
        <w:r w:rsidRPr="00683890">
          <w:rPr>
            <w:rFonts w:ascii="Times New Roman" w:eastAsia="Times New Roman" w:hAnsi="Times New Roman" w:cs="Times New Roman"/>
            <w:i/>
            <w:iCs/>
            <w:color w:val="0000FF"/>
            <w:sz w:val="24"/>
            <w:szCs w:val="24"/>
            <w:u w:val="single"/>
            <w:lang w:eastAsia="uk-UA"/>
          </w:rPr>
          <w:t>№ 1964-VIII від 21.03.2017</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0"/>
      <w:bookmarkEnd w:id="58"/>
      <w:r w:rsidRPr="00683890">
        <w:rPr>
          <w:rFonts w:ascii="Times New Roman" w:eastAsia="Times New Roman" w:hAnsi="Times New Roman" w:cs="Times New Roman"/>
          <w:b/>
          <w:bCs/>
          <w:color w:val="333333"/>
          <w:sz w:val="24"/>
          <w:szCs w:val="24"/>
          <w:lang w:eastAsia="uk-UA"/>
        </w:rPr>
        <w:t>Стаття 6. </w:t>
      </w:r>
      <w:r w:rsidRPr="00683890">
        <w:rPr>
          <w:rFonts w:ascii="Times New Roman" w:eastAsia="Times New Roman" w:hAnsi="Times New Roman" w:cs="Times New Roman"/>
          <w:color w:val="333333"/>
          <w:sz w:val="24"/>
          <w:szCs w:val="24"/>
          <w:lang w:eastAsia="uk-UA"/>
        </w:rPr>
        <w:t>Державна політика у сфері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1"/>
      <w:bookmarkEnd w:id="59"/>
      <w:r w:rsidRPr="00683890">
        <w:rPr>
          <w:rFonts w:ascii="Times New Roman" w:eastAsia="Times New Roman" w:hAnsi="Times New Roman" w:cs="Times New Roman"/>
          <w:color w:val="333333"/>
          <w:sz w:val="24"/>
          <w:szCs w:val="24"/>
          <w:lang w:eastAsia="uk-UA"/>
        </w:rPr>
        <w:t>Державну політику і стратегію розвитку всіх видів автомобільних доріг на території України здійснює центральний орган виконавчої влади, що забезпечує формування та реалізує державну політику у сфері дорожнього господарства.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2"/>
      <w:bookmarkEnd w:id="60"/>
      <w:r w:rsidRPr="00683890">
        <w:rPr>
          <w:rFonts w:ascii="Times New Roman" w:eastAsia="Times New Roman" w:hAnsi="Times New Roman" w:cs="Times New Roman"/>
          <w:color w:val="333333"/>
          <w:sz w:val="24"/>
          <w:szCs w:val="24"/>
          <w:lang w:eastAsia="uk-UA"/>
        </w:rPr>
        <w:t>Експлуатаційне утримання автомобільних доріг загального користування та інших видів автомобільних доріг може здійснюватися на основі довгострокових (до семи років) договорів (контрактів) про утримання автомобільних доріг загального користування за принципом забезпечення їх експлуатаційного стану відповідно до нормативно-правових актів, норм та стандартів.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53"/>
      <w:bookmarkEnd w:id="61"/>
      <w:r w:rsidRPr="00683890">
        <w:rPr>
          <w:rFonts w:ascii="Times New Roman" w:eastAsia="Times New Roman" w:hAnsi="Times New Roman" w:cs="Times New Roman"/>
          <w:color w:val="333333"/>
          <w:sz w:val="24"/>
          <w:szCs w:val="24"/>
          <w:lang w:eastAsia="uk-UA"/>
        </w:rPr>
        <w:t>Істотними умовами такого договору є:</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54"/>
      <w:bookmarkEnd w:id="62"/>
      <w:r w:rsidRPr="00683890">
        <w:rPr>
          <w:rFonts w:ascii="Times New Roman" w:eastAsia="Times New Roman" w:hAnsi="Times New Roman" w:cs="Times New Roman"/>
          <w:color w:val="333333"/>
          <w:sz w:val="24"/>
          <w:szCs w:val="24"/>
          <w:lang w:eastAsia="uk-UA"/>
        </w:rPr>
        <w:t>предмет договору;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55"/>
      <w:bookmarkEnd w:id="63"/>
      <w:r w:rsidRPr="00683890">
        <w:rPr>
          <w:rFonts w:ascii="Times New Roman" w:eastAsia="Times New Roman" w:hAnsi="Times New Roman" w:cs="Times New Roman"/>
          <w:color w:val="333333"/>
          <w:sz w:val="24"/>
          <w:szCs w:val="24"/>
          <w:lang w:eastAsia="uk-UA"/>
        </w:rPr>
        <w:t>ціна договору, порядок її коригування та застосування штрафних санкцій;</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56"/>
      <w:bookmarkEnd w:id="64"/>
      <w:r w:rsidRPr="00683890">
        <w:rPr>
          <w:rFonts w:ascii="Times New Roman" w:eastAsia="Times New Roman" w:hAnsi="Times New Roman" w:cs="Times New Roman"/>
          <w:color w:val="333333"/>
          <w:sz w:val="24"/>
          <w:szCs w:val="24"/>
          <w:lang w:eastAsia="uk-UA"/>
        </w:rPr>
        <w:t>порядок оплати виконаних робіт та джерела фінансування;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57"/>
      <w:bookmarkEnd w:id="65"/>
      <w:r w:rsidRPr="00683890">
        <w:rPr>
          <w:rFonts w:ascii="Times New Roman" w:eastAsia="Times New Roman" w:hAnsi="Times New Roman" w:cs="Times New Roman"/>
          <w:color w:val="333333"/>
          <w:sz w:val="24"/>
          <w:szCs w:val="24"/>
          <w:lang w:eastAsia="uk-UA"/>
        </w:rPr>
        <w:t>розмір та порядок використання гарантійної суми (</w:t>
      </w:r>
      <w:proofErr w:type="spellStart"/>
      <w:r w:rsidRPr="00683890">
        <w:rPr>
          <w:rFonts w:ascii="Times New Roman" w:eastAsia="Times New Roman" w:hAnsi="Times New Roman" w:cs="Times New Roman"/>
          <w:color w:val="333333"/>
          <w:sz w:val="24"/>
          <w:szCs w:val="24"/>
          <w:lang w:eastAsia="uk-UA"/>
        </w:rPr>
        <w:t>притримання</w:t>
      </w:r>
      <w:proofErr w:type="spellEnd"/>
      <w:r w:rsidRPr="00683890">
        <w:rPr>
          <w:rFonts w:ascii="Times New Roman" w:eastAsia="Times New Roman" w:hAnsi="Times New Roman" w:cs="Times New Roman"/>
          <w:color w:val="333333"/>
          <w:sz w:val="24"/>
          <w:szCs w:val="24"/>
          <w:lang w:eastAsia="uk-UA"/>
        </w:rPr>
        <w:t>) та резервної суми;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58"/>
      <w:bookmarkEnd w:id="66"/>
      <w:r w:rsidRPr="00683890">
        <w:rPr>
          <w:rFonts w:ascii="Times New Roman" w:eastAsia="Times New Roman" w:hAnsi="Times New Roman" w:cs="Times New Roman"/>
          <w:color w:val="333333"/>
          <w:sz w:val="24"/>
          <w:szCs w:val="24"/>
          <w:lang w:eastAsia="uk-UA"/>
        </w:rPr>
        <w:t>строки початку та закінчення виконання робіт;</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59"/>
      <w:bookmarkEnd w:id="67"/>
      <w:r w:rsidRPr="00683890">
        <w:rPr>
          <w:rFonts w:ascii="Times New Roman" w:eastAsia="Times New Roman" w:hAnsi="Times New Roman" w:cs="Times New Roman"/>
          <w:color w:val="333333"/>
          <w:sz w:val="24"/>
          <w:szCs w:val="24"/>
          <w:lang w:eastAsia="uk-UA"/>
        </w:rPr>
        <w:t>порядок виконання та вимоги до організації робіт;</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0"/>
      <w:bookmarkEnd w:id="68"/>
      <w:r w:rsidRPr="00683890">
        <w:rPr>
          <w:rFonts w:ascii="Times New Roman" w:eastAsia="Times New Roman" w:hAnsi="Times New Roman" w:cs="Times New Roman"/>
          <w:color w:val="333333"/>
          <w:sz w:val="24"/>
          <w:szCs w:val="24"/>
          <w:lang w:eastAsia="uk-UA"/>
        </w:rPr>
        <w:t>порядок приймання-передачі виконаних робіт;</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1"/>
      <w:bookmarkEnd w:id="69"/>
      <w:r w:rsidRPr="00683890">
        <w:rPr>
          <w:rFonts w:ascii="Times New Roman" w:eastAsia="Times New Roman" w:hAnsi="Times New Roman" w:cs="Times New Roman"/>
          <w:color w:val="333333"/>
          <w:sz w:val="24"/>
          <w:szCs w:val="24"/>
          <w:lang w:eastAsia="uk-UA"/>
        </w:rPr>
        <w:t>права та обов’язки сторін;</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62"/>
      <w:bookmarkEnd w:id="70"/>
      <w:r w:rsidRPr="00683890">
        <w:rPr>
          <w:rFonts w:ascii="Times New Roman" w:eastAsia="Times New Roman" w:hAnsi="Times New Roman" w:cs="Times New Roman"/>
          <w:color w:val="333333"/>
          <w:sz w:val="24"/>
          <w:szCs w:val="24"/>
          <w:lang w:eastAsia="uk-UA"/>
        </w:rPr>
        <w:t>умови страхування ризиків;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63"/>
      <w:bookmarkEnd w:id="71"/>
      <w:r w:rsidRPr="00683890">
        <w:rPr>
          <w:rFonts w:ascii="Times New Roman" w:eastAsia="Times New Roman" w:hAnsi="Times New Roman" w:cs="Times New Roman"/>
          <w:color w:val="333333"/>
          <w:sz w:val="24"/>
          <w:szCs w:val="24"/>
          <w:lang w:eastAsia="uk-UA"/>
        </w:rPr>
        <w:lastRenderedPageBreak/>
        <w:t>порядок забезпечення робіт проектною документацією та матеріальними ресурсами;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64"/>
      <w:bookmarkEnd w:id="72"/>
      <w:r w:rsidRPr="00683890">
        <w:rPr>
          <w:rFonts w:ascii="Times New Roman" w:eastAsia="Times New Roman" w:hAnsi="Times New Roman" w:cs="Times New Roman"/>
          <w:color w:val="333333"/>
          <w:sz w:val="24"/>
          <w:szCs w:val="24"/>
          <w:lang w:eastAsia="uk-UA"/>
        </w:rPr>
        <w:t>порядок залучення субпідрядників;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65"/>
      <w:bookmarkEnd w:id="73"/>
      <w:r w:rsidRPr="00683890">
        <w:rPr>
          <w:rFonts w:ascii="Times New Roman" w:eastAsia="Times New Roman" w:hAnsi="Times New Roman" w:cs="Times New Roman"/>
          <w:color w:val="333333"/>
          <w:sz w:val="24"/>
          <w:szCs w:val="24"/>
          <w:lang w:eastAsia="uk-UA"/>
        </w:rPr>
        <w:t>порядок здійснення замовником контролю якості ресурсів та виконаних робіт;</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66"/>
      <w:bookmarkEnd w:id="74"/>
      <w:r w:rsidRPr="00683890">
        <w:rPr>
          <w:rFonts w:ascii="Times New Roman" w:eastAsia="Times New Roman" w:hAnsi="Times New Roman" w:cs="Times New Roman"/>
          <w:color w:val="333333"/>
          <w:sz w:val="24"/>
          <w:szCs w:val="24"/>
          <w:lang w:eastAsia="uk-UA"/>
        </w:rPr>
        <w:t>гарантійні обов’язки підрядника, порядок усунення недоліків;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67"/>
      <w:bookmarkEnd w:id="75"/>
      <w:r w:rsidRPr="00683890">
        <w:rPr>
          <w:rFonts w:ascii="Times New Roman" w:eastAsia="Times New Roman" w:hAnsi="Times New Roman" w:cs="Times New Roman"/>
          <w:color w:val="333333"/>
          <w:sz w:val="24"/>
          <w:szCs w:val="24"/>
          <w:lang w:eastAsia="uk-UA"/>
        </w:rPr>
        <w:t>відповідальність сторін за порушення умов договору;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68"/>
      <w:bookmarkEnd w:id="76"/>
      <w:r w:rsidRPr="00683890">
        <w:rPr>
          <w:rFonts w:ascii="Times New Roman" w:eastAsia="Times New Roman" w:hAnsi="Times New Roman" w:cs="Times New Roman"/>
          <w:color w:val="333333"/>
          <w:sz w:val="24"/>
          <w:szCs w:val="24"/>
          <w:lang w:eastAsia="uk-UA"/>
        </w:rPr>
        <w:t>відповідальність за шкоду, завдану внаслідок дорожньо-транспортної пригоди і зупинки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69"/>
      <w:bookmarkEnd w:id="77"/>
      <w:r w:rsidRPr="00683890">
        <w:rPr>
          <w:rFonts w:ascii="Times New Roman" w:eastAsia="Times New Roman" w:hAnsi="Times New Roman" w:cs="Times New Roman"/>
          <w:color w:val="333333"/>
          <w:sz w:val="24"/>
          <w:szCs w:val="24"/>
          <w:lang w:eastAsia="uk-UA"/>
        </w:rPr>
        <w:t>спеціальні умови.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0"/>
      <w:bookmarkEnd w:id="78"/>
      <w:r w:rsidRPr="00683890">
        <w:rPr>
          <w:rFonts w:ascii="Times New Roman" w:eastAsia="Times New Roman" w:hAnsi="Times New Roman" w:cs="Times New Roman"/>
          <w:color w:val="333333"/>
          <w:sz w:val="24"/>
          <w:szCs w:val="24"/>
          <w:lang w:eastAsia="uk-UA"/>
        </w:rPr>
        <w:t>Типова форма договору (контракту) про утримання автомобільних доріг загального користування затверджується центральним органом виконавчої влади, що забезпечує формування та реалізує державну політику у сфері дорожнього господарства.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1"/>
      <w:bookmarkEnd w:id="79"/>
      <w:r w:rsidRPr="00683890">
        <w:rPr>
          <w:rFonts w:ascii="Times New Roman" w:eastAsia="Times New Roman" w:hAnsi="Times New Roman" w:cs="Times New Roman"/>
          <w:color w:val="333333"/>
          <w:sz w:val="24"/>
          <w:szCs w:val="24"/>
          <w:lang w:eastAsia="uk-UA"/>
        </w:rPr>
        <w:t>Збереження та розвиток мережі автомобільних доріг загального користування мають для держави пріоритетне значення. З метою активізації інвестиційної діяльності, підвищення якості та ефективності дорожнього будівництва під час будівництва та реконструкції автомобільних доріг можуть застосовуватися принципи та умови контрактів Міжнародної федерації інженерів-консультантів (FIDIС) у порядку, що затверджується Кабінетом Міністрів України.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72"/>
      <w:bookmarkEnd w:id="80"/>
      <w:r w:rsidRPr="00683890">
        <w:rPr>
          <w:rFonts w:ascii="Times New Roman" w:eastAsia="Times New Roman" w:hAnsi="Times New Roman" w:cs="Times New Roman"/>
          <w:color w:val="333333"/>
          <w:sz w:val="24"/>
          <w:szCs w:val="24"/>
          <w:lang w:eastAsia="uk-UA"/>
        </w:rPr>
        <w:t>Для забезпечення постійного незалежного аудиту (оцінки) технічного стану автомобільних доріг та якості дорожніх робіт можуть залучатися кваліфіковані інженери-консультанти у сфері дорожнього будівництва, акредитовані у порядку, визначеному Кабінетом Міністрів України.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373"/>
      <w:bookmarkEnd w:id="81"/>
      <w:r w:rsidRPr="00683890">
        <w:rPr>
          <w:rFonts w:ascii="Times New Roman" w:eastAsia="Times New Roman" w:hAnsi="Times New Roman" w:cs="Times New Roman"/>
          <w:color w:val="333333"/>
          <w:sz w:val="24"/>
          <w:szCs w:val="24"/>
          <w:lang w:eastAsia="uk-UA"/>
        </w:rPr>
        <w:t>Для забезпечення проведення аудиту безпеки автомобільних доріг залучаються аудитори безпеки автомобільних доріг.</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2" w:name="n377"/>
      <w:bookmarkEnd w:id="82"/>
      <w:r w:rsidRPr="00683890">
        <w:rPr>
          <w:rFonts w:ascii="Times New Roman" w:eastAsia="Times New Roman" w:hAnsi="Times New Roman" w:cs="Times New Roman"/>
          <w:i/>
          <w:iCs/>
          <w:color w:val="333333"/>
          <w:sz w:val="24"/>
          <w:szCs w:val="24"/>
          <w:shd w:val="clear" w:color="auto" w:fill="FFFFFF"/>
          <w:lang w:eastAsia="uk-UA"/>
        </w:rPr>
        <w:t>{Статтю 6 доповнено частиною сьомою згідно із Законом </w:t>
      </w:r>
      <w:hyperlink r:id="rId50" w:anchor="n24"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374"/>
      <w:bookmarkEnd w:id="83"/>
      <w:r w:rsidRPr="00683890">
        <w:rPr>
          <w:rFonts w:ascii="Times New Roman" w:eastAsia="Times New Roman" w:hAnsi="Times New Roman" w:cs="Times New Roman"/>
          <w:color w:val="333333"/>
          <w:sz w:val="24"/>
          <w:szCs w:val="24"/>
          <w:lang w:eastAsia="uk-UA"/>
        </w:rPr>
        <w:t>До проведення перевірки безпеки автомобільних доріг залучається особа, яка пройшла підтвердження кваліфікації з отриманням сертифіката на право проведення аудиту або перевірки безпеки автомобільних доріг.</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4" w:name="n376"/>
      <w:bookmarkEnd w:id="84"/>
      <w:r w:rsidRPr="00683890">
        <w:rPr>
          <w:rFonts w:ascii="Times New Roman" w:eastAsia="Times New Roman" w:hAnsi="Times New Roman" w:cs="Times New Roman"/>
          <w:i/>
          <w:iCs/>
          <w:color w:val="333333"/>
          <w:sz w:val="24"/>
          <w:szCs w:val="24"/>
          <w:shd w:val="clear" w:color="auto" w:fill="FFFFFF"/>
          <w:lang w:eastAsia="uk-UA"/>
        </w:rPr>
        <w:t>{Статтю 6 доповнено частиною восьмою згідно із Законом </w:t>
      </w:r>
      <w:hyperlink r:id="rId51" w:anchor="n24"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375"/>
      <w:bookmarkEnd w:id="85"/>
      <w:r w:rsidRPr="00683890">
        <w:rPr>
          <w:rFonts w:ascii="Times New Roman" w:eastAsia="Times New Roman" w:hAnsi="Times New Roman" w:cs="Times New Roman"/>
          <w:color w:val="333333"/>
          <w:sz w:val="24"/>
          <w:szCs w:val="24"/>
          <w:lang w:eastAsia="uk-UA"/>
        </w:rPr>
        <w:t>Відносини між особою, яка проводить перевірку (виконавець), та особою, на балансі або у власності якої перебуває автомобільна дорога або її ділянка (замовник), здійснюються на договірній основі.</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 w:name="n372"/>
      <w:bookmarkEnd w:id="86"/>
      <w:r w:rsidRPr="00683890">
        <w:rPr>
          <w:rFonts w:ascii="Times New Roman" w:eastAsia="Times New Roman" w:hAnsi="Times New Roman" w:cs="Times New Roman"/>
          <w:i/>
          <w:iCs/>
          <w:color w:val="333333"/>
          <w:sz w:val="24"/>
          <w:szCs w:val="24"/>
          <w:shd w:val="clear" w:color="auto" w:fill="FFFFFF"/>
          <w:lang w:eastAsia="uk-UA"/>
        </w:rPr>
        <w:t>{Статтю 6 доповнено частиною дев'ятою згідно із Законом </w:t>
      </w:r>
      <w:hyperlink r:id="rId52" w:anchor="n24"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7" w:name="n73"/>
      <w:bookmarkEnd w:id="87"/>
      <w:r w:rsidRPr="00683890">
        <w:rPr>
          <w:rFonts w:ascii="Times New Roman" w:eastAsia="Times New Roman" w:hAnsi="Times New Roman" w:cs="Times New Roman"/>
          <w:i/>
          <w:iCs/>
          <w:color w:val="333333"/>
          <w:sz w:val="24"/>
          <w:szCs w:val="24"/>
          <w:shd w:val="clear" w:color="auto" w:fill="FFFFFF"/>
          <w:lang w:eastAsia="uk-UA"/>
        </w:rPr>
        <w:t>{Текст статті 6 в редакції Закону </w:t>
      </w:r>
      <w:hyperlink r:id="rId53" w:anchor="n9"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386"/>
      <w:bookmarkEnd w:id="88"/>
      <w:r w:rsidRPr="00683890">
        <w:rPr>
          <w:rFonts w:ascii="Times New Roman" w:eastAsia="Times New Roman" w:hAnsi="Times New Roman" w:cs="Times New Roman"/>
          <w:b/>
          <w:bCs/>
          <w:color w:val="333333"/>
          <w:sz w:val="24"/>
          <w:szCs w:val="24"/>
          <w:lang w:eastAsia="uk-UA"/>
        </w:rPr>
        <w:t>Стаття 6</w:t>
      </w:r>
      <w:r w:rsidRPr="00683890">
        <w:rPr>
          <w:rFonts w:ascii="Times New Roman" w:eastAsia="Times New Roman" w:hAnsi="Times New Roman" w:cs="Times New Roman"/>
          <w:b/>
          <w:bCs/>
          <w:color w:val="333333"/>
          <w:sz w:val="2"/>
          <w:szCs w:val="2"/>
          <w:vertAlign w:val="superscript"/>
          <w:lang w:eastAsia="uk-UA"/>
        </w:rPr>
        <w:t>-</w:t>
      </w:r>
      <w:r w:rsidRPr="00683890">
        <w:rPr>
          <w:rFonts w:ascii="Times New Roman" w:eastAsia="Times New Roman" w:hAnsi="Times New Roman" w:cs="Times New Roman"/>
          <w:b/>
          <w:bCs/>
          <w:color w:val="333333"/>
          <w:sz w:val="16"/>
          <w:szCs w:val="16"/>
          <w:vertAlign w:val="superscript"/>
          <w:lang w:eastAsia="uk-UA"/>
        </w:rPr>
        <w:t>1</w:t>
      </w:r>
      <w:r w:rsidRPr="00683890">
        <w:rPr>
          <w:rFonts w:ascii="Times New Roman" w:eastAsia="Times New Roman" w:hAnsi="Times New Roman" w:cs="Times New Roman"/>
          <w:color w:val="333333"/>
          <w:sz w:val="24"/>
          <w:szCs w:val="24"/>
          <w:lang w:eastAsia="uk-UA"/>
        </w:rPr>
        <w:t>. Державне управління у сфері безпеки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387"/>
      <w:bookmarkEnd w:id="89"/>
      <w:r w:rsidRPr="00683890">
        <w:rPr>
          <w:rFonts w:ascii="Times New Roman" w:eastAsia="Times New Roman" w:hAnsi="Times New Roman" w:cs="Times New Roman"/>
          <w:color w:val="333333"/>
          <w:sz w:val="24"/>
          <w:szCs w:val="24"/>
          <w:lang w:eastAsia="uk-UA"/>
        </w:rPr>
        <w:t>Державне управління у сфері безпеки автомобільних доріг здійснюється в межах повноважень, визначених цим Законом та іншими актами законодавства України: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388"/>
      <w:bookmarkEnd w:id="90"/>
      <w:r w:rsidRPr="00683890">
        <w:rPr>
          <w:rFonts w:ascii="Times New Roman" w:eastAsia="Times New Roman" w:hAnsi="Times New Roman" w:cs="Times New Roman"/>
          <w:color w:val="333333"/>
          <w:sz w:val="24"/>
          <w:szCs w:val="24"/>
          <w:lang w:eastAsia="uk-UA"/>
        </w:rPr>
        <w:t>1) Кабінетом Міністрів України;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389"/>
      <w:bookmarkEnd w:id="91"/>
      <w:r w:rsidRPr="00683890">
        <w:rPr>
          <w:rFonts w:ascii="Times New Roman" w:eastAsia="Times New Roman" w:hAnsi="Times New Roman" w:cs="Times New Roman"/>
          <w:color w:val="333333"/>
          <w:sz w:val="24"/>
          <w:szCs w:val="24"/>
          <w:lang w:eastAsia="uk-UA"/>
        </w:rPr>
        <w:t>2) центральним органом виконавчої влади, що забезпечує формування та реалізує державну політику у сфері дорожнього господарства;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390"/>
      <w:bookmarkEnd w:id="92"/>
      <w:r w:rsidRPr="00683890">
        <w:rPr>
          <w:rFonts w:ascii="Times New Roman" w:eastAsia="Times New Roman" w:hAnsi="Times New Roman" w:cs="Times New Roman"/>
          <w:color w:val="333333"/>
          <w:sz w:val="24"/>
          <w:szCs w:val="24"/>
          <w:lang w:eastAsia="uk-UA"/>
        </w:rPr>
        <w:t>3)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391"/>
      <w:bookmarkEnd w:id="93"/>
      <w:r w:rsidRPr="00683890">
        <w:rPr>
          <w:rFonts w:ascii="Times New Roman" w:eastAsia="Times New Roman" w:hAnsi="Times New Roman" w:cs="Times New Roman"/>
          <w:color w:val="333333"/>
          <w:sz w:val="24"/>
          <w:szCs w:val="24"/>
          <w:lang w:eastAsia="uk-UA"/>
        </w:rPr>
        <w:lastRenderedPageBreak/>
        <w:t>4) місцевими органами виконавчої влади;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392"/>
      <w:bookmarkEnd w:id="94"/>
      <w:r w:rsidRPr="00683890">
        <w:rPr>
          <w:rFonts w:ascii="Times New Roman" w:eastAsia="Times New Roman" w:hAnsi="Times New Roman" w:cs="Times New Roman"/>
          <w:color w:val="333333"/>
          <w:sz w:val="24"/>
          <w:szCs w:val="24"/>
          <w:lang w:eastAsia="uk-UA"/>
        </w:rPr>
        <w:t>5) органами місцевого самоврядування.</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 w:name="n378"/>
      <w:bookmarkEnd w:id="95"/>
      <w:r w:rsidRPr="00683890">
        <w:rPr>
          <w:rFonts w:ascii="Times New Roman" w:eastAsia="Times New Roman" w:hAnsi="Times New Roman" w:cs="Times New Roman"/>
          <w:i/>
          <w:iCs/>
          <w:color w:val="333333"/>
          <w:sz w:val="24"/>
          <w:szCs w:val="24"/>
          <w:shd w:val="clear" w:color="auto" w:fill="FFFFFF"/>
          <w:lang w:eastAsia="uk-UA"/>
        </w:rPr>
        <w:t>{Розділ I доповнено статтею 6</w:t>
      </w:r>
      <w:r w:rsidRPr="00683890">
        <w:rPr>
          <w:rFonts w:ascii="Times New Roman" w:eastAsia="Times New Roman" w:hAnsi="Times New Roman" w:cs="Times New Roman"/>
          <w:b/>
          <w:bCs/>
          <w:color w:val="333333"/>
          <w:sz w:val="2"/>
          <w:szCs w:val="2"/>
          <w:shd w:val="clear" w:color="auto" w:fill="FFFFFF"/>
          <w:vertAlign w:val="superscript"/>
          <w:lang w:eastAsia="uk-UA"/>
        </w:rPr>
        <w:t>-</w:t>
      </w:r>
      <w:r w:rsidRPr="00683890">
        <w:rPr>
          <w:rFonts w:ascii="Times New Roman" w:eastAsia="Times New Roman" w:hAnsi="Times New Roman" w:cs="Times New Roman"/>
          <w:b/>
          <w:bCs/>
          <w:color w:val="333333"/>
          <w:sz w:val="16"/>
          <w:szCs w:val="16"/>
          <w:shd w:val="clear" w:color="auto" w:fill="FFFFFF"/>
          <w:vertAlign w:val="superscript"/>
          <w:lang w:eastAsia="uk-UA"/>
        </w:rPr>
        <w:t>1</w:t>
      </w:r>
      <w:r w:rsidRPr="00683890">
        <w:rPr>
          <w:rFonts w:ascii="Times New Roman" w:eastAsia="Times New Roman" w:hAnsi="Times New Roman" w:cs="Times New Roman"/>
          <w:i/>
          <w:iCs/>
          <w:color w:val="333333"/>
          <w:sz w:val="24"/>
          <w:szCs w:val="24"/>
          <w:shd w:val="clear" w:color="auto" w:fill="FFFFFF"/>
          <w:lang w:eastAsia="uk-UA"/>
        </w:rPr>
        <w:t> згідно із Законом </w:t>
      </w:r>
      <w:hyperlink r:id="rId54" w:anchor="n28"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6" w:name="n74"/>
      <w:bookmarkEnd w:id="96"/>
      <w:r w:rsidRPr="00683890">
        <w:rPr>
          <w:rFonts w:ascii="Times New Roman" w:eastAsia="Times New Roman" w:hAnsi="Times New Roman" w:cs="Times New Roman"/>
          <w:b/>
          <w:bCs/>
          <w:color w:val="333333"/>
          <w:sz w:val="28"/>
          <w:szCs w:val="28"/>
          <w:lang w:eastAsia="uk-UA"/>
        </w:rPr>
        <w:t>Розділ II</w:t>
      </w:r>
      <w:r w:rsidRPr="00683890">
        <w:rPr>
          <w:rFonts w:ascii="Times New Roman" w:eastAsia="Times New Roman" w:hAnsi="Times New Roman" w:cs="Times New Roman"/>
          <w:color w:val="333333"/>
          <w:sz w:val="24"/>
          <w:szCs w:val="24"/>
          <w:lang w:eastAsia="uk-UA"/>
        </w:rPr>
        <w:br/>
      </w:r>
      <w:r w:rsidRPr="00683890">
        <w:rPr>
          <w:rFonts w:ascii="Times New Roman" w:eastAsia="Times New Roman" w:hAnsi="Times New Roman" w:cs="Times New Roman"/>
          <w:b/>
          <w:bCs/>
          <w:color w:val="333333"/>
          <w:sz w:val="28"/>
          <w:szCs w:val="28"/>
          <w:lang w:eastAsia="uk-UA"/>
        </w:rPr>
        <w:t>АВТОМОБІЛЬНІ ДОРОГИ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75"/>
      <w:bookmarkEnd w:id="97"/>
      <w:r w:rsidRPr="00683890">
        <w:rPr>
          <w:rFonts w:ascii="Times New Roman" w:eastAsia="Times New Roman" w:hAnsi="Times New Roman" w:cs="Times New Roman"/>
          <w:b/>
          <w:bCs/>
          <w:color w:val="333333"/>
          <w:sz w:val="24"/>
          <w:szCs w:val="24"/>
          <w:lang w:eastAsia="uk-UA"/>
        </w:rPr>
        <w:t>Стаття 7. </w:t>
      </w:r>
      <w:r w:rsidRPr="00683890">
        <w:rPr>
          <w:rFonts w:ascii="Times New Roman" w:eastAsia="Times New Roman" w:hAnsi="Times New Roman" w:cs="Times New Roman"/>
          <w:color w:val="333333"/>
          <w:sz w:val="24"/>
          <w:szCs w:val="24"/>
          <w:lang w:eastAsia="uk-UA"/>
        </w:rPr>
        <w:t>Загальна характеристика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76"/>
      <w:bookmarkEnd w:id="98"/>
      <w:r w:rsidRPr="00683890">
        <w:rPr>
          <w:rFonts w:ascii="Times New Roman" w:eastAsia="Times New Roman" w:hAnsi="Times New Roman" w:cs="Times New Roman"/>
          <w:color w:val="333333"/>
          <w:sz w:val="24"/>
          <w:szCs w:val="24"/>
          <w:lang w:eastAsia="uk-UA"/>
        </w:rPr>
        <w:t>Автомобільні дороги загального користування є складовою Єдиної транспортної системи України і задовольняють потреби суспільства в автомобільних пасажирських і вантажних перевезеннях.</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77"/>
      <w:bookmarkEnd w:id="99"/>
      <w:r w:rsidRPr="00683890">
        <w:rPr>
          <w:rFonts w:ascii="Times New Roman" w:eastAsia="Times New Roman" w:hAnsi="Times New Roman" w:cs="Times New Roman"/>
          <w:color w:val="333333"/>
          <w:sz w:val="24"/>
          <w:szCs w:val="24"/>
          <w:lang w:eastAsia="uk-UA"/>
        </w:rPr>
        <w:t>Автомобільні дороги загального користування перебувають у державній власності і не підлягають приватизації.</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78"/>
      <w:bookmarkEnd w:id="100"/>
      <w:r w:rsidRPr="00683890">
        <w:rPr>
          <w:rFonts w:ascii="Times New Roman" w:eastAsia="Times New Roman" w:hAnsi="Times New Roman" w:cs="Times New Roman"/>
          <w:color w:val="333333"/>
          <w:sz w:val="24"/>
          <w:szCs w:val="24"/>
          <w:lang w:eastAsia="uk-UA"/>
        </w:rPr>
        <w:t>Автомобільні дороги загального користування, які у зв'язку з розширенням меж територій міст стають частиною їх вулично-дорожньої мережі, можуть передаватися безоплатно в комунальну власність за рішенням Кабінету Міністрів України.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79"/>
      <w:bookmarkEnd w:id="101"/>
      <w:r w:rsidRPr="00683890">
        <w:rPr>
          <w:rFonts w:ascii="Times New Roman" w:eastAsia="Times New Roman" w:hAnsi="Times New Roman" w:cs="Times New Roman"/>
          <w:b/>
          <w:bCs/>
          <w:color w:val="333333"/>
          <w:sz w:val="24"/>
          <w:szCs w:val="24"/>
          <w:lang w:eastAsia="uk-UA"/>
        </w:rPr>
        <w:t>Стаття 8. </w:t>
      </w:r>
      <w:r w:rsidRPr="00683890">
        <w:rPr>
          <w:rFonts w:ascii="Times New Roman" w:eastAsia="Times New Roman" w:hAnsi="Times New Roman" w:cs="Times New Roman"/>
          <w:color w:val="333333"/>
          <w:sz w:val="24"/>
          <w:szCs w:val="24"/>
          <w:lang w:eastAsia="uk-UA"/>
        </w:rPr>
        <w:t>Класифікація автомобільних доріг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80"/>
      <w:bookmarkEnd w:id="102"/>
      <w:r w:rsidRPr="00683890">
        <w:rPr>
          <w:rFonts w:ascii="Times New Roman" w:eastAsia="Times New Roman" w:hAnsi="Times New Roman" w:cs="Times New Roman"/>
          <w:color w:val="333333"/>
          <w:sz w:val="24"/>
          <w:szCs w:val="24"/>
          <w:lang w:eastAsia="uk-UA"/>
        </w:rPr>
        <w:t>Автомобільні дороги загального користування поділяються на автомобільні дороги державного та місцевого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81"/>
      <w:bookmarkEnd w:id="103"/>
      <w:r w:rsidRPr="00683890">
        <w:rPr>
          <w:rFonts w:ascii="Times New Roman" w:eastAsia="Times New Roman" w:hAnsi="Times New Roman" w:cs="Times New Roman"/>
          <w:color w:val="333333"/>
          <w:sz w:val="24"/>
          <w:szCs w:val="24"/>
          <w:lang w:eastAsia="uk-UA"/>
        </w:rPr>
        <w:t>Автомобільні дороги державного значення підрозділяються на міжнародні, національні, регіональні та територіальні.</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82"/>
      <w:bookmarkEnd w:id="104"/>
      <w:r w:rsidRPr="00683890">
        <w:rPr>
          <w:rFonts w:ascii="Times New Roman" w:eastAsia="Times New Roman" w:hAnsi="Times New Roman" w:cs="Times New Roman"/>
          <w:color w:val="333333"/>
          <w:sz w:val="24"/>
          <w:szCs w:val="24"/>
          <w:lang w:eastAsia="uk-UA"/>
        </w:rPr>
        <w:t>До міжнародних автомобільних доріг належать дороги, що суміщаються з міжнародними транспортними коридорами та/або входять до Європейської мережі основних, проміжних, з'єднувальних автомобільних доріг та відгалужень, мають відповідну міжнародну індексацію і забезпечують міжнародні автомобільні перевезення.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83"/>
      <w:bookmarkEnd w:id="105"/>
      <w:r w:rsidRPr="00683890">
        <w:rPr>
          <w:rFonts w:ascii="Times New Roman" w:eastAsia="Times New Roman" w:hAnsi="Times New Roman" w:cs="Times New Roman"/>
          <w:color w:val="333333"/>
          <w:sz w:val="24"/>
          <w:szCs w:val="24"/>
          <w:lang w:eastAsia="uk-UA"/>
        </w:rPr>
        <w:t>До національних автомобільних доріг належать автомобільні дороги, що суміщені з національними транспортними коридорами і не належать до міжнародних автомобільних доріг, та автомобільні дороги, що з'єднують столицю України - місто Київ, адміністративний центр Автономної Республіки Крим, адміністративні центри областей, місто Севастополь між собою, великі промислові і культурні центри з міжнародними автомобільними дорогами.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84"/>
      <w:bookmarkEnd w:id="106"/>
      <w:r w:rsidRPr="00683890">
        <w:rPr>
          <w:rFonts w:ascii="Times New Roman" w:eastAsia="Times New Roman" w:hAnsi="Times New Roman" w:cs="Times New Roman"/>
          <w:color w:val="333333"/>
          <w:sz w:val="24"/>
          <w:szCs w:val="24"/>
          <w:lang w:eastAsia="uk-UA"/>
        </w:rPr>
        <w:t>До регіональних автомобільних доріг належать автомобільні дороги, що з'єднують дві або більше областей між собою, автомобільні дороги, що з'єднують основні міжнародні автомобільні пункти пропуску через державний кордон, морські та авіаційні порти міжнародного значення, найважливіші об'єкти національної культурної спадщини, курортні зони з міжнародними та національними автомобільними дорогами.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85"/>
      <w:bookmarkEnd w:id="107"/>
      <w:r w:rsidRPr="00683890">
        <w:rPr>
          <w:rFonts w:ascii="Times New Roman" w:eastAsia="Times New Roman" w:hAnsi="Times New Roman" w:cs="Times New Roman"/>
          <w:color w:val="333333"/>
          <w:sz w:val="24"/>
          <w:szCs w:val="24"/>
          <w:lang w:eastAsia="uk-UA"/>
        </w:rPr>
        <w:t>До територіальних автомобільних доріг належать автомобільні дороги, що з'єднують адміністративні центри Автономної Республіки Крим і областей з адміністративними центрами районів, містами обласного значення, міста обласного значення між собою, адміністративні центри районів між собою, а також автомобільні дороги, що з'єднують з дорогами державного значення основні аеропорти, морські та річкові порти, залізничні вузли, об'єкти національно-культурного надбання та курортного і природно-заповідного фонду, автомобільні пункти пропуску міжнародного та міждержавного значення через державний кордон.</w:t>
      </w:r>
    </w:p>
    <w:bookmarkStart w:id="108" w:name="n86"/>
    <w:bookmarkEnd w:id="108"/>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83890">
        <w:rPr>
          <w:rFonts w:ascii="Times New Roman" w:eastAsia="Times New Roman" w:hAnsi="Times New Roman" w:cs="Times New Roman"/>
          <w:color w:val="333333"/>
          <w:sz w:val="24"/>
          <w:szCs w:val="24"/>
          <w:lang w:eastAsia="uk-UA"/>
        </w:rPr>
        <w:fldChar w:fldCharType="begin"/>
      </w:r>
      <w:r w:rsidRPr="00683890">
        <w:rPr>
          <w:rFonts w:ascii="Times New Roman" w:eastAsia="Times New Roman" w:hAnsi="Times New Roman" w:cs="Times New Roman"/>
          <w:color w:val="333333"/>
          <w:sz w:val="24"/>
          <w:szCs w:val="24"/>
          <w:lang w:eastAsia="uk-UA"/>
        </w:rPr>
        <w:instrText xml:space="preserve"> HYPERLINK "https://zakon.rada.gov.ua/laws/show/55-2019-%D0%BF" \l "n9" \t "_blank" </w:instrText>
      </w:r>
      <w:r w:rsidRPr="00683890">
        <w:rPr>
          <w:rFonts w:ascii="Times New Roman" w:eastAsia="Times New Roman" w:hAnsi="Times New Roman" w:cs="Times New Roman"/>
          <w:color w:val="333333"/>
          <w:sz w:val="24"/>
          <w:szCs w:val="24"/>
          <w:lang w:eastAsia="uk-UA"/>
        </w:rPr>
        <w:fldChar w:fldCharType="separate"/>
      </w:r>
      <w:r w:rsidRPr="00683890">
        <w:rPr>
          <w:rFonts w:ascii="Times New Roman" w:eastAsia="Times New Roman" w:hAnsi="Times New Roman" w:cs="Times New Roman"/>
          <w:color w:val="0000FF"/>
          <w:sz w:val="24"/>
          <w:szCs w:val="24"/>
          <w:u w:val="single"/>
          <w:lang w:eastAsia="uk-UA"/>
        </w:rPr>
        <w:t>Перелік доріг державного значення</w:t>
      </w:r>
      <w:r w:rsidRPr="00683890">
        <w:rPr>
          <w:rFonts w:ascii="Times New Roman" w:eastAsia="Times New Roman" w:hAnsi="Times New Roman" w:cs="Times New Roman"/>
          <w:color w:val="333333"/>
          <w:sz w:val="24"/>
          <w:szCs w:val="24"/>
          <w:lang w:eastAsia="uk-UA"/>
        </w:rPr>
        <w:fldChar w:fldCharType="end"/>
      </w:r>
      <w:r w:rsidRPr="00683890">
        <w:rPr>
          <w:rFonts w:ascii="Times New Roman" w:eastAsia="Times New Roman" w:hAnsi="Times New Roman" w:cs="Times New Roman"/>
          <w:color w:val="333333"/>
          <w:sz w:val="24"/>
          <w:szCs w:val="24"/>
          <w:lang w:eastAsia="uk-UA"/>
        </w:rPr>
        <w:t>, у тому числі їх ділянок, що суміщаються з вулицями міст та інших населених пунктів і фінансуються з державного бюджету, затверджує Кабінет Міністрів України один раз на три роки за пропозицією центрального органу виконавчої влади, що забезпечує формування та реалізує державну політику у сфері дорожнього господарства.</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9" w:name="n87"/>
      <w:bookmarkEnd w:id="109"/>
      <w:r w:rsidRPr="00683890">
        <w:rPr>
          <w:rFonts w:ascii="Times New Roman" w:eastAsia="Times New Roman" w:hAnsi="Times New Roman" w:cs="Times New Roman"/>
          <w:i/>
          <w:iCs/>
          <w:color w:val="333333"/>
          <w:sz w:val="24"/>
          <w:szCs w:val="24"/>
          <w:shd w:val="clear" w:color="auto" w:fill="FFFFFF"/>
          <w:lang w:eastAsia="uk-UA"/>
        </w:rPr>
        <w:lastRenderedPageBreak/>
        <w:t>{Частина сьома статті 8 із змінами, внесеними згідно із Законом </w:t>
      </w:r>
      <w:hyperlink r:id="rId55" w:anchor="n32"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88"/>
      <w:bookmarkEnd w:id="110"/>
      <w:r w:rsidRPr="00683890">
        <w:rPr>
          <w:rFonts w:ascii="Times New Roman" w:eastAsia="Times New Roman" w:hAnsi="Times New Roman" w:cs="Times New Roman"/>
          <w:color w:val="333333"/>
          <w:sz w:val="24"/>
          <w:szCs w:val="24"/>
          <w:lang w:eastAsia="uk-UA"/>
        </w:rPr>
        <w:t>Автомобільні дороги місцевого значення поділяються на обласні та районні.</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89"/>
      <w:bookmarkEnd w:id="111"/>
      <w:r w:rsidRPr="00683890">
        <w:rPr>
          <w:rFonts w:ascii="Times New Roman" w:eastAsia="Times New Roman" w:hAnsi="Times New Roman" w:cs="Times New Roman"/>
          <w:color w:val="333333"/>
          <w:sz w:val="24"/>
          <w:szCs w:val="24"/>
          <w:lang w:eastAsia="uk-UA"/>
        </w:rPr>
        <w:t>До обласних автомобільних доріг належать автомобільні дороги, що з'єднують адміністративні центри Автономної Республіки Крим і областей з іншими населеними пунктами в межах Автономної Республіки Крим чи області та із залізничними станціями, аеропортами, річковими портами, пунктами пропуску через державний кордон, місцями відпочинку і не належать до доріг державного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90"/>
      <w:bookmarkEnd w:id="112"/>
      <w:r w:rsidRPr="00683890">
        <w:rPr>
          <w:rFonts w:ascii="Times New Roman" w:eastAsia="Times New Roman" w:hAnsi="Times New Roman" w:cs="Times New Roman"/>
          <w:color w:val="333333"/>
          <w:sz w:val="24"/>
          <w:szCs w:val="24"/>
          <w:lang w:eastAsia="uk-UA"/>
        </w:rPr>
        <w:t>До районних автомобільних доріг належать автомобільні дороги, що з'єднують адміністративні районні центри з іншими населеними пунктами, інші населені пункти між собою, з підприємствами, об'єктами культурного значення, іншими дорогами загального користування у межах району.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91"/>
      <w:bookmarkEnd w:id="113"/>
      <w:r w:rsidRPr="00683890">
        <w:rPr>
          <w:rFonts w:ascii="Times New Roman" w:eastAsia="Times New Roman" w:hAnsi="Times New Roman" w:cs="Times New Roman"/>
          <w:color w:val="333333"/>
          <w:sz w:val="24"/>
          <w:szCs w:val="24"/>
          <w:lang w:eastAsia="uk-UA"/>
        </w:rPr>
        <w:t>Перелік доріг місцевого значення, у тому числі їх ділянок, що суміщаються з вулицями міст та інших населених пунктів, затверджують Рада міністрів Автономної Республіки Крим та обласні державні адміністрації один раз на три роки.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4" w:name="n92"/>
      <w:bookmarkEnd w:id="114"/>
      <w:r w:rsidRPr="00683890">
        <w:rPr>
          <w:rFonts w:ascii="Times New Roman" w:eastAsia="Times New Roman" w:hAnsi="Times New Roman" w:cs="Times New Roman"/>
          <w:i/>
          <w:iCs/>
          <w:color w:val="333333"/>
          <w:sz w:val="24"/>
          <w:szCs w:val="24"/>
          <w:shd w:val="clear" w:color="auto" w:fill="FFFFFF"/>
          <w:lang w:eastAsia="uk-UA"/>
        </w:rPr>
        <w:t>{Стаття 8 в редакції Закону </w:t>
      </w:r>
      <w:hyperlink r:id="rId56" w:tgtFrame="_blank" w:history="1">
        <w:r w:rsidRPr="00683890">
          <w:rPr>
            <w:rFonts w:ascii="Times New Roman" w:eastAsia="Times New Roman" w:hAnsi="Times New Roman" w:cs="Times New Roman"/>
            <w:i/>
            <w:iCs/>
            <w:color w:val="0000FF"/>
            <w:sz w:val="24"/>
            <w:szCs w:val="24"/>
            <w:u w:val="single"/>
            <w:lang w:eastAsia="uk-UA"/>
          </w:rPr>
          <w:t>№ 4203-VI від 20.12.2011</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93"/>
      <w:bookmarkEnd w:id="115"/>
      <w:r w:rsidRPr="00683890">
        <w:rPr>
          <w:rFonts w:ascii="Times New Roman" w:eastAsia="Times New Roman" w:hAnsi="Times New Roman" w:cs="Times New Roman"/>
          <w:b/>
          <w:bCs/>
          <w:color w:val="333333"/>
          <w:sz w:val="24"/>
          <w:szCs w:val="24"/>
          <w:lang w:eastAsia="uk-UA"/>
        </w:rPr>
        <w:t>Стаття 9. </w:t>
      </w:r>
      <w:r w:rsidRPr="00683890">
        <w:rPr>
          <w:rFonts w:ascii="Times New Roman" w:eastAsia="Times New Roman" w:hAnsi="Times New Roman" w:cs="Times New Roman"/>
          <w:color w:val="333333"/>
          <w:sz w:val="24"/>
          <w:szCs w:val="24"/>
          <w:lang w:eastAsia="uk-UA"/>
        </w:rPr>
        <w:t>Складові автомобільної дороги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94"/>
      <w:bookmarkEnd w:id="116"/>
      <w:r w:rsidRPr="00683890">
        <w:rPr>
          <w:rFonts w:ascii="Times New Roman" w:eastAsia="Times New Roman" w:hAnsi="Times New Roman" w:cs="Times New Roman"/>
          <w:color w:val="333333"/>
          <w:sz w:val="24"/>
          <w:szCs w:val="24"/>
          <w:lang w:eastAsia="uk-UA"/>
        </w:rPr>
        <w:t xml:space="preserve">Складовими автомобільної дороги загального користування у межах смуги відведення є: земляне полотно; проїзна частина; дорожнє покриття; смуга руху; споруди дорожнього водовідводу та водоочисні споруди; </w:t>
      </w:r>
      <w:proofErr w:type="spellStart"/>
      <w:r w:rsidRPr="00683890">
        <w:rPr>
          <w:rFonts w:ascii="Times New Roman" w:eastAsia="Times New Roman" w:hAnsi="Times New Roman" w:cs="Times New Roman"/>
          <w:color w:val="333333"/>
          <w:sz w:val="24"/>
          <w:szCs w:val="24"/>
          <w:lang w:eastAsia="uk-UA"/>
        </w:rPr>
        <w:t>споруди</w:t>
      </w:r>
      <w:proofErr w:type="spellEnd"/>
      <w:r w:rsidRPr="00683890">
        <w:rPr>
          <w:rFonts w:ascii="Times New Roman" w:eastAsia="Times New Roman" w:hAnsi="Times New Roman" w:cs="Times New Roman"/>
          <w:color w:val="333333"/>
          <w:sz w:val="24"/>
          <w:szCs w:val="24"/>
          <w:lang w:eastAsia="uk-UA"/>
        </w:rPr>
        <w:t xml:space="preserve"> шумозахисні; штучні споруди; засоби технологічного зв’язку; інженерне облаштування: спеціальні споруди та засоби, призначені для забезпечення безпечних та зручних умов руху (освітлення, стаціонарні комплекси вимірювання вагових і габаритних параметрів транспортних засобів, примусового зниження швидкості руху); архітектурне облаштування: архітектурні споруди та декоративні насадження, призначені для забезпечення естетичного вигляду автомобільних доріг; технічні засоби організації дорожнього руху, автопавільйони, лінійні споруди і комплекси, що забезпечують функціонування і збереження доріг; елементи санітарного облаштування; зелені насадження; спеціально </w:t>
      </w:r>
      <w:proofErr w:type="spellStart"/>
      <w:r w:rsidRPr="00683890">
        <w:rPr>
          <w:rFonts w:ascii="Times New Roman" w:eastAsia="Times New Roman" w:hAnsi="Times New Roman" w:cs="Times New Roman"/>
          <w:color w:val="333333"/>
          <w:sz w:val="24"/>
          <w:szCs w:val="24"/>
          <w:lang w:eastAsia="uk-UA"/>
        </w:rPr>
        <w:t>облаштовані</w:t>
      </w:r>
      <w:proofErr w:type="spellEnd"/>
      <w:r w:rsidRPr="00683890">
        <w:rPr>
          <w:rFonts w:ascii="Times New Roman" w:eastAsia="Times New Roman" w:hAnsi="Times New Roman" w:cs="Times New Roman"/>
          <w:color w:val="333333"/>
          <w:sz w:val="24"/>
          <w:szCs w:val="24"/>
          <w:lang w:eastAsia="uk-UA"/>
        </w:rPr>
        <w:t xml:space="preserve"> місця для зупинки маршрутних транспортних засобів.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95"/>
      <w:bookmarkEnd w:id="117"/>
      <w:r w:rsidRPr="00683890">
        <w:rPr>
          <w:rFonts w:ascii="Times New Roman" w:eastAsia="Times New Roman" w:hAnsi="Times New Roman" w:cs="Times New Roman"/>
          <w:color w:val="333333"/>
          <w:sz w:val="24"/>
          <w:szCs w:val="24"/>
          <w:lang w:eastAsia="uk-UA"/>
        </w:rPr>
        <w:t>Об’єкти дорожнього сервісу не є складовими частинами автомобільної дороги загального користування, крім випадків, якщо замовником їх будівництва чи розміщення у межах смуги відведення автомобільних доріг загального користування є власник чи орган управління цих автомобільних доріг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96"/>
      <w:bookmarkEnd w:id="118"/>
      <w:r w:rsidRPr="00683890">
        <w:rPr>
          <w:rFonts w:ascii="Times New Roman" w:eastAsia="Times New Roman" w:hAnsi="Times New Roman" w:cs="Times New Roman"/>
          <w:color w:val="333333"/>
          <w:sz w:val="24"/>
          <w:szCs w:val="24"/>
          <w:lang w:eastAsia="uk-UA"/>
        </w:rPr>
        <w:t>Розміщення інших об’єктів у межах смуги відведення без дозволу власників доріг, органів, що здійснюють управління автомобільними дорогами, забороняється.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97"/>
      <w:bookmarkEnd w:id="119"/>
      <w:r w:rsidRPr="00683890">
        <w:rPr>
          <w:rFonts w:ascii="Times New Roman" w:eastAsia="Times New Roman" w:hAnsi="Times New Roman" w:cs="Times New Roman"/>
          <w:color w:val="333333"/>
          <w:sz w:val="24"/>
          <w:szCs w:val="24"/>
          <w:lang w:eastAsia="uk-UA"/>
        </w:rPr>
        <w:t xml:space="preserve">Складовими автомобільної дороги загального користування за межами смуги відведення є: архітектурне облаштування; споруди, призначені для збереження автомобільних доріг і контролю дорожнього руху; споруди дорожнього водовідводу та водоочисні споруди; </w:t>
      </w:r>
      <w:proofErr w:type="spellStart"/>
      <w:r w:rsidRPr="00683890">
        <w:rPr>
          <w:rFonts w:ascii="Times New Roman" w:eastAsia="Times New Roman" w:hAnsi="Times New Roman" w:cs="Times New Roman"/>
          <w:color w:val="333333"/>
          <w:sz w:val="24"/>
          <w:szCs w:val="24"/>
          <w:lang w:eastAsia="uk-UA"/>
        </w:rPr>
        <w:t>споруди</w:t>
      </w:r>
      <w:proofErr w:type="spellEnd"/>
      <w:r w:rsidRPr="00683890">
        <w:rPr>
          <w:rFonts w:ascii="Times New Roman" w:eastAsia="Times New Roman" w:hAnsi="Times New Roman" w:cs="Times New Roman"/>
          <w:color w:val="333333"/>
          <w:sz w:val="24"/>
          <w:szCs w:val="24"/>
          <w:lang w:eastAsia="uk-UA"/>
        </w:rPr>
        <w:t xml:space="preserve"> шумозахисні; поромні переправи, снігозахисні споруди, протилавинні і </w:t>
      </w:r>
      <w:proofErr w:type="spellStart"/>
      <w:r w:rsidRPr="00683890">
        <w:rPr>
          <w:rFonts w:ascii="Times New Roman" w:eastAsia="Times New Roman" w:hAnsi="Times New Roman" w:cs="Times New Roman"/>
          <w:color w:val="333333"/>
          <w:sz w:val="24"/>
          <w:szCs w:val="24"/>
          <w:lang w:eastAsia="uk-UA"/>
        </w:rPr>
        <w:t>протиселеві</w:t>
      </w:r>
      <w:proofErr w:type="spellEnd"/>
      <w:r w:rsidRPr="00683890">
        <w:rPr>
          <w:rFonts w:ascii="Times New Roman" w:eastAsia="Times New Roman" w:hAnsi="Times New Roman" w:cs="Times New Roman"/>
          <w:color w:val="333333"/>
          <w:sz w:val="24"/>
          <w:szCs w:val="24"/>
          <w:lang w:eastAsia="uk-UA"/>
        </w:rPr>
        <w:t xml:space="preserve"> споруди; уловлювальні з’їзди; нагірні канави; випарні басейни; відкриті та закриті дренажні системи.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0" w:name="n98"/>
      <w:bookmarkEnd w:id="120"/>
      <w:r w:rsidRPr="00683890">
        <w:rPr>
          <w:rFonts w:ascii="Times New Roman" w:eastAsia="Times New Roman" w:hAnsi="Times New Roman" w:cs="Times New Roman"/>
          <w:i/>
          <w:iCs/>
          <w:color w:val="333333"/>
          <w:sz w:val="24"/>
          <w:szCs w:val="24"/>
          <w:shd w:val="clear" w:color="auto" w:fill="FFFFFF"/>
          <w:lang w:eastAsia="uk-UA"/>
        </w:rPr>
        <w:t>{Стаття 9 із змінами, внесеними згідно із Законом </w:t>
      </w:r>
      <w:hyperlink r:id="rId57" w:tgtFrame="_blank" w:history="1">
        <w:r w:rsidRPr="00683890">
          <w:rPr>
            <w:rFonts w:ascii="Times New Roman" w:eastAsia="Times New Roman" w:hAnsi="Times New Roman" w:cs="Times New Roman"/>
            <w:i/>
            <w:iCs/>
            <w:color w:val="0000FF"/>
            <w:sz w:val="24"/>
            <w:szCs w:val="24"/>
            <w:u w:val="single"/>
            <w:lang w:eastAsia="uk-UA"/>
          </w:rPr>
          <w:t>№ 2301-VI від 01.06.2010</w:t>
        </w:r>
      </w:hyperlink>
      <w:r w:rsidRPr="00683890">
        <w:rPr>
          <w:rFonts w:ascii="Times New Roman" w:eastAsia="Times New Roman" w:hAnsi="Times New Roman" w:cs="Times New Roman"/>
          <w:i/>
          <w:iCs/>
          <w:color w:val="333333"/>
          <w:sz w:val="24"/>
          <w:szCs w:val="24"/>
          <w:shd w:val="clear" w:color="auto" w:fill="FFFFFF"/>
          <w:lang w:eastAsia="uk-UA"/>
        </w:rPr>
        <w:t>; в редакції Закону </w:t>
      </w:r>
      <w:hyperlink r:id="rId58" w:anchor="n34"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99"/>
      <w:bookmarkEnd w:id="121"/>
      <w:r w:rsidRPr="00683890">
        <w:rPr>
          <w:rFonts w:ascii="Times New Roman" w:eastAsia="Times New Roman" w:hAnsi="Times New Roman" w:cs="Times New Roman"/>
          <w:b/>
          <w:bCs/>
          <w:color w:val="333333"/>
          <w:sz w:val="24"/>
          <w:szCs w:val="24"/>
          <w:lang w:eastAsia="uk-UA"/>
        </w:rPr>
        <w:t>Стаття 10. </w:t>
      </w:r>
      <w:r w:rsidRPr="00683890">
        <w:rPr>
          <w:rFonts w:ascii="Times New Roman" w:eastAsia="Times New Roman" w:hAnsi="Times New Roman" w:cs="Times New Roman"/>
          <w:color w:val="333333"/>
          <w:sz w:val="24"/>
          <w:szCs w:val="24"/>
          <w:lang w:eastAsia="uk-UA"/>
        </w:rPr>
        <w:t>Управління автомобільними дорогами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00"/>
      <w:bookmarkEnd w:id="122"/>
      <w:r w:rsidRPr="00683890">
        <w:rPr>
          <w:rFonts w:ascii="Times New Roman" w:eastAsia="Times New Roman" w:hAnsi="Times New Roman" w:cs="Times New Roman"/>
          <w:color w:val="333333"/>
          <w:sz w:val="24"/>
          <w:szCs w:val="24"/>
          <w:lang w:eastAsia="uk-UA"/>
        </w:rPr>
        <w:t>Органами, що здійснюють управління автомобільними дорогами загального користування, є:</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01"/>
      <w:bookmarkEnd w:id="123"/>
      <w:r w:rsidRPr="00683890">
        <w:rPr>
          <w:rFonts w:ascii="Times New Roman" w:eastAsia="Times New Roman" w:hAnsi="Times New Roman" w:cs="Times New Roman"/>
          <w:color w:val="333333"/>
          <w:sz w:val="24"/>
          <w:szCs w:val="24"/>
          <w:lang w:eastAsia="uk-UA"/>
        </w:rPr>
        <w:lastRenderedPageBreak/>
        <w:t>центральний орган виконавчої влади, що забезпечує формування та реалізує державну політику у сфері дорожнього господарства;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02"/>
      <w:bookmarkEnd w:id="124"/>
      <w:r w:rsidRPr="00683890">
        <w:rPr>
          <w:rFonts w:ascii="Times New Roman" w:eastAsia="Times New Roman" w:hAnsi="Times New Roman" w:cs="Times New Roman"/>
          <w:color w:val="333333"/>
          <w:sz w:val="24"/>
          <w:szCs w:val="24"/>
          <w:lang w:eastAsia="uk-UA"/>
        </w:rPr>
        <w:t>центральний орган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03"/>
      <w:bookmarkEnd w:id="125"/>
      <w:r w:rsidRPr="00683890">
        <w:rPr>
          <w:rFonts w:ascii="Times New Roman" w:eastAsia="Times New Roman" w:hAnsi="Times New Roman" w:cs="Times New Roman"/>
          <w:color w:val="333333"/>
          <w:sz w:val="24"/>
          <w:szCs w:val="24"/>
          <w:lang w:eastAsia="uk-UA"/>
        </w:rPr>
        <w:t>Рада міністрів Автономної Республіки Крим, обласні та Севастопольська міська державні адміністрації.</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6" w:name="n104"/>
      <w:bookmarkEnd w:id="126"/>
      <w:r w:rsidRPr="00683890">
        <w:rPr>
          <w:rFonts w:ascii="Times New Roman" w:eastAsia="Times New Roman" w:hAnsi="Times New Roman" w:cs="Times New Roman"/>
          <w:i/>
          <w:iCs/>
          <w:color w:val="333333"/>
          <w:sz w:val="24"/>
          <w:szCs w:val="24"/>
          <w:shd w:val="clear" w:color="auto" w:fill="FFFFFF"/>
          <w:lang w:eastAsia="uk-UA"/>
        </w:rPr>
        <w:t>{Стаття 10 в редакції Закону </w:t>
      </w:r>
      <w:hyperlink r:id="rId59" w:anchor="n39"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05"/>
      <w:bookmarkEnd w:id="127"/>
      <w:r w:rsidRPr="00683890">
        <w:rPr>
          <w:rFonts w:ascii="Times New Roman" w:eastAsia="Times New Roman" w:hAnsi="Times New Roman" w:cs="Times New Roman"/>
          <w:b/>
          <w:bCs/>
          <w:color w:val="333333"/>
          <w:sz w:val="24"/>
          <w:szCs w:val="24"/>
          <w:lang w:eastAsia="uk-UA"/>
        </w:rPr>
        <w:t>Стаття 11. </w:t>
      </w:r>
      <w:r w:rsidRPr="00683890">
        <w:rPr>
          <w:rFonts w:ascii="Times New Roman" w:eastAsia="Times New Roman" w:hAnsi="Times New Roman" w:cs="Times New Roman"/>
          <w:color w:val="333333"/>
          <w:sz w:val="24"/>
          <w:szCs w:val="24"/>
          <w:lang w:eastAsia="uk-UA"/>
        </w:rPr>
        <w:t>Повноваження центральних органів виконавчої влади щодо управління автомобільними дорогами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06"/>
      <w:bookmarkEnd w:id="128"/>
      <w:r w:rsidRPr="00683890">
        <w:rPr>
          <w:rFonts w:ascii="Times New Roman" w:eastAsia="Times New Roman" w:hAnsi="Times New Roman" w:cs="Times New Roman"/>
          <w:color w:val="333333"/>
          <w:sz w:val="24"/>
          <w:szCs w:val="24"/>
          <w:lang w:eastAsia="uk-UA"/>
        </w:rPr>
        <w:t>До повноважень центрального органу виконавчої влади, що забезпечує формування та реалізує державну політику у сфері дорожнього господарства, належать:</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07"/>
      <w:bookmarkEnd w:id="129"/>
      <w:r w:rsidRPr="00683890">
        <w:rPr>
          <w:rFonts w:ascii="Times New Roman" w:eastAsia="Times New Roman" w:hAnsi="Times New Roman" w:cs="Times New Roman"/>
          <w:color w:val="333333"/>
          <w:sz w:val="24"/>
          <w:szCs w:val="24"/>
          <w:lang w:eastAsia="uk-UA"/>
        </w:rPr>
        <w:t>1) формування державної політики у сфері дорожнього господарства та забезпечення управління автомобільними дорогами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08"/>
      <w:bookmarkEnd w:id="130"/>
      <w:r w:rsidRPr="00683890">
        <w:rPr>
          <w:rFonts w:ascii="Times New Roman" w:eastAsia="Times New Roman" w:hAnsi="Times New Roman" w:cs="Times New Roman"/>
          <w:color w:val="333333"/>
          <w:sz w:val="24"/>
          <w:szCs w:val="24"/>
          <w:lang w:eastAsia="uk-UA"/>
        </w:rPr>
        <w:t>2) забезпечення нормативно-правового регулювання у сфері дорожнього господарства, нормування у сфері будівництва, реконструкції, ремонту та утримання автомобільних доріг загального користування згідно із </w:t>
      </w:r>
      <w:hyperlink r:id="rId60" w:tgtFrame="_blank" w:history="1">
        <w:r w:rsidRPr="00683890">
          <w:rPr>
            <w:rFonts w:ascii="Times New Roman" w:eastAsia="Times New Roman" w:hAnsi="Times New Roman" w:cs="Times New Roman"/>
            <w:color w:val="0000FF"/>
            <w:sz w:val="24"/>
            <w:szCs w:val="24"/>
            <w:u w:val="single"/>
            <w:lang w:eastAsia="uk-UA"/>
          </w:rPr>
          <w:t>Законом України</w:t>
        </w:r>
      </w:hyperlink>
      <w:r w:rsidRPr="00683890">
        <w:rPr>
          <w:rFonts w:ascii="Times New Roman" w:eastAsia="Times New Roman" w:hAnsi="Times New Roman" w:cs="Times New Roman"/>
          <w:color w:val="333333"/>
          <w:sz w:val="24"/>
          <w:szCs w:val="24"/>
          <w:lang w:eastAsia="uk-UA"/>
        </w:rPr>
        <w:t xml:space="preserve"> "Про будівельні норми" та іншими актами законодавства, розроблення пропозицій щодо їх удосконалення та внесення в установленому порядку проектів законодавчих актів, </w:t>
      </w:r>
      <w:proofErr w:type="spellStart"/>
      <w:r w:rsidRPr="00683890">
        <w:rPr>
          <w:rFonts w:ascii="Times New Roman" w:eastAsia="Times New Roman" w:hAnsi="Times New Roman" w:cs="Times New Roman"/>
          <w:color w:val="333333"/>
          <w:sz w:val="24"/>
          <w:szCs w:val="24"/>
          <w:lang w:eastAsia="uk-UA"/>
        </w:rPr>
        <w:t>актів</w:t>
      </w:r>
      <w:proofErr w:type="spellEnd"/>
      <w:r w:rsidRPr="00683890">
        <w:rPr>
          <w:rFonts w:ascii="Times New Roman" w:eastAsia="Times New Roman" w:hAnsi="Times New Roman" w:cs="Times New Roman"/>
          <w:color w:val="333333"/>
          <w:sz w:val="24"/>
          <w:szCs w:val="24"/>
          <w:lang w:eastAsia="uk-UA"/>
        </w:rPr>
        <w:t xml:space="preserve"> Президента України та Кабінету Міністрів України;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09"/>
      <w:bookmarkEnd w:id="131"/>
      <w:r w:rsidRPr="00683890">
        <w:rPr>
          <w:rFonts w:ascii="Times New Roman" w:eastAsia="Times New Roman" w:hAnsi="Times New Roman" w:cs="Times New Roman"/>
          <w:color w:val="333333"/>
          <w:sz w:val="24"/>
          <w:szCs w:val="24"/>
          <w:lang w:eastAsia="uk-UA"/>
        </w:rPr>
        <w:t>3) розроблення заходів щодо інтегрування автомобільних доріг загального користування в міжнародну мережу автомобільних доріг та забезпечення гармонізації технічних норм і правил з вимогами міжнародного законодавства;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10"/>
      <w:bookmarkEnd w:id="132"/>
      <w:r w:rsidRPr="00683890">
        <w:rPr>
          <w:rFonts w:ascii="Times New Roman" w:eastAsia="Times New Roman" w:hAnsi="Times New Roman" w:cs="Times New Roman"/>
          <w:color w:val="333333"/>
          <w:sz w:val="24"/>
          <w:szCs w:val="24"/>
          <w:lang w:eastAsia="uk-UA"/>
        </w:rPr>
        <w:t>4) погодження переліків об’єктів та обсягів бюджетних коштів на будівництво, реконструкцію та капітальний ремонт автомобільних доріг загального користування державного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11"/>
      <w:bookmarkEnd w:id="133"/>
      <w:r w:rsidRPr="00683890">
        <w:rPr>
          <w:rFonts w:ascii="Times New Roman" w:eastAsia="Times New Roman" w:hAnsi="Times New Roman" w:cs="Times New Roman"/>
          <w:color w:val="333333"/>
          <w:sz w:val="24"/>
          <w:szCs w:val="24"/>
          <w:lang w:eastAsia="uk-UA"/>
        </w:rPr>
        <w:t>5) розроблення проектів державних цільових програм розвитку дорожнього господарства;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393"/>
      <w:bookmarkEnd w:id="134"/>
      <w:r w:rsidRPr="00683890">
        <w:rPr>
          <w:rFonts w:ascii="Times New Roman" w:eastAsia="Times New Roman" w:hAnsi="Times New Roman" w:cs="Times New Roman"/>
          <w:color w:val="333333"/>
          <w:sz w:val="24"/>
          <w:szCs w:val="24"/>
          <w:lang w:eastAsia="uk-UA"/>
        </w:rPr>
        <w:t>6) визначення порядку та забезпечення ведення реєстру аудиторів безпеки автомобільних доріг;</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5" w:name="n394"/>
      <w:bookmarkEnd w:id="135"/>
      <w:r w:rsidRPr="00683890">
        <w:rPr>
          <w:rFonts w:ascii="Times New Roman" w:eastAsia="Times New Roman" w:hAnsi="Times New Roman" w:cs="Times New Roman"/>
          <w:i/>
          <w:iCs/>
          <w:color w:val="333333"/>
          <w:sz w:val="24"/>
          <w:szCs w:val="24"/>
          <w:shd w:val="clear" w:color="auto" w:fill="FFFFFF"/>
          <w:lang w:eastAsia="uk-UA"/>
        </w:rPr>
        <w:t>{Частину першу статті 11 доповнено пунктом 6 згідно із Законом </w:t>
      </w:r>
      <w:hyperlink r:id="rId61" w:anchor="n37"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395"/>
      <w:bookmarkEnd w:id="136"/>
      <w:r w:rsidRPr="00683890">
        <w:rPr>
          <w:rFonts w:ascii="Times New Roman" w:eastAsia="Times New Roman" w:hAnsi="Times New Roman" w:cs="Times New Roman"/>
          <w:color w:val="333333"/>
          <w:sz w:val="24"/>
          <w:szCs w:val="24"/>
          <w:lang w:eastAsia="uk-UA"/>
        </w:rPr>
        <w:t>7) визначення вимог до програм підвищення кваліфікації осіб, які здійснюють аудит та перевірку безпеки автомобільних доріг.</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7" w:name="n396"/>
      <w:bookmarkEnd w:id="137"/>
      <w:r w:rsidRPr="00683890">
        <w:rPr>
          <w:rFonts w:ascii="Times New Roman" w:eastAsia="Times New Roman" w:hAnsi="Times New Roman" w:cs="Times New Roman"/>
          <w:i/>
          <w:iCs/>
          <w:color w:val="333333"/>
          <w:sz w:val="24"/>
          <w:szCs w:val="24"/>
          <w:shd w:val="clear" w:color="auto" w:fill="FFFFFF"/>
          <w:lang w:eastAsia="uk-UA"/>
        </w:rPr>
        <w:t>{Частину першу статті 11 доповнено пунктом 7 згідно із Законом </w:t>
      </w:r>
      <w:hyperlink r:id="rId62" w:anchor="n37"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397"/>
      <w:bookmarkEnd w:id="138"/>
      <w:r w:rsidRPr="00683890">
        <w:rPr>
          <w:rFonts w:ascii="Times New Roman" w:eastAsia="Times New Roman" w:hAnsi="Times New Roman" w:cs="Times New Roman"/>
          <w:color w:val="333333"/>
          <w:sz w:val="24"/>
          <w:szCs w:val="24"/>
          <w:lang w:eastAsia="uk-UA"/>
        </w:rPr>
        <w:t>Центральний орган виконавчої влади, що забезпечує формування та реалізує державну політику у сфері дорожнього господарства, є компетентним органом з питань управління безпекою автомобільних доріг.</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9" w:name="n398"/>
      <w:bookmarkEnd w:id="139"/>
      <w:r w:rsidRPr="00683890">
        <w:rPr>
          <w:rFonts w:ascii="Times New Roman" w:eastAsia="Times New Roman" w:hAnsi="Times New Roman" w:cs="Times New Roman"/>
          <w:i/>
          <w:iCs/>
          <w:color w:val="333333"/>
          <w:sz w:val="24"/>
          <w:szCs w:val="24"/>
          <w:shd w:val="clear" w:color="auto" w:fill="FFFFFF"/>
          <w:lang w:eastAsia="uk-UA"/>
        </w:rPr>
        <w:t>{Статтю 11 доповнено новою частиною згідно із Законом </w:t>
      </w:r>
      <w:hyperlink r:id="rId63" w:anchor="n40"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12"/>
      <w:bookmarkEnd w:id="140"/>
      <w:r w:rsidRPr="00683890">
        <w:rPr>
          <w:rFonts w:ascii="Times New Roman" w:eastAsia="Times New Roman" w:hAnsi="Times New Roman" w:cs="Times New Roman"/>
          <w:color w:val="333333"/>
          <w:sz w:val="24"/>
          <w:szCs w:val="24"/>
          <w:lang w:eastAsia="uk-UA"/>
        </w:rPr>
        <w:t>До повноважень центрального органу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 належать:</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13"/>
      <w:bookmarkEnd w:id="141"/>
      <w:r w:rsidRPr="00683890">
        <w:rPr>
          <w:rFonts w:ascii="Times New Roman" w:eastAsia="Times New Roman" w:hAnsi="Times New Roman" w:cs="Times New Roman"/>
          <w:color w:val="333333"/>
          <w:sz w:val="24"/>
          <w:szCs w:val="24"/>
          <w:lang w:eastAsia="uk-UA"/>
        </w:rPr>
        <w:lastRenderedPageBreak/>
        <w:t>1) розроблення пропозицій щодо формування та реалізації державної політики (стратегії) у сфері дорожнього господарства та управління автомобільними дорогами загального користування державного значення, програм розвитку дорожнього господарства;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14"/>
      <w:bookmarkEnd w:id="142"/>
      <w:r w:rsidRPr="00683890">
        <w:rPr>
          <w:rFonts w:ascii="Times New Roman" w:eastAsia="Times New Roman" w:hAnsi="Times New Roman" w:cs="Times New Roman"/>
          <w:color w:val="333333"/>
          <w:sz w:val="24"/>
          <w:szCs w:val="24"/>
          <w:lang w:eastAsia="uk-UA"/>
        </w:rPr>
        <w:t>2) організація будівництва, реконструкції, ремонту та утримання автомобільних доріг загального користування державного значення відповідно до державних будівельних норм і стандартів, а також переліків об’єктів та обсягів бюджетних коштів на будівництво, реконструкцію та капітальний ремонт автомобільних доріг загального користування, затверджених Кабінетом Міністрів України;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15"/>
      <w:bookmarkEnd w:id="143"/>
      <w:r w:rsidRPr="00683890">
        <w:rPr>
          <w:rFonts w:ascii="Times New Roman" w:eastAsia="Times New Roman" w:hAnsi="Times New Roman" w:cs="Times New Roman"/>
          <w:color w:val="333333"/>
          <w:sz w:val="24"/>
          <w:szCs w:val="24"/>
          <w:lang w:eastAsia="uk-UA"/>
        </w:rPr>
        <w:t>3) забезпечення належного маршрутного орієнтування користувачів автомобільних доріг загального користування державного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16"/>
      <w:bookmarkEnd w:id="144"/>
      <w:r w:rsidRPr="00683890">
        <w:rPr>
          <w:rFonts w:ascii="Times New Roman" w:eastAsia="Times New Roman" w:hAnsi="Times New Roman" w:cs="Times New Roman"/>
          <w:color w:val="333333"/>
          <w:sz w:val="24"/>
          <w:szCs w:val="24"/>
          <w:lang w:eastAsia="uk-UA"/>
        </w:rPr>
        <w:t>4) забезпечення сталого функціонування автомобільних доріг загального користування державного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17"/>
      <w:bookmarkEnd w:id="145"/>
      <w:r w:rsidRPr="00683890">
        <w:rPr>
          <w:rFonts w:ascii="Times New Roman" w:eastAsia="Times New Roman" w:hAnsi="Times New Roman" w:cs="Times New Roman"/>
          <w:color w:val="333333"/>
          <w:sz w:val="24"/>
          <w:szCs w:val="24"/>
          <w:lang w:eastAsia="uk-UA"/>
        </w:rPr>
        <w:t>5) озеленення смуги відведення автомобільних доріг загального користування державного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18"/>
      <w:bookmarkEnd w:id="146"/>
      <w:r w:rsidRPr="00683890">
        <w:rPr>
          <w:rFonts w:ascii="Times New Roman" w:eastAsia="Times New Roman" w:hAnsi="Times New Roman" w:cs="Times New Roman"/>
          <w:color w:val="333333"/>
          <w:sz w:val="24"/>
          <w:szCs w:val="24"/>
          <w:lang w:eastAsia="uk-UA"/>
        </w:rPr>
        <w:t>6) ведення статистичного обліку та паспортизації автомобільних доріг загального користування державного значення та штучних споруд на них;</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19"/>
      <w:bookmarkEnd w:id="147"/>
      <w:r w:rsidRPr="00683890">
        <w:rPr>
          <w:rFonts w:ascii="Times New Roman" w:eastAsia="Times New Roman" w:hAnsi="Times New Roman" w:cs="Times New Roman"/>
          <w:color w:val="333333"/>
          <w:sz w:val="24"/>
          <w:szCs w:val="24"/>
          <w:lang w:eastAsia="uk-UA"/>
        </w:rPr>
        <w:t>7) здійснення контролю за станом автомобільних доріг загального користування державного значення, виявлення аварійно-небезпечних місць (ділянок) та місць концентрації дорожньо-транспортних пригод і здійснення заходів щодо їх ліквідації;</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20"/>
      <w:bookmarkEnd w:id="148"/>
      <w:r w:rsidRPr="00683890">
        <w:rPr>
          <w:rFonts w:ascii="Times New Roman" w:eastAsia="Times New Roman" w:hAnsi="Times New Roman" w:cs="Times New Roman"/>
          <w:color w:val="333333"/>
          <w:sz w:val="24"/>
          <w:szCs w:val="24"/>
          <w:lang w:eastAsia="uk-UA"/>
        </w:rPr>
        <w:t>8) забезпечення фінансування та розвитку мережі автомобільних доріг загального користування державного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21"/>
      <w:bookmarkEnd w:id="149"/>
      <w:r w:rsidRPr="00683890">
        <w:rPr>
          <w:rFonts w:ascii="Times New Roman" w:eastAsia="Times New Roman" w:hAnsi="Times New Roman" w:cs="Times New Roman"/>
          <w:color w:val="333333"/>
          <w:sz w:val="24"/>
          <w:szCs w:val="24"/>
          <w:lang w:eastAsia="uk-UA"/>
        </w:rPr>
        <w:t>9) внесення пропозицій щодо формування та реалізації державної політики з питань безпеки дорожнього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22"/>
      <w:bookmarkEnd w:id="150"/>
      <w:r w:rsidRPr="00683890">
        <w:rPr>
          <w:rFonts w:ascii="Times New Roman" w:eastAsia="Times New Roman" w:hAnsi="Times New Roman" w:cs="Times New Roman"/>
          <w:color w:val="333333"/>
          <w:sz w:val="24"/>
          <w:szCs w:val="24"/>
          <w:lang w:eastAsia="uk-UA"/>
        </w:rPr>
        <w:t>10) розроблення та участь у реалізації заходів з безпеки дорожнього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400"/>
      <w:bookmarkEnd w:id="151"/>
      <w:r w:rsidRPr="00683890">
        <w:rPr>
          <w:rFonts w:ascii="Times New Roman" w:eastAsia="Times New Roman" w:hAnsi="Times New Roman" w:cs="Times New Roman"/>
          <w:color w:val="333333"/>
          <w:sz w:val="24"/>
          <w:szCs w:val="24"/>
          <w:lang w:eastAsia="uk-UA"/>
        </w:rPr>
        <w:t>11) забезпечення проведення обов’язкових аудиту та перевірки безпеки автомобільних доріг, що належать до сфери його управління.</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2" w:name="n399"/>
      <w:bookmarkEnd w:id="152"/>
      <w:r w:rsidRPr="00683890">
        <w:rPr>
          <w:rFonts w:ascii="Times New Roman" w:eastAsia="Times New Roman" w:hAnsi="Times New Roman" w:cs="Times New Roman"/>
          <w:i/>
          <w:iCs/>
          <w:color w:val="333333"/>
          <w:sz w:val="24"/>
          <w:szCs w:val="24"/>
          <w:shd w:val="clear" w:color="auto" w:fill="FFFFFF"/>
          <w:lang w:eastAsia="uk-UA"/>
        </w:rPr>
        <w:t>{Частину третю статті 11 доповнено пунктом 11 згідно із Законом </w:t>
      </w:r>
      <w:hyperlink r:id="rId64" w:anchor="n43"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3" w:name="n123"/>
      <w:bookmarkEnd w:id="153"/>
      <w:r w:rsidRPr="00683890">
        <w:rPr>
          <w:rFonts w:ascii="Times New Roman" w:eastAsia="Times New Roman" w:hAnsi="Times New Roman" w:cs="Times New Roman"/>
          <w:i/>
          <w:iCs/>
          <w:color w:val="333333"/>
          <w:sz w:val="24"/>
          <w:szCs w:val="24"/>
          <w:shd w:val="clear" w:color="auto" w:fill="FFFFFF"/>
          <w:lang w:eastAsia="uk-UA"/>
        </w:rPr>
        <w:t>{Стаття 11 із змінами, внесеними згідно з Законами </w:t>
      </w:r>
      <w:hyperlink r:id="rId65" w:tgtFrame="_blank" w:history="1">
        <w:r w:rsidRPr="00683890">
          <w:rPr>
            <w:rFonts w:ascii="Times New Roman" w:eastAsia="Times New Roman" w:hAnsi="Times New Roman" w:cs="Times New Roman"/>
            <w:i/>
            <w:iCs/>
            <w:color w:val="0000FF"/>
            <w:sz w:val="24"/>
            <w:szCs w:val="24"/>
            <w:u w:val="single"/>
            <w:lang w:eastAsia="uk-UA"/>
          </w:rPr>
          <w:t>№ 586-VI від 24.09.2008</w:t>
        </w:r>
      </w:hyperlink>
      <w:r w:rsidRPr="00683890">
        <w:rPr>
          <w:rFonts w:ascii="Times New Roman" w:eastAsia="Times New Roman" w:hAnsi="Times New Roman" w:cs="Times New Roman"/>
          <w:i/>
          <w:iCs/>
          <w:color w:val="333333"/>
          <w:sz w:val="24"/>
          <w:szCs w:val="24"/>
          <w:shd w:val="clear" w:color="auto" w:fill="FFFFFF"/>
          <w:lang w:eastAsia="uk-UA"/>
        </w:rPr>
        <w:t>, </w:t>
      </w:r>
      <w:hyperlink r:id="rId66" w:tgtFrame="_blank" w:history="1">
        <w:r w:rsidRPr="00683890">
          <w:rPr>
            <w:rFonts w:ascii="Times New Roman" w:eastAsia="Times New Roman" w:hAnsi="Times New Roman" w:cs="Times New Roman"/>
            <w:i/>
            <w:iCs/>
            <w:color w:val="0000FF"/>
            <w:sz w:val="24"/>
            <w:szCs w:val="24"/>
            <w:u w:val="single"/>
            <w:lang w:eastAsia="uk-UA"/>
          </w:rPr>
          <w:t>№ 1704-VI від 05.11.2009</w:t>
        </w:r>
      </w:hyperlink>
      <w:r w:rsidRPr="00683890">
        <w:rPr>
          <w:rFonts w:ascii="Times New Roman" w:eastAsia="Times New Roman" w:hAnsi="Times New Roman" w:cs="Times New Roman"/>
          <w:i/>
          <w:iCs/>
          <w:color w:val="333333"/>
          <w:sz w:val="24"/>
          <w:szCs w:val="24"/>
          <w:shd w:val="clear" w:color="auto" w:fill="FFFFFF"/>
          <w:lang w:eastAsia="uk-UA"/>
        </w:rPr>
        <w:t>; в редакції Закону </w:t>
      </w:r>
      <w:hyperlink r:id="rId67" w:anchor="n44"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24"/>
      <w:bookmarkEnd w:id="154"/>
      <w:r w:rsidRPr="00683890">
        <w:rPr>
          <w:rFonts w:ascii="Times New Roman" w:eastAsia="Times New Roman" w:hAnsi="Times New Roman" w:cs="Times New Roman"/>
          <w:b/>
          <w:bCs/>
          <w:color w:val="333333"/>
          <w:sz w:val="24"/>
          <w:szCs w:val="24"/>
          <w:lang w:eastAsia="uk-UA"/>
        </w:rPr>
        <w:t>Стаття 12. </w:t>
      </w:r>
      <w:r w:rsidRPr="00683890">
        <w:rPr>
          <w:rFonts w:ascii="Times New Roman" w:eastAsia="Times New Roman" w:hAnsi="Times New Roman" w:cs="Times New Roman"/>
          <w:color w:val="333333"/>
          <w:sz w:val="24"/>
          <w:szCs w:val="24"/>
          <w:lang w:eastAsia="uk-UA"/>
        </w:rPr>
        <w:t>Повноваження Ради міністрів Автономної Республіки Крим, обласних та Севастопольської міської державних адміністрацій щодо управління автомобільними дорогами загального користування місцевого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25"/>
      <w:bookmarkEnd w:id="155"/>
      <w:r w:rsidRPr="00683890">
        <w:rPr>
          <w:rFonts w:ascii="Times New Roman" w:eastAsia="Times New Roman" w:hAnsi="Times New Roman" w:cs="Times New Roman"/>
          <w:color w:val="333333"/>
          <w:sz w:val="24"/>
          <w:szCs w:val="24"/>
          <w:lang w:eastAsia="uk-UA"/>
        </w:rPr>
        <w:t>До повноважень Ради міністрів Автономної Республіки Крим, обласних та Севастопольської міської державних адміністрацій належать:</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26"/>
      <w:bookmarkEnd w:id="156"/>
      <w:r w:rsidRPr="00683890">
        <w:rPr>
          <w:rFonts w:ascii="Times New Roman" w:eastAsia="Times New Roman" w:hAnsi="Times New Roman" w:cs="Times New Roman"/>
          <w:color w:val="333333"/>
          <w:sz w:val="24"/>
          <w:szCs w:val="24"/>
          <w:lang w:eastAsia="uk-UA"/>
        </w:rPr>
        <w:t>1) розроблення пропозицій щодо формування та реалізації державної політики (стратегії) у сфері дорожнього господарства та управління автомобільними дорогами загального користування місцевого значення, програм розвитку дорожнього господарства;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27"/>
      <w:bookmarkEnd w:id="157"/>
      <w:r w:rsidRPr="00683890">
        <w:rPr>
          <w:rFonts w:ascii="Times New Roman" w:eastAsia="Times New Roman" w:hAnsi="Times New Roman" w:cs="Times New Roman"/>
          <w:color w:val="333333"/>
          <w:sz w:val="24"/>
          <w:szCs w:val="24"/>
          <w:lang w:eastAsia="uk-UA"/>
        </w:rPr>
        <w:t>2) організація будівництва, реконструкції, ремонту та утримання автомобільних доріг загального користування місцевого значення відповідно до державних будівельних норм і стандартів та переліків об’єктів та обсягів бюджетних коштів, передбачених місцевими бюджетами;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28"/>
      <w:bookmarkEnd w:id="158"/>
      <w:r w:rsidRPr="00683890">
        <w:rPr>
          <w:rFonts w:ascii="Times New Roman" w:eastAsia="Times New Roman" w:hAnsi="Times New Roman" w:cs="Times New Roman"/>
          <w:color w:val="333333"/>
          <w:sz w:val="24"/>
          <w:szCs w:val="24"/>
          <w:lang w:eastAsia="uk-UA"/>
        </w:rPr>
        <w:t>3) забезпечення належного маршрутного орієнтування користувачів автомобільних доріг загального користування місцевого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29"/>
      <w:bookmarkEnd w:id="159"/>
      <w:r w:rsidRPr="00683890">
        <w:rPr>
          <w:rFonts w:ascii="Times New Roman" w:eastAsia="Times New Roman" w:hAnsi="Times New Roman" w:cs="Times New Roman"/>
          <w:color w:val="333333"/>
          <w:sz w:val="24"/>
          <w:szCs w:val="24"/>
          <w:lang w:eastAsia="uk-UA"/>
        </w:rPr>
        <w:lastRenderedPageBreak/>
        <w:t>4) забезпечення сталого функціонування автомобільних доріг загального користування місцевого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30"/>
      <w:bookmarkEnd w:id="160"/>
      <w:r w:rsidRPr="00683890">
        <w:rPr>
          <w:rFonts w:ascii="Times New Roman" w:eastAsia="Times New Roman" w:hAnsi="Times New Roman" w:cs="Times New Roman"/>
          <w:color w:val="333333"/>
          <w:sz w:val="24"/>
          <w:szCs w:val="24"/>
          <w:lang w:eastAsia="uk-UA"/>
        </w:rPr>
        <w:t>5) озеленення смуги відведення автомобільних доріг загального користування місцевого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31"/>
      <w:bookmarkEnd w:id="161"/>
      <w:r w:rsidRPr="00683890">
        <w:rPr>
          <w:rFonts w:ascii="Times New Roman" w:eastAsia="Times New Roman" w:hAnsi="Times New Roman" w:cs="Times New Roman"/>
          <w:color w:val="333333"/>
          <w:sz w:val="24"/>
          <w:szCs w:val="24"/>
          <w:lang w:eastAsia="uk-UA"/>
        </w:rPr>
        <w:t>6) ведення статистичного обліку та паспортизації автомобільних доріг загального користування місцевого значення та штучних споруд на них;</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32"/>
      <w:bookmarkEnd w:id="162"/>
      <w:r w:rsidRPr="00683890">
        <w:rPr>
          <w:rFonts w:ascii="Times New Roman" w:eastAsia="Times New Roman" w:hAnsi="Times New Roman" w:cs="Times New Roman"/>
          <w:color w:val="333333"/>
          <w:sz w:val="24"/>
          <w:szCs w:val="24"/>
          <w:lang w:eastAsia="uk-UA"/>
        </w:rPr>
        <w:t>7) здійснення контролю за станом автомобільних доріг загального користування місцевого значення, виявлення аварійно-небезпечних місць (ділянок) та місць концентрації дорожньо-транспортних пригод і здійснення заходів щодо їх ліквідації;</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33"/>
      <w:bookmarkEnd w:id="163"/>
      <w:r w:rsidRPr="00683890">
        <w:rPr>
          <w:rFonts w:ascii="Times New Roman" w:eastAsia="Times New Roman" w:hAnsi="Times New Roman" w:cs="Times New Roman"/>
          <w:color w:val="333333"/>
          <w:sz w:val="24"/>
          <w:szCs w:val="24"/>
          <w:lang w:eastAsia="uk-UA"/>
        </w:rPr>
        <w:t>8) забезпечення фінансування та розвитку мережі автомобільних доріг загального користування місцевого значення, а також автомобільних доріг загального користування державного значення у разі наявності відповідного рішення обласної ради;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4" w:name="n134"/>
      <w:bookmarkEnd w:id="164"/>
      <w:r w:rsidRPr="00683890">
        <w:rPr>
          <w:rFonts w:ascii="Times New Roman" w:eastAsia="Times New Roman" w:hAnsi="Times New Roman" w:cs="Times New Roman"/>
          <w:i/>
          <w:iCs/>
          <w:color w:val="333333"/>
          <w:sz w:val="24"/>
          <w:szCs w:val="24"/>
          <w:shd w:val="clear" w:color="auto" w:fill="FFFFFF"/>
          <w:lang w:eastAsia="uk-UA"/>
        </w:rPr>
        <w:t>{Пункт 8 частини першої статті 12 із змінами, внесеними згідно з Законом </w:t>
      </w:r>
      <w:hyperlink r:id="rId68" w:anchor="n197" w:tgtFrame="_blank" w:history="1">
        <w:r w:rsidRPr="00683890">
          <w:rPr>
            <w:rFonts w:ascii="Times New Roman" w:eastAsia="Times New Roman" w:hAnsi="Times New Roman" w:cs="Times New Roman"/>
            <w:i/>
            <w:iCs/>
            <w:color w:val="0000FF"/>
            <w:sz w:val="24"/>
            <w:szCs w:val="24"/>
            <w:u w:val="single"/>
            <w:lang w:eastAsia="uk-UA"/>
          </w:rPr>
          <w:t>№ 2621-VIII від 22.11.2018</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404"/>
      <w:bookmarkEnd w:id="165"/>
      <w:r w:rsidRPr="00683890">
        <w:rPr>
          <w:rFonts w:ascii="Times New Roman" w:eastAsia="Times New Roman" w:hAnsi="Times New Roman" w:cs="Times New Roman"/>
          <w:color w:val="333333"/>
          <w:sz w:val="24"/>
          <w:szCs w:val="24"/>
          <w:lang w:eastAsia="uk-UA"/>
        </w:rPr>
        <w:t>9) забезпечення проведення обов’язкових аудиту та перевірки безпеки автомобільних доріг, що належать до сфери його управління.</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6" w:name="n403"/>
      <w:bookmarkEnd w:id="166"/>
      <w:r w:rsidRPr="00683890">
        <w:rPr>
          <w:rFonts w:ascii="Times New Roman" w:eastAsia="Times New Roman" w:hAnsi="Times New Roman" w:cs="Times New Roman"/>
          <w:i/>
          <w:iCs/>
          <w:color w:val="333333"/>
          <w:sz w:val="24"/>
          <w:szCs w:val="24"/>
          <w:shd w:val="clear" w:color="auto" w:fill="FFFFFF"/>
          <w:lang w:eastAsia="uk-UA"/>
        </w:rPr>
        <w:t>{Частину першу статті 12 доповнено пунктом 9 згідно із Законом </w:t>
      </w:r>
      <w:hyperlink r:id="rId69" w:anchor="n45"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7" w:name="n135"/>
      <w:bookmarkEnd w:id="167"/>
      <w:r w:rsidRPr="00683890">
        <w:rPr>
          <w:rFonts w:ascii="Times New Roman" w:eastAsia="Times New Roman" w:hAnsi="Times New Roman" w:cs="Times New Roman"/>
          <w:i/>
          <w:iCs/>
          <w:color w:val="333333"/>
          <w:sz w:val="24"/>
          <w:szCs w:val="24"/>
          <w:shd w:val="clear" w:color="auto" w:fill="FFFFFF"/>
          <w:lang w:eastAsia="uk-UA"/>
        </w:rPr>
        <w:t>{Стаття 12 із змінами, внесеними згідно з Законами </w:t>
      </w:r>
      <w:hyperlink r:id="rId70" w:tgtFrame="_blank" w:history="1">
        <w:r w:rsidRPr="00683890">
          <w:rPr>
            <w:rFonts w:ascii="Times New Roman" w:eastAsia="Times New Roman" w:hAnsi="Times New Roman" w:cs="Times New Roman"/>
            <w:i/>
            <w:iCs/>
            <w:color w:val="0000FF"/>
            <w:sz w:val="24"/>
            <w:szCs w:val="24"/>
            <w:u w:val="single"/>
            <w:lang w:eastAsia="uk-UA"/>
          </w:rPr>
          <w:t>№ 586-VI від 24.09.2008</w:t>
        </w:r>
      </w:hyperlink>
      <w:r w:rsidRPr="00683890">
        <w:rPr>
          <w:rFonts w:ascii="Times New Roman" w:eastAsia="Times New Roman" w:hAnsi="Times New Roman" w:cs="Times New Roman"/>
          <w:i/>
          <w:iCs/>
          <w:color w:val="333333"/>
          <w:sz w:val="24"/>
          <w:szCs w:val="24"/>
          <w:shd w:val="clear" w:color="auto" w:fill="FFFFFF"/>
          <w:lang w:eastAsia="uk-UA"/>
        </w:rPr>
        <w:t>, </w:t>
      </w:r>
      <w:hyperlink r:id="rId71" w:tgtFrame="_blank" w:history="1">
        <w:r w:rsidRPr="00683890">
          <w:rPr>
            <w:rFonts w:ascii="Times New Roman" w:eastAsia="Times New Roman" w:hAnsi="Times New Roman" w:cs="Times New Roman"/>
            <w:i/>
            <w:iCs/>
            <w:color w:val="0000FF"/>
            <w:sz w:val="24"/>
            <w:szCs w:val="24"/>
            <w:u w:val="single"/>
            <w:lang w:eastAsia="uk-UA"/>
          </w:rPr>
          <w:t>№ 1704-VI від 05.11.2009</w:t>
        </w:r>
      </w:hyperlink>
      <w:r w:rsidRPr="00683890">
        <w:rPr>
          <w:rFonts w:ascii="Times New Roman" w:eastAsia="Times New Roman" w:hAnsi="Times New Roman" w:cs="Times New Roman"/>
          <w:i/>
          <w:iCs/>
          <w:color w:val="333333"/>
          <w:sz w:val="24"/>
          <w:szCs w:val="24"/>
          <w:shd w:val="clear" w:color="auto" w:fill="FFFFFF"/>
          <w:lang w:eastAsia="uk-UA"/>
        </w:rPr>
        <w:t>, </w:t>
      </w:r>
      <w:hyperlink r:id="rId72" w:anchor="n681" w:tgtFrame="_blank" w:history="1">
        <w:r w:rsidRPr="00683890">
          <w:rPr>
            <w:rFonts w:ascii="Times New Roman" w:eastAsia="Times New Roman" w:hAnsi="Times New Roman" w:cs="Times New Roman"/>
            <w:i/>
            <w:iCs/>
            <w:color w:val="0000FF"/>
            <w:sz w:val="24"/>
            <w:szCs w:val="24"/>
            <w:u w:val="single"/>
            <w:lang w:eastAsia="uk-UA"/>
          </w:rPr>
          <w:t>№ 5459-VI від 16.10.2012</w:t>
        </w:r>
      </w:hyperlink>
      <w:r w:rsidRPr="00683890">
        <w:rPr>
          <w:rFonts w:ascii="Times New Roman" w:eastAsia="Times New Roman" w:hAnsi="Times New Roman" w:cs="Times New Roman"/>
          <w:i/>
          <w:iCs/>
          <w:color w:val="333333"/>
          <w:sz w:val="24"/>
          <w:szCs w:val="24"/>
          <w:shd w:val="clear" w:color="auto" w:fill="FFFFFF"/>
          <w:lang w:eastAsia="uk-UA"/>
        </w:rPr>
        <w:t>, </w:t>
      </w:r>
      <w:hyperlink r:id="rId73" w:anchor="n46" w:tgtFrame="_blank" w:history="1">
        <w:r w:rsidRPr="00683890">
          <w:rPr>
            <w:rFonts w:ascii="Times New Roman" w:eastAsia="Times New Roman" w:hAnsi="Times New Roman" w:cs="Times New Roman"/>
            <w:i/>
            <w:iCs/>
            <w:color w:val="0000FF"/>
            <w:sz w:val="24"/>
            <w:szCs w:val="24"/>
            <w:u w:val="single"/>
            <w:lang w:eastAsia="uk-UA"/>
          </w:rPr>
          <w:t>№ 766-VIII від 10.11.2015</w:t>
        </w:r>
      </w:hyperlink>
      <w:r w:rsidRPr="00683890">
        <w:rPr>
          <w:rFonts w:ascii="Times New Roman" w:eastAsia="Times New Roman" w:hAnsi="Times New Roman" w:cs="Times New Roman"/>
          <w:i/>
          <w:iCs/>
          <w:color w:val="333333"/>
          <w:sz w:val="24"/>
          <w:szCs w:val="24"/>
          <w:shd w:val="clear" w:color="auto" w:fill="FFFFFF"/>
          <w:lang w:eastAsia="uk-UA"/>
        </w:rPr>
        <w:t>, </w:t>
      </w:r>
      <w:hyperlink r:id="rId74" w:anchor="n5" w:tgtFrame="_blank" w:history="1">
        <w:r w:rsidRPr="00683890">
          <w:rPr>
            <w:rFonts w:ascii="Times New Roman" w:eastAsia="Times New Roman" w:hAnsi="Times New Roman" w:cs="Times New Roman"/>
            <w:i/>
            <w:iCs/>
            <w:color w:val="0000FF"/>
            <w:sz w:val="24"/>
            <w:szCs w:val="24"/>
            <w:u w:val="single"/>
            <w:lang w:eastAsia="uk-UA"/>
          </w:rPr>
          <w:t>№ 1991-VIII від 04.04.2017</w:t>
        </w:r>
      </w:hyperlink>
      <w:r w:rsidRPr="00683890">
        <w:rPr>
          <w:rFonts w:ascii="Times New Roman" w:eastAsia="Times New Roman" w:hAnsi="Times New Roman" w:cs="Times New Roman"/>
          <w:i/>
          <w:iCs/>
          <w:color w:val="333333"/>
          <w:sz w:val="24"/>
          <w:szCs w:val="24"/>
          <w:shd w:val="clear" w:color="auto" w:fill="FFFFFF"/>
          <w:lang w:eastAsia="uk-UA"/>
        </w:rPr>
        <w:t>; в редакції Закону </w:t>
      </w:r>
      <w:hyperlink r:id="rId75" w:anchor="n62"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36"/>
      <w:bookmarkEnd w:id="168"/>
      <w:r w:rsidRPr="00683890">
        <w:rPr>
          <w:rFonts w:ascii="Times New Roman" w:eastAsia="Times New Roman" w:hAnsi="Times New Roman" w:cs="Times New Roman"/>
          <w:b/>
          <w:bCs/>
          <w:color w:val="333333"/>
          <w:sz w:val="24"/>
          <w:szCs w:val="24"/>
          <w:lang w:eastAsia="uk-UA"/>
        </w:rPr>
        <w:t>Стаття 13. </w:t>
      </w:r>
      <w:r w:rsidRPr="00683890">
        <w:rPr>
          <w:rFonts w:ascii="Times New Roman" w:eastAsia="Times New Roman" w:hAnsi="Times New Roman" w:cs="Times New Roman"/>
          <w:color w:val="333333"/>
          <w:sz w:val="24"/>
          <w:szCs w:val="24"/>
          <w:lang w:eastAsia="uk-UA"/>
        </w:rPr>
        <w:t>Відповідальність органу управління автомобільними дорогами загального користування</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9" w:name="n405"/>
      <w:bookmarkEnd w:id="169"/>
      <w:r w:rsidRPr="00683890">
        <w:rPr>
          <w:rFonts w:ascii="Times New Roman" w:eastAsia="Times New Roman" w:hAnsi="Times New Roman" w:cs="Times New Roman"/>
          <w:i/>
          <w:iCs/>
          <w:color w:val="333333"/>
          <w:sz w:val="24"/>
          <w:szCs w:val="24"/>
          <w:shd w:val="clear" w:color="auto" w:fill="FFFFFF"/>
          <w:lang w:eastAsia="uk-UA"/>
        </w:rPr>
        <w:t>{Назва статті 13 із змінами, внесеними згідно із Законом </w:t>
      </w:r>
      <w:hyperlink r:id="rId76" w:anchor="n47"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37"/>
      <w:bookmarkEnd w:id="170"/>
      <w:r w:rsidRPr="00683890">
        <w:rPr>
          <w:rFonts w:ascii="Times New Roman" w:eastAsia="Times New Roman" w:hAnsi="Times New Roman" w:cs="Times New Roman"/>
          <w:color w:val="333333"/>
          <w:sz w:val="24"/>
          <w:szCs w:val="24"/>
          <w:lang w:eastAsia="uk-UA"/>
        </w:rPr>
        <w:t>Орган управління автомобільними дорогами загального користування відповідає за:</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1" w:name="n406"/>
      <w:bookmarkEnd w:id="171"/>
      <w:r w:rsidRPr="00683890">
        <w:rPr>
          <w:rFonts w:ascii="Times New Roman" w:eastAsia="Times New Roman" w:hAnsi="Times New Roman" w:cs="Times New Roman"/>
          <w:i/>
          <w:iCs/>
          <w:color w:val="333333"/>
          <w:sz w:val="24"/>
          <w:szCs w:val="24"/>
          <w:shd w:val="clear" w:color="auto" w:fill="FFFFFF"/>
          <w:lang w:eastAsia="uk-UA"/>
        </w:rPr>
        <w:t>{Абзац перший статті 13 із змінами, внесеними згідно із Законом </w:t>
      </w:r>
      <w:hyperlink r:id="rId77" w:anchor="n47"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38"/>
      <w:bookmarkEnd w:id="172"/>
      <w:r w:rsidRPr="00683890">
        <w:rPr>
          <w:rFonts w:ascii="Times New Roman" w:eastAsia="Times New Roman" w:hAnsi="Times New Roman" w:cs="Times New Roman"/>
          <w:color w:val="333333"/>
          <w:sz w:val="24"/>
          <w:szCs w:val="24"/>
          <w:lang w:eastAsia="uk-UA"/>
        </w:rPr>
        <w:t>1) стан автомобільних доріг загального користування відповідно до діючих норм та фінансування;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39"/>
      <w:bookmarkEnd w:id="173"/>
      <w:r w:rsidRPr="00683890">
        <w:rPr>
          <w:rFonts w:ascii="Times New Roman" w:eastAsia="Times New Roman" w:hAnsi="Times New Roman" w:cs="Times New Roman"/>
          <w:color w:val="333333"/>
          <w:sz w:val="24"/>
          <w:szCs w:val="24"/>
          <w:lang w:eastAsia="uk-UA"/>
        </w:rPr>
        <w:t>2) якість робіт з проектування, будівництва, реконструкції, ремонту та утримання автомобільних доріг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40"/>
      <w:bookmarkEnd w:id="174"/>
      <w:r w:rsidRPr="00683890">
        <w:rPr>
          <w:rFonts w:ascii="Times New Roman" w:eastAsia="Times New Roman" w:hAnsi="Times New Roman" w:cs="Times New Roman"/>
          <w:color w:val="333333"/>
          <w:sz w:val="24"/>
          <w:szCs w:val="24"/>
          <w:lang w:eastAsia="uk-UA"/>
        </w:rPr>
        <w:t>3) відшкодування збитків користувачам автомобільних доріг загального користування у порядку, визначеному законом;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41"/>
      <w:bookmarkEnd w:id="175"/>
      <w:r w:rsidRPr="00683890">
        <w:rPr>
          <w:rFonts w:ascii="Times New Roman" w:eastAsia="Times New Roman" w:hAnsi="Times New Roman" w:cs="Times New Roman"/>
          <w:color w:val="333333"/>
          <w:sz w:val="24"/>
          <w:szCs w:val="24"/>
          <w:lang w:eastAsia="uk-UA"/>
        </w:rPr>
        <w:t xml:space="preserve">4) відповідність нормативно-правовим актам розміщення технічних засобів організації дорожнього руху, об'єктів дорожнього сервісу та </w:t>
      </w:r>
      <w:proofErr w:type="spellStart"/>
      <w:r w:rsidRPr="00683890">
        <w:rPr>
          <w:rFonts w:ascii="Times New Roman" w:eastAsia="Times New Roman" w:hAnsi="Times New Roman" w:cs="Times New Roman"/>
          <w:color w:val="333333"/>
          <w:sz w:val="24"/>
          <w:szCs w:val="24"/>
          <w:lang w:eastAsia="uk-UA"/>
        </w:rPr>
        <w:t>рекламоносіїв</w:t>
      </w:r>
      <w:proofErr w:type="spellEnd"/>
      <w:r w:rsidRPr="00683890">
        <w:rPr>
          <w:rFonts w:ascii="Times New Roman" w:eastAsia="Times New Roman" w:hAnsi="Times New Roman" w:cs="Times New Roman"/>
          <w:color w:val="333333"/>
          <w:sz w:val="24"/>
          <w:szCs w:val="24"/>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42"/>
      <w:bookmarkEnd w:id="176"/>
      <w:r w:rsidRPr="00683890">
        <w:rPr>
          <w:rFonts w:ascii="Times New Roman" w:eastAsia="Times New Roman" w:hAnsi="Times New Roman" w:cs="Times New Roman"/>
          <w:color w:val="333333"/>
          <w:sz w:val="24"/>
          <w:szCs w:val="24"/>
          <w:lang w:eastAsia="uk-UA"/>
        </w:rPr>
        <w:t>5) цільове використання бюджетних коштів на будівництво, реконструкцію, ремонт та утримання автомобільних доріг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43"/>
      <w:bookmarkEnd w:id="177"/>
      <w:r w:rsidRPr="00683890">
        <w:rPr>
          <w:rFonts w:ascii="Times New Roman" w:eastAsia="Times New Roman" w:hAnsi="Times New Roman" w:cs="Times New Roman"/>
          <w:color w:val="333333"/>
          <w:sz w:val="24"/>
          <w:szCs w:val="24"/>
          <w:lang w:eastAsia="uk-UA"/>
        </w:rPr>
        <w:t>6) санітарний та екологічний стан автомобільних доріг загального користування та їх смуг відведення;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407"/>
      <w:bookmarkEnd w:id="178"/>
      <w:r w:rsidRPr="00683890">
        <w:rPr>
          <w:rFonts w:ascii="Times New Roman" w:eastAsia="Times New Roman" w:hAnsi="Times New Roman" w:cs="Times New Roman"/>
          <w:color w:val="333333"/>
          <w:sz w:val="24"/>
          <w:szCs w:val="24"/>
          <w:lang w:eastAsia="uk-UA"/>
        </w:rPr>
        <w:t>7) забезпечення проведення аудиту або перевірки безпеки автомобільних доріг згідно з вимогами цього Закону, інших актів законодавства України, національних стандартів України, а також вжиття необхідних заходів за результатами проведення аудиту або перевірки безпеки автомобільних доріг.</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9" w:name="n408"/>
      <w:bookmarkEnd w:id="179"/>
      <w:r w:rsidRPr="00683890">
        <w:rPr>
          <w:rFonts w:ascii="Times New Roman" w:eastAsia="Times New Roman" w:hAnsi="Times New Roman" w:cs="Times New Roman"/>
          <w:i/>
          <w:iCs/>
          <w:color w:val="333333"/>
          <w:sz w:val="24"/>
          <w:szCs w:val="24"/>
          <w:shd w:val="clear" w:color="auto" w:fill="FFFFFF"/>
          <w:lang w:eastAsia="uk-UA"/>
        </w:rPr>
        <w:lastRenderedPageBreak/>
        <w:t>{Статтю 13 доповнено пунктом 7 згідно із Законом </w:t>
      </w:r>
      <w:hyperlink r:id="rId78" w:anchor="n47"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44"/>
      <w:bookmarkEnd w:id="180"/>
      <w:r w:rsidRPr="00683890">
        <w:rPr>
          <w:rFonts w:ascii="Times New Roman" w:eastAsia="Times New Roman" w:hAnsi="Times New Roman" w:cs="Times New Roman"/>
          <w:b/>
          <w:bCs/>
          <w:color w:val="333333"/>
          <w:sz w:val="24"/>
          <w:szCs w:val="24"/>
          <w:lang w:eastAsia="uk-UA"/>
        </w:rPr>
        <w:t>Стаття 14. </w:t>
      </w:r>
      <w:r w:rsidRPr="00683890">
        <w:rPr>
          <w:rFonts w:ascii="Times New Roman" w:eastAsia="Times New Roman" w:hAnsi="Times New Roman" w:cs="Times New Roman"/>
          <w:color w:val="333333"/>
          <w:sz w:val="24"/>
          <w:szCs w:val="24"/>
          <w:lang w:eastAsia="uk-UA"/>
        </w:rPr>
        <w:t>Забезпечення розвитку мережі автомобільних доріг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45"/>
      <w:bookmarkEnd w:id="181"/>
      <w:r w:rsidRPr="00683890">
        <w:rPr>
          <w:rFonts w:ascii="Times New Roman" w:eastAsia="Times New Roman" w:hAnsi="Times New Roman" w:cs="Times New Roman"/>
          <w:color w:val="333333"/>
          <w:sz w:val="24"/>
          <w:szCs w:val="24"/>
          <w:lang w:eastAsia="uk-UA"/>
        </w:rPr>
        <w:t>Розвиток мережі автомобільних доріг загального користування має для держави пріоритетне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46"/>
      <w:bookmarkEnd w:id="182"/>
      <w:r w:rsidRPr="00683890">
        <w:rPr>
          <w:rFonts w:ascii="Times New Roman" w:eastAsia="Times New Roman" w:hAnsi="Times New Roman" w:cs="Times New Roman"/>
          <w:color w:val="333333"/>
          <w:sz w:val="24"/>
          <w:szCs w:val="24"/>
          <w:lang w:eastAsia="uk-UA"/>
        </w:rPr>
        <w:t>У разі необхідності відчуження землі, що є приватною чи комунальною власністю, для будівництва та реконструкції автомобільних доріг загального користування створюється державна комісія, яка пропонує викуп земельних ділянок за ринковою ціною з урахуванням ринкової вартості розташованих на ній будинків чи споруд. У разі незгоди власників із запропонованою ціною викуп цих земель здійснюється в судовому порядку.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47"/>
      <w:bookmarkEnd w:id="183"/>
      <w:r w:rsidRPr="00683890">
        <w:rPr>
          <w:rFonts w:ascii="Times New Roman" w:eastAsia="Times New Roman" w:hAnsi="Times New Roman" w:cs="Times New Roman"/>
          <w:b/>
          <w:bCs/>
          <w:color w:val="333333"/>
          <w:sz w:val="24"/>
          <w:szCs w:val="24"/>
          <w:lang w:eastAsia="uk-UA"/>
        </w:rPr>
        <w:t>Стаття 15. </w:t>
      </w:r>
      <w:r w:rsidRPr="00683890">
        <w:rPr>
          <w:rFonts w:ascii="Times New Roman" w:eastAsia="Times New Roman" w:hAnsi="Times New Roman" w:cs="Times New Roman"/>
          <w:color w:val="333333"/>
          <w:sz w:val="24"/>
          <w:szCs w:val="24"/>
          <w:lang w:eastAsia="uk-UA"/>
        </w:rPr>
        <w:t>Автомобільні дороги загального користування як об'єкти концесії</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48"/>
      <w:bookmarkEnd w:id="184"/>
      <w:r w:rsidRPr="00683890">
        <w:rPr>
          <w:rFonts w:ascii="Times New Roman" w:eastAsia="Times New Roman" w:hAnsi="Times New Roman" w:cs="Times New Roman"/>
          <w:color w:val="333333"/>
          <w:sz w:val="24"/>
          <w:szCs w:val="24"/>
          <w:lang w:eastAsia="uk-UA"/>
        </w:rPr>
        <w:t>Автомобільні дороги загального користування можуть надаватися в концесію. Відносини, пов'язані з концесійною діяльністю, регулюються </w:t>
      </w:r>
      <w:hyperlink r:id="rId79" w:tgtFrame="_blank" w:history="1">
        <w:r w:rsidRPr="00683890">
          <w:rPr>
            <w:rFonts w:ascii="Times New Roman" w:eastAsia="Times New Roman" w:hAnsi="Times New Roman" w:cs="Times New Roman"/>
            <w:color w:val="0000FF"/>
            <w:sz w:val="24"/>
            <w:szCs w:val="24"/>
            <w:u w:val="single"/>
            <w:lang w:eastAsia="uk-UA"/>
          </w:rPr>
          <w:t>Законом України</w:t>
        </w:r>
      </w:hyperlink>
      <w:r w:rsidRPr="00683890">
        <w:rPr>
          <w:rFonts w:ascii="Times New Roman" w:eastAsia="Times New Roman" w:hAnsi="Times New Roman" w:cs="Times New Roman"/>
          <w:color w:val="333333"/>
          <w:sz w:val="24"/>
          <w:szCs w:val="24"/>
          <w:lang w:eastAsia="uk-UA"/>
        </w:rPr>
        <w:t> "Про концесію", </w:t>
      </w:r>
      <w:hyperlink r:id="rId80" w:tgtFrame="_blank" w:history="1">
        <w:r w:rsidRPr="00683890">
          <w:rPr>
            <w:rFonts w:ascii="Times New Roman" w:eastAsia="Times New Roman" w:hAnsi="Times New Roman" w:cs="Times New Roman"/>
            <w:color w:val="0000FF"/>
            <w:sz w:val="24"/>
            <w:szCs w:val="24"/>
            <w:u w:val="single"/>
            <w:lang w:eastAsia="uk-UA"/>
          </w:rPr>
          <w:t>Земельним кодексом України</w:t>
        </w:r>
      </w:hyperlink>
      <w:r w:rsidRPr="00683890">
        <w:rPr>
          <w:rFonts w:ascii="Times New Roman" w:eastAsia="Times New Roman" w:hAnsi="Times New Roman" w:cs="Times New Roman"/>
          <w:color w:val="333333"/>
          <w:sz w:val="24"/>
          <w:szCs w:val="24"/>
          <w:lang w:eastAsia="uk-UA"/>
        </w:rPr>
        <w:t>, іншими законодавчими актами та концесійним договором.</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5" w:name="n478"/>
      <w:bookmarkEnd w:id="185"/>
      <w:r w:rsidRPr="00683890">
        <w:rPr>
          <w:rFonts w:ascii="Times New Roman" w:eastAsia="Times New Roman" w:hAnsi="Times New Roman" w:cs="Times New Roman"/>
          <w:i/>
          <w:iCs/>
          <w:color w:val="333333"/>
          <w:sz w:val="24"/>
          <w:szCs w:val="24"/>
          <w:shd w:val="clear" w:color="auto" w:fill="FFFFFF"/>
          <w:lang w:eastAsia="uk-UA"/>
        </w:rPr>
        <w:t>{Частина перша статті 15 із змінами, внесеними згідно з Законом </w:t>
      </w:r>
      <w:hyperlink r:id="rId81" w:anchor="n7" w:tgtFrame="_blank" w:history="1">
        <w:r w:rsidRPr="00683890">
          <w:rPr>
            <w:rFonts w:ascii="Times New Roman" w:eastAsia="Times New Roman" w:hAnsi="Times New Roman" w:cs="Times New Roman"/>
            <w:i/>
            <w:iCs/>
            <w:color w:val="0000FF"/>
            <w:sz w:val="24"/>
            <w:szCs w:val="24"/>
            <w:u w:val="single"/>
            <w:lang w:eastAsia="uk-UA"/>
          </w:rPr>
          <w:t>№ 1506-IX від 01.06.2021</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86" w:name="n149"/>
      <w:bookmarkEnd w:id="186"/>
      <w:r w:rsidRPr="00683890">
        <w:rPr>
          <w:rFonts w:ascii="Times New Roman" w:eastAsia="Times New Roman" w:hAnsi="Times New Roman" w:cs="Times New Roman"/>
          <w:i/>
          <w:iCs/>
          <w:color w:val="333333"/>
          <w:sz w:val="24"/>
          <w:szCs w:val="24"/>
          <w:shd w:val="clear" w:color="auto" w:fill="FFFFFF"/>
          <w:lang w:eastAsia="uk-UA"/>
        </w:rPr>
        <w:t>{Частину другу статті 15 виключено на підставі Закону </w:t>
      </w:r>
      <w:hyperlink r:id="rId82" w:tgtFrame="_blank" w:history="1">
        <w:r w:rsidRPr="00683890">
          <w:rPr>
            <w:rFonts w:ascii="Times New Roman" w:eastAsia="Times New Roman" w:hAnsi="Times New Roman" w:cs="Times New Roman"/>
            <w:i/>
            <w:iCs/>
            <w:color w:val="0000FF"/>
            <w:sz w:val="24"/>
            <w:szCs w:val="24"/>
            <w:u w:val="single"/>
            <w:lang w:eastAsia="uk-UA"/>
          </w:rPr>
          <w:t>№ 891-VI від 15.01.2009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87" w:name="n150"/>
      <w:bookmarkEnd w:id="187"/>
      <w:r w:rsidRPr="00683890">
        <w:rPr>
          <w:rFonts w:ascii="Times New Roman" w:eastAsia="Times New Roman" w:hAnsi="Times New Roman" w:cs="Times New Roman"/>
          <w:b/>
          <w:bCs/>
          <w:color w:val="333333"/>
          <w:sz w:val="28"/>
          <w:szCs w:val="28"/>
          <w:lang w:eastAsia="uk-UA"/>
        </w:rPr>
        <w:t>Розділ III</w:t>
      </w:r>
      <w:r w:rsidRPr="00683890">
        <w:rPr>
          <w:rFonts w:ascii="Times New Roman" w:eastAsia="Times New Roman" w:hAnsi="Times New Roman" w:cs="Times New Roman"/>
          <w:color w:val="333333"/>
          <w:sz w:val="24"/>
          <w:szCs w:val="24"/>
          <w:lang w:eastAsia="uk-UA"/>
        </w:rPr>
        <w:br/>
      </w:r>
      <w:r w:rsidRPr="00683890">
        <w:rPr>
          <w:rFonts w:ascii="Times New Roman" w:eastAsia="Times New Roman" w:hAnsi="Times New Roman" w:cs="Times New Roman"/>
          <w:b/>
          <w:bCs/>
          <w:color w:val="333333"/>
          <w:sz w:val="28"/>
          <w:szCs w:val="28"/>
          <w:lang w:eastAsia="uk-UA"/>
        </w:rPr>
        <w:t>ВУЛИЦІ І ДОРОГИ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51"/>
      <w:bookmarkEnd w:id="188"/>
      <w:r w:rsidRPr="00683890">
        <w:rPr>
          <w:rFonts w:ascii="Times New Roman" w:eastAsia="Times New Roman" w:hAnsi="Times New Roman" w:cs="Times New Roman"/>
          <w:b/>
          <w:bCs/>
          <w:color w:val="333333"/>
          <w:sz w:val="24"/>
          <w:szCs w:val="24"/>
          <w:lang w:eastAsia="uk-UA"/>
        </w:rPr>
        <w:t>Стаття 16. </w:t>
      </w:r>
      <w:r w:rsidRPr="00683890">
        <w:rPr>
          <w:rFonts w:ascii="Times New Roman" w:eastAsia="Times New Roman" w:hAnsi="Times New Roman" w:cs="Times New Roman"/>
          <w:color w:val="333333"/>
          <w:sz w:val="24"/>
          <w:szCs w:val="24"/>
          <w:lang w:eastAsia="uk-UA"/>
        </w:rPr>
        <w:t>Загальна характеристика та класифікація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52"/>
      <w:bookmarkEnd w:id="189"/>
      <w:r w:rsidRPr="00683890">
        <w:rPr>
          <w:rFonts w:ascii="Times New Roman" w:eastAsia="Times New Roman" w:hAnsi="Times New Roman" w:cs="Times New Roman"/>
          <w:color w:val="333333"/>
          <w:sz w:val="24"/>
          <w:szCs w:val="24"/>
          <w:lang w:eastAsia="uk-UA"/>
        </w:rPr>
        <w:t>Вулиці і дороги міст та інших населених пунктів знаходяться у віданні органів місцевого самоврядування і є комунальною власністю.</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53"/>
      <w:bookmarkEnd w:id="190"/>
      <w:r w:rsidRPr="00683890">
        <w:rPr>
          <w:rFonts w:ascii="Times New Roman" w:eastAsia="Times New Roman" w:hAnsi="Times New Roman" w:cs="Times New Roman"/>
          <w:color w:val="333333"/>
          <w:sz w:val="24"/>
          <w:szCs w:val="24"/>
          <w:lang w:eastAsia="uk-UA"/>
        </w:rPr>
        <w:t>Ділянки вулиць і доріг міст та інших населених пунктів, що суміщаються з автомобільними дорогами державного значення, належать до Єдиної транспортної системи України і не підлягають приватизації. Питання виробничої діяльності комунальних служб на них, пов'язані із закриттям або обмеженням руху, погоджуються з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 та відповідним підрозділом Національної поліції.</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1" w:name="n154"/>
      <w:bookmarkEnd w:id="191"/>
      <w:r w:rsidRPr="00683890">
        <w:rPr>
          <w:rFonts w:ascii="Times New Roman" w:eastAsia="Times New Roman" w:hAnsi="Times New Roman" w:cs="Times New Roman"/>
          <w:i/>
          <w:iCs/>
          <w:color w:val="333333"/>
          <w:sz w:val="24"/>
          <w:szCs w:val="24"/>
          <w:shd w:val="clear" w:color="auto" w:fill="FFFFFF"/>
          <w:lang w:eastAsia="uk-UA"/>
        </w:rPr>
        <w:t>{Частина друга статті 16 із змінами, внесеними згідно з Законом </w:t>
      </w:r>
      <w:hyperlink r:id="rId83" w:anchor="n72"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55"/>
      <w:bookmarkEnd w:id="192"/>
      <w:r w:rsidRPr="00683890">
        <w:rPr>
          <w:rFonts w:ascii="Times New Roman" w:eastAsia="Times New Roman" w:hAnsi="Times New Roman" w:cs="Times New Roman"/>
          <w:color w:val="333333"/>
          <w:sz w:val="24"/>
          <w:szCs w:val="24"/>
          <w:lang w:eastAsia="uk-UA"/>
        </w:rPr>
        <w:t>Вулиці і дороги міст та інших населених пунктів поділяються на магістральні дороги (безперервного руху та регульованого руху), магістральні вулиці загальноміського значення (безперервного руху та регульованого руху), магістральні вулиці районного значення, а також вулиці і дороги місцевого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56"/>
      <w:bookmarkEnd w:id="193"/>
      <w:r w:rsidRPr="00683890">
        <w:rPr>
          <w:rFonts w:ascii="Times New Roman" w:eastAsia="Times New Roman" w:hAnsi="Times New Roman" w:cs="Times New Roman"/>
          <w:color w:val="333333"/>
          <w:sz w:val="24"/>
          <w:szCs w:val="24"/>
          <w:lang w:eastAsia="uk-UA"/>
        </w:rPr>
        <w:t>Проїзна частина доріг, штучні споруди (мости і шляхопроводи), технічні засоби організації дорожнього руху та зовнішнє освітлення на вулицях і дорогах міст та інших населених пунктів можуть передаватися безоплатно в державну власність, а також з державної в комунальну власність за рішенням відповідних органів місцевого самоврядування та Кабінету Міністрів України.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4" w:name="n157"/>
      <w:bookmarkEnd w:id="194"/>
      <w:r w:rsidRPr="00683890">
        <w:rPr>
          <w:rFonts w:ascii="Times New Roman" w:eastAsia="Times New Roman" w:hAnsi="Times New Roman" w:cs="Times New Roman"/>
          <w:i/>
          <w:iCs/>
          <w:color w:val="333333"/>
          <w:sz w:val="24"/>
          <w:szCs w:val="24"/>
          <w:shd w:val="clear" w:color="auto" w:fill="FFFFFF"/>
          <w:lang w:eastAsia="uk-UA"/>
        </w:rPr>
        <w:t>{Частина четверта статті 16 в редакції Закону </w:t>
      </w:r>
      <w:hyperlink r:id="rId84" w:tgtFrame="_blank" w:history="1">
        <w:r w:rsidRPr="00683890">
          <w:rPr>
            <w:rFonts w:ascii="Times New Roman" w:eastAsia="Times New Roman" w:hAnsi="Times New Roman" w:cs="Times New Roman"/>
            <w:i/>
            <w:iCs/>
            <w:color w:val="0000FF"/>
            <w:sz w:val="24"/>
            <w:szCs w:val="24"/>
            <w:u w:val="single"/>
            <w:lang w:eastAsia="uk-UA"/>
          </w:rPr>
          <w:t>№ 586-VI від 24.09.2008</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58"/>
      <w:bookmarkEnd w:id="195"/>
      <w:r w:rsidRPr="00683890">
        <w:rPr>
          <w:rFonts w:ascii="Times New Roman" w:eastAsia="Times New Roman" w:hAnsi="Times New Roman" w:cs="Times New Roman"/>
          <w:b/>
          <w:bCs/>
          <w:color w:val="333333"/>
          <w:sz w:val="24"/>
          <w:szCs w:val="24"/>
          <w:lang w:eastAsia="uk-UA"/>
        </w:rPr>
        <w:t>Стаття 17. </w:t>
      </w:r>
      <w:r w:rsidRPr="00683890">
        <w:rPr>
          <w:rFonts w:ascii="Times New Roman" w:eastAsia="Times New Roman" w:hAnsi="Times New Roman" w:cs="Times New Roman"/>
          <w:color w:val="333333"/>
          <w:sz w:val="24"/>
          <w:szCs w:val="24"/>
          <w:lang w:eastAsia="uk-UA"/>
        </w:rPr>
        <w:t>Управління вулицями і дорогами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59"/>
      <w:bookmarkEnd w:id="196"/>
      <w:r w:rsidRPr="00683890">
        <w:rPr>
          <w:rFonts w:ascii="Times New Roman" w:eastAsia="Times New Roman" w:hAnsi="Times New Roman" w:cs="Times New Roman"/>
          <w:color w:val="333333"/>
          <w:sz w:val="24"/>
          <w:szCs w:val="24"/>
          <w:lang w:eastAsia="uk-UA"/>
        </w:rPr>
        <w:t>Управління функціонуванням та розвитком вулиць і доріг міст та інших населених пунктів здійснюється відповідними органами місцевого самоврядування, у віданні яких вони знаходяться.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60"/>
      <w:bookmarkEnd w:id="197"/>
      <w:r w:rsidRPr="00683890">
        <w:rPr>
          <w:rFonts w:ascii="Times New Roman" w:eastAsia="Times New Roman" w:hAnsi="Times New Roman" w:cs="Times New Roman"/>
          <w:b/>
          <w:bCs/>
          <w:color w:val="333333"/>
          <w:sz w:val="24"/>
          <w:szCs w:val="24"/>
          <w:lang w:eastAsia="uk-UA"/>
        </w:rPr>
        <w:lastRenderedPageBreak/>
        <w:t>Стаття 18. </w:t>
      </w:r>
      <w:r w:rsidRPr="00683890">
        <w:rPr>
          <w:rFonts w:ascii="Times New Roman" w:eastAsia="Times New Roman" w:hAnsi="Times New Roman" w:cs="Times New Roman"/>
          <w:color w:val="333333"/>
          <w:sz w:val="24"/>
          <w:szCs w:val="24"/>
          <w:lang w:eastAsia="uk-UA"/>
        </w:rPr>
        <w:t>Складові вулиць і доріг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61"/>
      <w:bookmarkEnd w:id="198"/>
      <w:r w:rsidRPr="00683890">
        <w:rPr>
          <w:rFonts w:ascii="Times New Roman" w:eastAsia="Times New Roman" w:hAnsi="Times New Roman" w:cs="Times New Roman"/>
          <w:color w:val="333333"/>
          <w:sz w:val="24"/>
          <w:szCs w:val="24"/>
          <w:lang w:eastAsia="uk-UA"/>
        </w:rPr>
        <w:t xml:space="preserve">Складовими вулиць і доріг міст та інших населених пунктів є: проїзна частина вулиць і доріг, трамвайне полотно, дорожнє покриття, штучні споруди, </w:t>
      </w:r>
      <w:proofErr w:type="spellStart"/>
      <w:r w:rsidRPr="00683890">
        <w:rPr>
          <w:rFonts w:ascii="Times New Roman" w:eastAsia="Times New Roman" w:hAnsi="Times New Roman" w:cs="Times New Roman"/>
          <w:color w:val="333333"/>
          <w:sz w:val="24"/>
          <w:szCs w:val="24"/>
          <w:lang w:eastAsia="uk-UA"/>
        </w:rPr>
        <w:t>споруди</w:t>
      </w:r>
      <w:proofErr w:type="spellEnd"/>
      <w:r w:rsidRPr="00683890">
        <w:rPr>
          <w:rFonts w:ascii="Times New Roman" w:eastAsia="Times New Roman" w:hAnsi="Times New Roman" w:cs="Times New Roman"/>
          <w:color w:val="333333"/>
          <w:sz w:val="24"/>
          <w:szCs w:val="24"/>
          <w:lang w:eastAsia="uk-UA"/>
        </w:rPr>
        <w:t xml:space="preserve">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9" w:name="n162"/>
      <w:bookmarkEnd w:id="199"/>
      <w:r w:rsidRPr="00683890">
        <w:rPr>
          <w:rFonts w:ascii="Times New Roman" w:eastAsia="Times New Roman" w:hAnsi="Times New Roman" w:cs="Times New Roman"/>
          <w:i/>
          <w:iCs/>
          <w:color w:val="333333"/>
          <w:sz w:val="24"/>
          <w:szCs w:val="24"/>
          <w:shd w:val="clear" w:color="auto" w:fill="FFFFFF"/>
          <w:lang w:eastAsia="uk-UA"/>
        </w:rPr>
        <w:t>{Частина перша статті 18 із змінами, внесеними згідно із Законом </w:t>
      </w:r>
      <w:hyperlink r:id="rId85" w:anchor="n42" w:tgtFrame="_blank" w:history="1">
        <w:r w:rsidRPr="00683890">
          <w:rPr>
            <w:rFonts w:ascii="Times New Roman" w:eastAsia="Times New Roman" w:hAnsi="Times New Roman" w:cs="Times New Roman"/>
            <w:i/>
            <w:iCs/>
            <w:color w:val="0000FF"/>
            <w:sz w:val="24"/>
            <w:szCs w:val="24"/>
            <w:u w:val="single"/>
            <w:lang w:eastAsia="uk-UA"/>
          </w:rPr>
          <w:t>№ 1283-VII від 29.05.2014</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63"/>
      <w:bookmarkEnd w:id="200"/>
      <w:r w:rsidRPr="00683890">
        <w:rPr>
          <w:rFonts w:ascii="Times New Roman" w:eastAsia="Times New Roman" w:hAnsi="Times New Roman" w:cs="Times New Roman"/>
          <w:color w:val="333333"/>
          <w:sz w:val="24"/>
          <w:szCs w:val="24"/>
          <w:lang w:eastAsia="uk-UA"/>
        </w:rPr>
        <w:t>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64"/>
      <w:bookmarkEnd w:id="201"/>
      <w:r w:rsidRPr="00683890">
        <w:rPr>
          <w:rFonts w:ascii="Times New Roman" w:eastAsia="Times New Roman" w:hAnsi="Times New Roman" w:cs="Times New Roman"/>
          <w:b/>
          <w:bCs/>
          <w:color w:val="333333"/>
          <w:sz w:val="24"/>
          <w:szCs w:val="24"/>
          <w:lang w:eastAsia="uk-UA"/>
        </w:rPr>
        <w:t>Стаття 19. </w:t>
      </w:r>
      <w:r w:rsidRPr="00683890">
        <w:rPr>
          <w:rFonts w:ascii="Times New Roman" w:eastAsia="Times New Roman" w:hAnsi="Times New Roman" w:cs="Times New Roman"/>
          <w:color w:val="333333"/>
          <w:sz w:val="24"/>
          <w:szCs w:val="24"/>
          <w:lang w:eastAsia="uk-UA"/>
        </w:rPr>
        <w:t>Основні обов'язки органів місцевого самоврядування щодо управління функціонуванням і розвитком вулиць і доріг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165"/>
      <w:bookmarkEnd w:id="202"/>
      <w:r w:rsidRPr="00683890">
        <w:rPr>
          <w:rFonts w:ascii="Times New Roman" w:eastAsia="Times New Roman" w:hAnsi="Times New Roman" w:cs="Times New Roman"/>
          <w:color w:val="333333"/>
          <w:sz w:val="24"/>
          <w:szCs w:val="24"/>
          <w:lang w:eastAsia="uk-UA"/>
        </w:rPr>
        <w:t>Основними обов'язками органів місцевого самоврядування у частині управління функціонуванням і розвитком вулиць і доріг міст та інших населених пунктів є:</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166"/>
      <w:bookmarkEnd w:id="203"/>
      <w:r w:rsidRPr="00683890">
        <w:rPr>
          <w:rFonts w:ascii="Times New Roman" w:eastAsia="Times New Roman" w:hAnsi="Times New Roman" w:cs="Times New Roman"/>
          <w:color w:val="333333"/>
          <w:sz w:val="24"/>
          <w:szCs w:val="24"/>
          <w:lang w:eastAsia="uk-UA"/>
        </w:rPr>
        <w:t>1) забезпечення безперервних, безпечних, економічних та зручних умов руху транспортних засобів і пішоходів вулицями і дорогами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167"/>
      <w:bookmarkEnd w:id="204"/>
      <w:r w:rsidRPr="00683890">
        <w:rPr>
          <w:rFonts w:ascii="Times New Roman" w:eastAsia="Times New Roman" w:hAnsi="Times New Roman" w:cs="Times New Roman"/>
          <w:color w:val="333333"/>
          <w:sz w:val="24"/>
          <w:szCs w:val="24"/>
          <w:lang w:eastAsia="uk-UA"/>
        </w:rPr>
        <w:t>2) організація будівництва, реконструкції, ремонту та утримання вулиць і доріг міст та інших населених пунктів за встановленими для них будівельними нормами, правилами та нормами;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5" w:name="n168"/>
      <w:bookmarkEnd w:id="205"/>
      <w:r w:rsidRPr="00683890">
        <w:rPr>
          <w:rFonts w:ascii="Times New Roman" w:eastAsia="Times New Roman" w:hAnsi="Times New Roman" w:cs="Times New Roman"/>
          <w:i/>
          <w:iCs/>
          <w:color w:val="333333"/>
          <w:sz w:val="24"/>
          <w:szCs w:val="24"/>
          <w:shd w:val="clear" w:color="auto" w:fill="FFFFFF"/>
          <w:lang w:eastAsia="uk-UA"/>
        </w:rPr>
        <w:t>{Пункт 2 статті 19 із змінами, внесеними згідно з Законами </w:t>
      </w:r>
      <w:hyperlink r:id="rId86" w:tgtFrame="_blank" w:history="1">
        <w:r w:rsidRPr="00683890">
          <w:rPr>
            <w:rFonts w:ascii="Times New Roman" w:eastAsia="Times New Roman" w:hAnsi="Times New Roman" w:cs="Times New Roman"/>
            <w:i/>
            <w:iCs/>
            <w:color w:val="0000FF"/>
            <w:sz w:val="24"/>
            <w:szCs w:val="24"/>
            <w:u w:val="single"/>
            <w:lang w:eastAsia="uk-UA"/>
          </w:rPr>
          <w:t>№ 1704-VI від 05.11.2009</w:t>
        </w:r>
      </w:hyperlink>
      <w:r w:rsidRPr="00683890">
        <w:rPr>
          <w:rFonts w:ascii="Times New Roman" w:eastAsia="Times New Roman" w:hAnsi="Times New Roman" w:cs="Times New Roman"/>
          <w:i/>
          <w:iCs/>
          <w:color w:val="333333"/>
          <w:sz w:val="24"/>
          <w:szCs w:val="24"/>
          <w:shd w:val="clear" w:color="auto" w:fill="FFFFFF"/>
          <w:lang w:eastAsia="uk-UA"/>
        </w:rPr>
        <w:t>, </w:t>
      </w:r>
      <w:hyperlink r:id="rId87" w:anchor="n507" w:tgtFrame="_blank" w:history="1">
        <w:r w:rsidRPr="00683890">
          <w:rPr>
            <w:rFonts w:ascii="Times New Roman" w:eastAsia="Times New Roman" w:hAnsi="Times New Roman" w:cs="Times New Roman"/>
            <w:i/>
            <w:iCs/>
            <w:color w:val="0000FF"/>
            <w:sz w:val="24"/>
            <w:szCs w:val="24"/>
            <w:u w:val="single"/>
            <w:lang w:eastAsia="uk-UA"/>
          </w:rPr>
          <w:t>№ 124-IX від 20.09.2019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169"/>
      <w:bookmarkEnd w:id="206"/>
      <w:r w:rsidRPr="00683890">
        <w:rPr>
          <w:rFonts w:ascii="Times New Roman" w:eastAsia="Times New Roman" w:hAnsi="Times New Roman" w:cs="Times New Roman"/>
          <w:color w:val="333333"/>
          <w:sz w:val="24"/>
          <w:szCs w:val="24"/>
          <w:lang w:eastAsia="uk-UA"/>
        </w:rPr>
        <w:t>3) видача дозволів на прокладання нових та ремонт існуючих мереж у межах "червоних ліній" вулиць і доріг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170"/>
      <w:bookmarkEnd w:id="207"/>
      <w:r w:rsidRPr="00683890">
        <w:rPr>
          <w:rFonts w:ascii="Times New Roman" w:eastAsia="Times New Roman" w:hAnsi="Times New Roman" w:cs="Times New Roman"/>
          <w:color w:val="333333"/>
          <w:sz w:val="24"/>
          <w:szCs w:val="24"/>
          <w:lang w:eastAsia="uk-UA"/>
        </w:rPr>
        <w:t>4) завчасне оповіщення учасників руху і мешканців міст та інших населених пунктів про строки та порядок тимчасового обмеження або припинення руху транспортних засобів;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171"/>
      <w:bookmarkEnd w:id="208"/>
      <w:r w:rsidRPr="00683890">
        <w:rPr>
          <w:rFonts w:ascii="Times New Roman" w:eastAsia="Times New Roman" w:hAnsi="Times New Roman" w:cs="Times New Roman"/>
          <w:color w:val="333333"/>
          <w:sz w:val="24"/>
          <w:szCs w:val="24"/>
          <w:lang w:eastAsia="uk-UA"/>
        </w:rPr>
        <w:t>5) здійснення статистичного обліку та паспортизації вулиць і доріг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172"/>
      <w:bookmarkEnd w:id="209"/>
      <w:r w:rsidRPr="00683890">
        <w:rPr>
          <w:rFonts w:ascii="Times New Roman" w:eastAsia="Times New Roman" w:hAnsi="Times New Roman" w:cs="Times New Roman"/>
          <w:color w:val="333333"/>
          <w:sz w:val="24"/>
          <w:szCs w:val="24"/>
          <w:lang w:eastAsia="uk-UA"/>
        </w:rPr>
        <w:t>6) забезпечення дотримання норм природоохоронного законодавства у процесі будівництва, реконструкції, ремонту та утримання вулиць і доріг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173"/>
      <w:bookmarkEnd w:id="210"/>
      <w:r w:rsidRPr="00683890">
        <w:rPr>
          <w:rFonts w:ascii="Times New Roman" w:eastAsia="Times New Roman" w:hAnsi="Times New Roman" w:cs="Times New Roman"/>
          <w:color w:val="333333"/>
          <w:sz w:val="24"/>
          <w:szCs w:val="24"/>
          <w:lang w:eastAsia="uk-UA"/>
        </w:rPr>
        <w:t>7) видача в установленому порядку дозволів на тимчасове припинення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174"/>
      <w:bookmarkEnd w:id="211"/>
      <w:r w:rsidRPr="00683890">
        <w:rPr>
          <w:rFonts w:ascii="Times New Roman" w:eastAsia="Times New Roman" w:hAnsi="Times New Roman" w:cs="Times New Roman"/>
          <w:b/>
          <w:bCs/>
          <w:color w:val="333333"/>
          <w:sz w:val="24"/>
          <w:szCs w:val="24"/>
          <w:lang w:eastAsia="uk-UA"/>
        </w:rPr>
        <w:t>Стаття 20. </w:t>
      </w:r>
      <w:r w:rsidRPr="00683890">
        <w:rPr>
          <w:rFonts w:ascii="Times New Roman" w:eastAsia="Times New Roman" w:hAnsi="Times New Roman" w:cs="Times New Roman"/>
          <w:color w:val="333333"/>
          <w:sz w:val="24"/>
          <w:szCs w:val="24"/>
          <w:lang w:eastAsia="uk-UA"/>
        </w:rPr>
        <w:t>Основні права органів місцевого самоврядування щодо управління функціонуванням і розвитком вулиць і доріг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175"/>
      <w:bookmarkEnd w:id="212"/>
      <w:r w:rsidRPr="00683890">
        <w:rPr>
          <w:rFonts w:ascii="Times New Roman" w:eastAsia="Times New Roman" w:hAnsi="Times New Roman" w:cs="Times New Roman"/>
          <w:color w:val="333333"/>
          <w:sz w:val="24"/>
          <w:szCs w:val="24"/>
          <w:lang w:eastAsia="uk-UA"/>
        </w:rPr>
        <w:t>Органи місцевого самоврядування в частині управління функціонуванням і розвитком вулиць і доріг міст та інших населених пунктів мають право:</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176"/>
      <w:bookmarkEnd w:id="213"/>
      <w:r w:rsidRPr="00683890">
        <w:rPr>
          <w:rFonts w:ascii="Times New Roman" w:eastAsia="Times New Roman" w:hAnsi="Times New Roman" w:cs="Times New Roman"/>
          <w:color w:val="333333"/>
          <w:sz w:val="24"/>
          <w:szCs w:val="24"/>
          <w:lang w:eastAsia="uk-UA"/>
        </w:rPr>
        <w:t>1) вимагати від учасників дорожнього руху виконання вимог нормативно-правових актів України, що регулюють функціонування вулиць і доріг міст та інших населених пунктів, у тому числі забезпечення їх належного санітарного стану;</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4" w:name="n177"/>
      <w:bookmarkEnd w:id="214"/>
      <w:r w:rsidRPr="00683890">
        <w:rPr>
          <w:rFonts w:ascii="Times New Roman" w:eastAsia="Times New Roman" w:hAnsi="Times New Roman" w:cs="Times New Roman"/>
          <w:i/>
          <w:iCs/>
          <w:color w:val="333333"/>
          <w:sz w:val="24"/>
          <w:szCs w:val="24"/>
          <w:shd w:val="clear" w:color="auto" w:fill="FFFFFF"/>
          <w:lang w:eastAsia="uk-UA"/>
        </w:rPr>
        <w:t>{Пункт 1 статті 20 із змінами, внесеними згідно із Законом </w:t>
      </w:r>
      <w:hyperlink r:id="rId88" w:tgtFrame="_blank" w:history="1">
        <w:r w:rsidRPr="00683890">
          <w:rPr>
            <w:rFonts w:ascii="Times New Roman" w:eastAsia="Times New Roman" w:hAnsi="Times New Roman" w:cs="Times New Roman"/>
            <w:i/>
            <w:iCs/>
            <w:color w:val="0000FF"/>
            <w:sz w:val="24"/>
            <w:szCs w:val="24"/>
            <w:u w:val="single"/>
            <w:lang w:eastAsia="uk-UA"/>
          </w:rPr>
          <w:t>№ 586-VI від 24.09.2008</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178"/>
      <w:bookmarkEnd w:id="215"/>
      <w:r w:rsidRPr="00683890">
        <w:rPr>
          <w:rFonts w:ascii="Times New Roman" w:eastAsia="Times New Roman" w:hAnsi="Times New Roman" w:cs="Times New Roman"/>
          <w:color w:val="333333"/>
          <w:sz w:val="24"/>
          <w:szCs w:val="24"/>
          <w:lang w:eastAsia="uk-UA"/>
        </w:rPr>
        <w:t>2) вимагати відшкодування збитків, завданих діями водіїв, пасажирів та пішоходів вулицям і дорогам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179"/>
      <w:bookmarkEnd w:id="216"/>
      <w:r w:rsidRPr="00683890">
        <w:rPr>
          <w:rFonts w:ascii="Times New Roman" w:eastAsia="Times New Roman" w:hAnsi="Times New Roman" w:cs="Times New Roman"/>
          <w:color w:val="333333"/>
          <w:sz w:val="24"/>
          <w:szCs w:val="24"/>
          <w:lang w:eastAsia="uk-UA"/>
        </w:rPr>
        <w:t>3) вимагати дотримання норм природоохоронного законодавства учасниками дорожнього руху та ініціювати притягнення до адміністративної відповідальності за забруднення та засмічення вулиць і доріг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180"/>
      <w:bookmarkEnd w:id="217"/>
      <w:r w:rsidRPr="00683890">
        <w:rPr>
          <w:rFonts w:ascii="Times New Roman" w:eastAsia="Times New Roman" w:hAnsi="Times New Roman" w:cs="Times New Roman"/>
          <w:color w:val="333333"/>
          <w:sz w:val="24"/>
          <w:szCs w:val="24"/>
          <w:lang w:eastAsia="uk-UA"/>
        </w:rPr>
        <w:lastRenderedPageBreak/>
        <w:t>4) встановлювати за погодженням з відповідним підрозділом Національної поліції тимчасові обмеження на рух транспортних засобів при проведенні ремонтних та інших робіт на вулицях і дорогах міст та інших населених пунктів;</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8" w:name="n181"/>
      <w:bookmarkEnd w:id="218"/>
      <w:r w:rsidRPr="00683890">
        <w:rPr>
          <w:rFonts w:ascii="Times New Roman" w:eastAsia="Times New Roman" w:hAnsi="Times New Roman" w:cs="Times New Roman"/>
          <w:i/>
          <w:iCs/>
          <w:color w:val="333333"/>
          <w:sz w:val="24"/>
          <w:szCs w:val="24"/>
          <w:shd w:val="clear" w:color="auto" w:fill="FFFFFF"/>
          <w:lang w:eastAsia="uk-UA"/>
        </w:rPr>
        <w:t>{Пункт 4 статті 20 із змінами, внесеними згідно з Законом </w:t>
      </w:r>
      <w:hyperlink r:id="rId89" w:anchor="n72"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182"/>
      <w:bookmarkEnd w:id="219"/>
      <w:r w:rsidRPr="00683890">
        <w:rPr>
          <w:rFonts w:ascii="Times New Roman" w:eastAsia="Times New Roman" w:hAnsi="Times New Roman" w:cs="Times New Roman"/>
          <w:color w:val="333333"/>
          <w:sz w:val="24"/>
          <w:szCs w:val="24"/>
          <w:lang w:eastAsia="uk-UA"/>
        </w:rPr>
        <w:t>5) вимагати відшкодування збитків, завданих закриттям руху понад встановлені терміни виконання робіт на вулицях і дорогах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183"/>
      <w:bookmarkEnd w:id="220"/>
      <w:r w:rsidRPr="00683890">
        <w:rPr>
          <w:rFonts w:ascii="Times New Roman" w:eastAsia="Times New Roman" w:hAnsi="Times New Roman" w:cs="Times New Roman"/>
          <w:color w:val="333333"/>
          <w:sz w:val="24"/>
          <w:szCs w:val="24"/>
          <w:lang w:eastAsia="uk-UA"/>
        </w:rPr>
        <w:t>6) координувати страхування штучних споруд, інженерних комунікацій, а також відповідальності за відшкодування збитків користувачам вулиць і доріг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184"/>
      <w:bookmarkEnd w:id="221"/>
      <w:r w:rsidRPr="00683890">
        <w:rPr>
          <w:rFonts w:ascii="Times New Roman" w:eastAsia="Times New Roman" w:hAnsi="Times New Roman" w:cs="Times New Roman"/>
          <w:color w:val="333333"/>
          <w:sz w:val="24"/>
          <w:szCs w:val="24"/>
          <w:lang w:eastAsia="uk-UA"/>
        </w:rPr>
        <w:t>7) обмежувати або забороняти рух транспортних засобів, навантаження на вісь, загальна маса або габарити яких перевищують норми, визначені для них нормативно-правовими актами, у разі відсутності відповідного спеціального погодження;</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2" w:name="n472"/>
      <w:bookmarkEnd w:id="222"/>
      <w:r w:rsidRPr="00683890">
        <w:rPr>
          <w:rFonts w:ascii="Times New Roman" w:eastAsia="Times New Roman" w:hAnsi="Times New Roman" w:cs="Times New Roman"/>
          <w:i/>
          <w:iCs/>
          <w:color w:val="333333"/>
          <w:sz w:val="24"/>
          <w:szCs w:val="24"/>
          <w:shd w:val="clear" w:color="auto" w:fill="FFFFFF"/>
          <w:lang w:eastAsia="uk-UA"/>
        </w:rPr>
        <w:t>{Пункт 7 статті 20 із змінами, внесеними згідно з Законом </w:t>
      </w:r>
      <w:hyperlink r:id="rId90" w:anchor="n508" w:tgtFrame="_blank" w:history="1">
        <w:r w:rsidRPr="00683890">
          <w:rPr>
            <w:rFonts w:ascii="Times New Roman" w:eastAsia="Times New Roman" w:hAnsi="Times New Roman" w:cs="Times New Roman"/>
            <w:i/>
            <w:iCs/>
            <w:color w:val="0000FF"/>
            <w:sz w:val="24"/>
            <w:szCs w:val="24"/>
            <w:u w:val="single"/>
            <w:lang w:eastAsia="uk-UA"/>
          </w:rPr>
          <w:t>№ 124-IX від 20.09.2019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185"/>
      <w:bookmarkEnd w:id="223"/>
      <w:r w:rsidRPr="00683890">
        <w:rPr>
          <w:rFonts w:ascii="Times New Roman" w:eastAsia="Times New Roman" w:hAnsi="Times New Roman" w:cs="Times New Roman"/>
          <w:color w:val="333333"/>
          <w:sz w:val="24"/>
          <w:szCs w:val="24"/>
          <w:lang w:eastAsia="uk-UA"/>
        </w:rPr>
        <w:t xml:space="preserve">8) здійснювати капітальний та поточний ремонт вулиць і доріг населених пунктів та інших доріг, які є складовими автомобільних доріг державного значення, за рахунок коштів відповідних місцевих бюджетів (як </w:t>
      </w:r>
      <w:proofErr w:type="spellStart"/>
      <w:r w:rsidRPr="00683890">
        <w:rPr>
          <w:rFonts w:ascii="Times New Roman" w:eastAsia="Times New Roman" w:hAnsi="Times New Roman" w:cs="Times New Roman"/>
          <w:color w:val="333333"/>
          <w:sz w:val="24"/>
          <w:szCs w:val="24"/>
          <w:lang w:eastAsia="uk-UA"/>
        </w:rPr>
        <w:t>співфінансування</w:t>
      </w:r>
      <w:proofErr w:type="spellEnd"/>
      <w:r w:rsidRPr="00683890">
        <w:rPr>
          <w:rFonts w:ascii="Times New Roman" w:eastAsia="Times New Roman" w:hAnsi="Times New Roman" w:cs="Times New Roman"/>
          <w:color w:val="333333"/>
          <w:sz w:val="24"/>
          <w:szCs w:val="24"/>
          <w:lang w:eastAsia="uk-UA"/>
        </w:rPr>
        <w:t xml:space="preserve"> на договірних засадах);</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4" w:name="n186"/>
      <w:bookmarkEnd w:id="224"/>
      <w:r w:rsidRPr="00683890">
        <w:rPr>
          <w:rFonts w:ascii="Times New Roman" w:eastAsia="Times New Roman" w:hAnsi="Times New Roman" w:cs="Times New Roman"/>
          <w:i/>
          <w:iCs/>
          <w:color w:val="333333"/>
          <w:sz w:val="24"/>
          <w:szCs w:val="24"/>
          <w:shd w:val="clear" w:color="auto" w:fill="FFFFFF"/>
          <w:lang w:eastAsia="uk-UA"/>
        </w:rPr>
        <w:t>{Статтю 20 доповнено пунктом 8 згідно із Законом </w:t>
      </w:r>
      <w:hyperlink r:id="rId91" w:anchor="n7" w:tgtFrame="_blank" w:history="1">
        <w:r w:rsidRPr="00683890">
          <w:rPr>
            <w:rFonts w:ascii="Times New Roman" w:eastAsia="Times New Roman" w:hAnsi="Times New Roman" w:cs="Times New Roman"/>
            <w:i/>
            <w:iCs/>
            <w:color w:val="0000FF"/>
            <w:sz w:val="24"/>
            <w:szCs w:val="24"/>
            <w:u w:val="single"/>
            <w:lang w:eastAsia="uk-UA"/>
          </w:rPr>
          <w:t>№ 490-VIII від 02.06.2015</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410"/>
      <w:bookmarkEnd w:id="225"/>
      <w:r w:rsidRPr="00683890">
        <w:rPr>
          <w:rFonts w:ascii="Times New Roman" w:eastAsia="Times New Roman" w:hAnsi="Times New Roman" w:cs="Times New Roman"/>
          <w:color w:val="333333"/>
          <w:sz w:val="24"/>
          <w:szCs w:val="24"/>
          <w:lang w:eastAsia="uk-UA"/>
        </w:rPr>
        <w:t>9) приймати рішення щодо проведення аудиту безпеки автомобільних доріг та перевірки безпеки автомобільних доріг.</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6" w:name="n409"/>
      <w:bookmarkEnd w:id="226"/>
      <w:r w:rsidRPr="00683890">
        <w:rPr>
          <w:rFonts w:ascii="Times New Roman" w:eastAsia="Times New Roman" w:hAnsi="Times New Roman" w:cs="Times New Roman"/>
          <w:i/>
          <w:iCs/>
          <w:color w:val="333333"/>
          <w:sz w:val="24"/>
          <w:szCs w:val="24"/>
          <w:shd w:val="clear" w:color="auto" w:fill="FFFFFF"/>
          <w:lang w:eastAsia="uk-UA"/>
        </w:rPr>
        <w:t>{Статтю 20 доповнено пунктом 9 згідно із Законом </w:t>
      </w:r>
      <w:hyperlink r:id="rId92" w:anchor="n51"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187"/>
      <w:bookmarkEnd w:id="227"/>
      <w:r w:rsidRPr="00683890">
        <w:rPr>
          <w:rFonts w:ascii="Times New Roman" w:eastAsia="Times New Roman" w:hAnsi="Times New Roman" w:cs="Times New Roman"/>
          <w:b/>
          <w:bCs/>
          <w:color w:val="333333"/>
          <w:sz w:val="24"/>
          <w:szCs w:val="24"/>
          <w:lang w:eastAsia="uk-UA"/>
        </w:rPr>
        <w:t>Стаття 21. </w:t>
      </w:r>
      <w:r w:rsidRPr="00683890">
        <w:rPr>
          <w:rFonts w:ascii="Times New Roman" w:eastAsia="Times New Roman" w:hAnsi="Times New Roman" w:cs="Times New Roman"/>
          <w:color w:val="333333"/>
          <w:sz w:val="24"/>
          <w:szCs w:val="24"/>
          <w:lang w:eastAsia="uk-UA"/>
        </w:rPr>
        <w:t>Відповідальність органів місцевого самоврядування за функціонування та розвиток вулиць і доріг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188"/>
      <w:bookmarkEnd w:id="228"/>
      <w:r w:rsidRPr="00683890">
        <w:rPr>
          <w:rFonts w:ascii="Times New Roman" w:eastAsia="Times New Roman" w:hAnsi="Times New Roman" w:cs="Times New Roman"/>
          <w:color w:val="333333"/>
          <w:sz w:val="24"/>
          <w:szCs w:val="24"/>
          <w:lang w:eastAsia="uk-UA"/>
        </w:rPr>
        <w:t>Органи місцевого самоврядування, що управляють функціонуванням та розвитком вулиць і доріг міст та інших населених пунктів, відповідають за: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189"/>
      <w:bookmarkEnd w:id="229"/>
      <w:r w:rsidRPr="00683890">
        <w:rPr>
          <w:rFonts w:ascii="Times New Roman" w:eastAsia="Times New Roman" w:hAnsi="Times New Roman" w:cs="Times New Roman"/>
          <w:color w:val="333333"/>
          <w:sz w:val="24"/>
          <w:szCs w:val="24"/>
          <w:lang w:eastAsia="uk-UA"/>
        </w:rPr>
        <w:t>1) стан вулиць і доріг міст та інших населених пунктів відповідно до діючих норм, у тому числі щодо безпеки руху транспортних засобів і пішоходів;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190"/>
      <w:bookmarkEnd w:id="230"/>
      <w:r w:rsidRPr="00683890">
        <w:rPr>
          <w:rFonts w:ascii="Times New Roman" w:eastAsia="Times New Roman" w:hAnsi="Times New Roman" w:cs="Times New Roman"/>
          <w:color w:val="333333"/>
          <w:sz w:val="24"/>
          <w:szCs w:val="24"/>
          <w:lang w:eastAsia="uk-UA"/>
        </w:rPr>
        <w:t>2) якість робіт з проектування, будівництва, реконструкції, ремонту та утримання вулиць і доріг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191"/>
      <w:bookmarkEnd w:id="231"/>
      <w:r w:rsidRPr="00683890">
        <w:rPr>
          <w:rFonts w:ascii="Times New Roman" w:eastAsia="Times New Roman" w:hAnsi="Times New Roman" w:cs="Times New Roman"/>
          <w:color w:val="333333"/>
          <w:sz w:val="24"/>
          <w:szCs w:val="24"/>
          <w:lang w:eastAsia="uk-UA"/>
        </w:rPr>
        <w:t xml:space="preserve">3) розміщення технічних засобів організації дорожнього руху, об'єктів дорожнього сервісу та </w:t>
      </w:r>
      <w:proofErr w:type="spellStart"/>
      <w:r w:rsidRPr="00683890">
        <w:rPr>
          <w:rFonts w:ascii="Times New Roman" w:eastAsia="Times New Roman" w:hAnsi="Times New Roman" w:cs="Times New Roman"/>
          <w:color w:val="333333"/>
          <w:sz w:val="24"/>
          <w:szCs w:val="24"/>
          <w:lang w:eastAsia="uk-UA"/>
        </w:rPr>
        <w:t>рекламоносіїв</w:t>
      </w:r>
      <w:proofErr w:type="spellEnd"/>
      <w:r w:rsidRPr="00683890">
        <w:rPr>
          <w:rFonts w:ascii="Times New Roman" w:eastAsia="Times New Roman" w:hAnsi="Times New Roman" w:cs="Times New Roman"/>
          <w:color w:val="333333"/>
          <w:sz w:val="24"/>
          <w:szCs w:val="24"/>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192"/>
      <w:bookmarkEnd w:id="232"/>
      <w:r w:rsidRPr="00683890">
        <w:rPr>
          <w:rFonts w:ascii="Times New Roman" w:eastAsia="Times New Roman" w:hAnsi="Times New Roman" w:cs="Times New Roman"/>
          <w:color w:val="333333"/>
          <w:sz w:val="24"/>
          <w:szCs w:val="24"/>
          <w:lang w:eastAsia="uk-UA"/>
        </w:rPr>
        <w:t>4) відшкодування збитків користувачам вулиць і доріг міст та інших населених пунктів, що виникли через їх незадовільний стан, у порядку, визначеному законом;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412"/>
      <w:bookmarkEnd w:id="233"/>
      <w:r w:rsidRPr="00683890">
        <w:rPr>
          <w:rFonts w:ascii="Times New Roman" w:eastAsia="Times New Roman" w:hAnsi="Times New Roman" w:cs="Times New Roman"/>
          <w:color w:val="333333"/>
          <w:sz w:val="24"/>
          <w:szCs w:val="24"/>
          <w:lang w:eastAsia="uk-UA"/>
        </w:rPr>
        <w:t>5) забезпечення проведення аудиту або перевірки безпеки автомобільних доріг згідно з вимогами цього Закону, інших актів законодавства України, національних стандартів України, а також вжиття необхідних заходів за результатами проведення аудиту безпеки автомобільних доріг або перевірки безпеки автомобільних доріг.</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4" w:name="n411"/>
      <w:bookmarkEnd w:id="234"/>
      <w:r w:rsidRPr="00683890">
        <w:rPr>
          <w:rFonts w:ascii="Times New Roman" w:eastAsia="Times New Roman" w:hAnsi="Times New Roman" w:cs="Times New Roman"/>
          <w:i/>
          <w:iCs/>
          <w:color w:val="333333"/>
          <w:sz w:val="24"/>
          <w:szCs w:val="24"/>
          <w:shd w:val="clear" w:color="auto" w:fill="FFFFFF"/>
          <w:lang w:eastAsia="uk-UA"/>
        </w:rPr>
        <w:t>{Статтю 21 доповнено пунктом 5 згідно із Законом </w:t>
      </w:r>
      <w:hyperlink r:id="rId93" w:anchor="n53"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35" w:name="n193"/>
      <w:bookmarkEnd w:id="235"/>
      <w:r w:rsidRPr="00683890">
        <w:rPr>
          <w:rFonts w:ascii="Times New Roman" w:eastAsia="Times New Roman" w:hAnsi="Times New Roman" w:cs="Times New Roman"/>
          <w:b/>
          <w:bCs/>
          <w:color w:val="333333"/>
          <w:sz w:val="28"/>
          <w:szCs w:val="28"/>
          <w:lang w:eastAsia="uk-UA"/>
        </w:rPr>
        <w:t>Розділ IV</w:t>
      </w:r>
      <w:r w:rsidRPr="00683890">
        <w:rPr>
          <w:rFonts w:ascii="Times New Roman" w:eastAsia="Times New Roman" w:hAnsi="Times New Roman" w:cs="Times New Roman"/>
          <w:color w:val="333333"/>
          <w:sz w:val="24"/>
          <w:szCs w:val="24"/>
          <w:lang w:eastAsia="uk-UA"/>
        </w:rPr>
        <w:br/>
      </w:r>
      <w:r w:rsidRPr="00683890">
        <w:rPr>
          <w:rFonts w:ascii="Times New Roman" w:eastAsia="Times New Roman" w:hAnsi="Times New Roman" w:cs="Times New Roman"/>
          <w:b/>
          <w:bCs/>
          <w:color w:val="333333"/>
          <w:sz w:val="28"/>
          <w:szCs w:val="28"/>
          <w:lang w:eastAsia="uk-UA"/>
        </w:rPr>
        <w:t>ВІДОМЧІ (ТЕХНОЛОГІЧНІ) АВТОМОБІЛЬНІ ДОРОГИ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194"/>
      <w:bookmarkEnd w:id="236"/>
      <w:r w:rsidRPr="00683890">
        <w:rPr>
          <w:rFonts w:ascii="Times New Roman" w:eastAsia="Times New Roman" w:hAnsi="Times New Roman" w:cs="Times New Roman"/>
          <w:b/>
          <w:bCs/>
          <w:color w:val="333333"/>
          <w:sz w:val="24"/>
          <w:szCs w:val="24"/>
          <w:lang w:eastAsia="uk-UA"/>
        </w:rPr>
        <w:t>Стаття 22. </w:t>
      </w:r>
      <w:r w:rsidRPr="00683890">
        <w:rPr>
          <w:rFonts w:ascii="Times New Roman" w:eastAsia="Times New Roman" w:hAnsi="Times New Roman" w:cs="Times New Roman"/>
          <w:color w:val="333333"/>
          <w:sz w:val="24"/>
          <w:szCs w:val="24"/>
          <w:lang w:eastAsia="uk-UA"/>
        </w:rPr>
        <w:t>Загальна характеристика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195"/>
      <w:bookmarkEnd w:id="237"/>
      <w:r w:rsidRPr="00683890">
        <w:rPr>
          <w:rFonts w:ascii="Times New Roman" w:eastAsia="Times New Roman" w:hAnsi="Times New Roman" w:cs="Times New Roman"/>
          <w:color w:val="333333"/>
          <w:sz w:val="24"/>
          <w:szCs w:val="24"/>
          <w:lang w:eastAsia="uk-UA"/>
        </w:rPr>
        <w:t>До відомчих (технологічних) автомобільних доріг належать внутрішньогосподарські технологічні дороги, що знаходяться у власності юридичних або фізичних осіб.</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196"/>
      <w:bookmarkEnd w:id="238"/>
      <w:r w:rsidRPr="00683890">
        <w:rPr>
          <w:rFonts w:ascii="Times New Roman" w:eastAsia="Times New Roman" w:hAnsi="Times New Roman" w:cs="Times New Roman"/>
          <w:color w:val="333333"/>
          <w:sz w:val="24"/>
          <w:szCs w:val="24"/>
          <w:lang w:eastAsia="uk-UA"/>
        </w:rPr>
        <w:lastRenderedPageBreak/>
        <w:t>Управління функціонуванням і розвитком відомчих (технологічних) автомобільних доріг здійснюється юридичними або фізичними особами, у власності яких вони знаходяться, згідно з вимогами законодавства.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197"/>
      <w:bookmarkEnd w:id="239"/>
      <w:r w:rsidRPr="00683890">
        <w:rPr>
          <w:rFonts w:ascii="Times New Roman" w:eastAsia="Times New Roman" w:hAnsi="Times New Roman" w:cs="Times New Roman"/>
          <w:color w:val="333333"/>
          <w:sz w:val="24"/>
          <w:szCs w:val="24"/>
          <w:lang w:eastAsia="uk-UA"/>
        </w:rPr>
        <w:t>Статистичний облік та паспортизація відомчих (технологічних) автомобільних доріг здійснюються їх власниками.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198"/>
      <w:bookmarkEnd w:id="240"/>
      <w:r w:rsidRPr="00683890">
        <w:rPr>
          <w:rFonts w:ascii="Times New Roman" w:eastAsia="Times New Roman" w:hAnsi="Times New Roman" w:cs="Times New Roman"/>
          <w:b/>
          <w:bCs/>
          <w:color w:val="333333"/>
          <w:sz w:val="24"/>
          <w:szCs w:val="24"/>
          <w:lang w:eastAsia="uk-UA"/>
        </w:rPr>
        <w:t>Стаття 23. </w:t>
      </w:r>
      <w:r w:rsidRPr="00683890">
        <w:rPr>
          <w:rFonts w:ascii="Times New Roman" w:eastAsia="Times New Roman" w:hAnsi="Times New Roman" w:cs="Times New Roman"/>
          <w:color w:val="333333"/>
          <w:sz w:val="24"/>
          <w:szCs w:val="24"/>
          <w:lang w:eastAsia="uk-UA"/>
        </w:rPr>
        <w:t>Складові відомчих (технологічних)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199"/>
      <w:bookmarkEnd w:id="241"/>
      <w:r w:rsidRPr="00683890">
        <w:rPr>
          <w:rFonts w:ascii="Times New Roman" w:eastAsia="Times New Roman" w:hAnsi="Times New Roman" w:cs="Times New Roman"/>
          <w:color w:val="333333"/>
          <w:sz w:val="24"/>
          <w:szCs w:val="24"/>
          <w:lang w:eastAsia="uk-UA"/>
        </w:rPr>
        <w:t>Складовими відомчих (технологічних) автомобільних доріг можуть бути: земляне полотно, проїзна частина, споруди дорожнього водовідводу, штучні споруди та технічні засоби організації дорожнього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00"/>
      <w:bookmarkEnd w:id="242"/>
      <w:r w:rsidRPr="00683890">
        <w:rPr>
          <w:rFonts w:ascii="Times New Roman" w:eastAsia="Times New Roman" w:hAnsi="Times New Roman" w:cs="Times New Roman"/>
          <w:b/>
          <w:bCs/>
          <w:color w:val="333333"/>
          <w:sz w:val="24"/>
          <w:szCs w:val="24"/>
          <w:lang w:eastAsia="uk-UA"/>
        </w:rPr>
        <w:t>Стаття 24. </w:t>
      </w:r>
      <w:r w:rsidRPr="00683890">
        <w:rPr>
          <w:rFonts w:ascii="Times New Roman" w:eastAsia="Times New Roman" w:hAnsi="Times New Roman" w:cs="Times New Roman"/>
          <w:color w:val="333333"/>
          <w:sz w:val="24"/>
          <w:szCs w:val="24"/>
          <w:lang w:eastAsia="uk-UA"/>
        </w:rPr>
        <w:t>Відповідальність власників відомчих (технологічних)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01"/>
      <w:bookmarkEnd w:id="243"/>
      <w:r w:rsidRPr="00683890">
        <w:rPr>
          <w:rFonts w:ascii="Times New Roman" w:eastAsia="Times New Roman" w:hAnsi="Times New Roman" w:cs="Times New Roman"/>
          <w:color w:val="333333"/>
          <w:sz w:val="24"/>
          <w:szCs w:val="24"/>
          <w:lang w:eastAsia="uk-UA"/>
        </w:rPr>
        <w:t>Власники відомчих (технологічних) автомобільних доріг відповідають за: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02"/>
      <w:bookmarkEnd w:id="244"/>
      <w:r w:rsidRPr="00683890">
        <w:rPr>
          <w:rFonts w:ascii="Times New Roman" w:eastAsia="Times New Roman" w:hAnsi="Times New Roman" w:cs="Times New Roman"/>
          <w:color w:val="333333"/>
          <w:sz w:val="24"/>
          <w:szCs w:val="24"/>
          <w:lang w:eastAsia="uk-UA"/>
        </w:rPr>
        <w:t>стан відомчих (технологічних) автомобільних доріг відповідно до діючих норм, у тому числі за безпеку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03"/>
      <w:bookmarkEnd w:id="245"/>
      <w:r w:rsidRPr="00683890">
        <w:rPr>
          <w:rFonts w:ascii="Times New Roman" w:eastAsia="Times New Roman" w:hAnsi="Times New Roman" w:cs="Times New Roman"/>
          <w:color w:val="333333"/>
          <w:sz w:val="24"/>
          <w:szCs w:val="24"/>
          <w:lang w:eastAsia="uk-UA"/>
        </w:rPr>
        <w:t>якість робіт з проектування, будівництва, реконструкції, ремонту та утримання відомчих (технологічних)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04"/>
      <w:bookmarkEnd w:id="246"/>
      <w:r w:rsidRPr="00683890">
        <w:rPr>
          <w:rFonts w:ascii="Times New Roman" w:eastAsia="Times New Roman" w:hAnsi="Times New Roman" w:cs="Times New Roman"/>
          <w:color w:val="333333"/>
          <w:sz w:val="24"/>
          <w:szCs w:val="24"/>
          <w:lang w:eastAsia="uk-UA"/>
        </w:rPr>
        <w:t>відшкодування збитків учасникам дорожнього руху, що виникли через незадовільний стан відомчих (технологічних) автомобільних доріг, у порядку, визначеному законом.</w:t>
      </w:r>
    </w:p>
    <w:p w:rsidR="00683890" w:rsidRPr="00683890" w:rsidRDefault="00683890" w:rsidP="0068389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47" w:name="n205"/>
      <w:bookmarkEnd w:id="247"/>
      <w:r w:rsidRPr="00683890">
        <w:rPr>
          <w:rFonts w:ascii="Times New Roman" w:eastAsia="Times New Roman" w:hAnsi="Times New Roman" w:cs="Times New Roman"/>
          <w:b/>
          <w:bCs/>
          <w:color w:val="333333"/>
          <w:sz w:val="28"/>
          <w:szCs w:val="28"/>
          <w:lang w:eastAsia="uk-UA"/>
        </w:rPr>
        <w:t>Розділ V</w:t>
      </w:r>
      <w:r w:rsidRPr="00683890">
        <w:rPr>
          <w:rFonts w:ascii="Times New Roman" w:eastAsia="Times New Roman" w:hAnsi="Times New Roman" w:cs="Times New Roman"/>
          <w:color w:val="333333"/>
          <w:sz w:val="24"/>
          <w:szCs w:val="24"/>
          <w:lang w:eastAsia="uk-UA"/>
        </w:rPr>
        <w:br/>
      </w:r>
      <w:r w:rsidRPr="00683890">
        <w:rPr>
          <w:rFonts w:ascii="Times New Roman" w:eastAsia="Times New Roman" w:hAnsi="Times New Roman" w:cs="Times New Roman"/>
          <w:b/>
          <w:bCs/>
          <w:color w:val="333333"/>
          <w:sz w:val="28"/>
          <w:szCs w:val="28"/>
          <w:lang w:eastAsia="uk-UA"/>
        </w:rPr>
        <w:t>АВТОМОБІЛЬНІ ДОРОГИ НА ПРИВАТНИХ ТЕРИТОРІЯХ</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06"/>
      <w:bookmarkEnd w:id="248"/>
      <w:r w:rsidRPr="00683890">
        <w:rPr>
          <w:rFonts w:ascii="Times New Roman" w:eastAsia="Times New Roman" w:hAnsi="Times New Roman" w:cs="Times New Roman"/>
          <w:b/>
          <w:bCs/>
          <w:color w:val="333333"/>
          <w:sz w:val="24"/>
          <w:szCs w:val="24"/>
          <w:lang w:eastAsia="uk-UA"/>
        </w:rPr>
        <w:t>Стаття 25. </w:t>
      </w:r>
      <w:r w:rsidRPr="00683890">
        <w:rPr>
          <w:rFonts w:ascii="Times New Roman" w:eastAsia="Times New Roman" w:hAnsi="Times New Roman" w:cs="Times New Roman"/>
          <w:color w:val="333333"/>
          <w:sz w:val="24"/>
          <w:szCs w:val="24"/>
          <w:lang w:eastAsia="uk-UA"/>
        </w:rPr>
        <w:t>Загальна характеристика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07"/>
      <w:bookmarkEnd w:id="249"/>
      <w:r w:rsidRPr="00683890">
        <w:rPr>
          <w:rFonts w:ascii="Times New Roman" w:eastAsia="Times New Roman" w:hAnsi="Times New Roman" w:cs="Times New Roman"/>
          <w:color w:val="333333"/>
          <w:sz w:val="24"/>
          <w:szCs w:val="24"/>
          <w:lang w:eastAsia="uk-UA"/>
        </w:rPr>
        <w:t>До автомобільних доріг на приватних територіях належать автомобільні дороги, що знаходяться на територіях, власниками яких є юридичні (недержавні) або фізичні особи.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08"/>
      <w:bookmarkEnd w:id="250"/>
      <w:r w:rsidRPr="00683890">
        <w:rPr>
          <w:rFonts w:ascii="Times New Roman" w:eastAsia="Times New Roman" w:hAnsi="Times New Roman" w:cs="Times New Roman"/>
          <w:color w:val="333333"/>
          <w:sz w:val="24"/>
          <w:szCs w:val="24"/>
          <w:lang w:eastAsia="uk-UA"/>
        </w:rPr>
        <w:t>Складовими таких автомобільних доріг можуть бути: земляне полотно, проїзна частина, споруди дорожнього водовідводу, штучні споруди та технічні засоби організації дорожнього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209"/>
      <w:bookmarkEnd w:id="251"/>
      <w:r w:rsidRPr="00683890">
        <w:rPr>
          <w:rFonts w:ascii="Times New Roman" w:eastAsia="Times New Roman" w:hAnsi="Times New Roman" w:cs="Times New Roman"/>
          <w:color w:val="333333"/>
          <w:sz w:val="24"/>
          <w:szCs w:val="24"/>
          <w:lang w:eastAsia="uk-UA"/>
        </w:rPr>
        <w:t>Автомобільні дороги на приватних територіях можуть передаватися власниками приватних територій у державну або комунальну власність за рішенням відповідно Кабінету Міністрів України або органів місцевого самоврядування.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10"/>
      <w:bookmarkEnd w:id="252"/>
      <w:r w:rsidRPr="00683890">
        <w:rPr>
          <w:rFonts w:ascii="Times New Roman" w:eastAsia="Times New Roman" w:hAnsi="Times New Roman" w:cs="Times New Roman"/>
          <w:b/>
          <w:bCs/>
          <w:color w:val="333333"/>
          <w:sz w:val="24"/>
          <w:szCs w:val="24"/>
          <w:lang w:eastAsia="uk-UA"/>
        </w:rPr>
        <w:t>Стаття 26. </w:t>
      </w:r>
      <w:r w:rsidRPr="00683890">
        <w:rPr>
          <w:rFonts w:ascii="Times New Roman" w:eastAsia="Times New Roman" w:hAnsi="Times New Roman" w:cs="Times New Roman"/>
          <w:color w:val="333333"/>
          <w:sz w:val="24"/>
          <w:szCs w:val="24"/>
          <w:lang w:eastAsia="uk-UA"/>
        </w:rPr>
        <w:t>Відповідальність власників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11"/>
      <w:bookmarkEnd w:id="253"/>
      <w:r w:rsidRPr="00683890">
        <w:rPr>
          <w:rFonts w:ascii="Times New Roman" w:eastAsia="Times New Roman" w:hAnsi="Times New Roman" w:cs="Times New Roman"/>
          <w:color w:val="333333"/>
          <w:sz w:val="24"/>
          <w:szCs w:val="24"/>
          <w:lang w:eastAsia="uk-UA"/>
        </w:rPr>
        <w:t>Власники приватних територій, на яких розміщені автомобільні дороги, відповідають за: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12"/>
      <w:bookmarkEnd w:id="254"/>
      <w:r w:rsidRPr="00683890">
        <w:rPr>
          <w:rFonts w:ascii="Times New Roman" w:eastAsia="Times New Roman" w:hAnsi="Times New Roman" w:cs="Times New Roman"/>
          <w:color w:val="333333"/>
          <w:sz w:val="24"/>
          <w:szCs w:val="24"/>
          <w:lang w:eastAsia="uk-UA"/>
        </w:rPr>
        <w:t>відповідність автомобільних доріг діючим нормам безпеки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13"/>
      <w:bookmarkEnd w:id="255"/>
      <w:r w:rsidRPr="00683890">
        <w:rPr>
          <w:rFonts w:ascii="Times New Roman" w:eastAsia="Times New Roman" w:hAnsi="Times New Roman" w:cs="Times New Roman"/>
          <w:color w:val="333333"/>
          <w:sz w:val="24"/>
          <w:szCs w:val="24"/>
          <w:lang w:eastAsia="uk-UA"/>
        </w:rPr>
        <w:t>відшкодування збитків учасникам дорожнього руху, що виникли через незадовільний стан автомобільних доріг на приватних територіях, у порядку, визначеному законом.</w:t>
      </w:r>
    </w:p>
    <w:p w:rsidR="00683890" w:rsidRPr="00683890" w:rsidRDefault="00683890" w:rsidP="0068389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56" w:name="n214"/>
      <w:bookmarkEnd w:id="256"/>
      <w:r w:rsidRPr="00683890">
        <w:rPr>
          <w:rFonts w:ascii="Times New Roman" w:eastAsia="Times New Roman" w:hAnsi="Times New Roman" w:cs="Times New Roman"/>
          <w:b/>
          <w:bCs/>
          <w:color w:val="333333"/>
          <w:sz w:val="28"/>
          <w:szCs w:val="28"/>
          <w:lang w:eastAsia="uk-UA"/>
        </w:rPr>
        <w:t>Розділ VI</w:t>
      </w:r>
      <w:r w:rsidRPr="00683890">
        <w:rPr>
          <w:rFonts w:ascii="Times New Roman" w:eastAsia="Times New Roman" w:hAnsi="Times New Roman" w:cs="Times New Roman"/>
          <w:color w:val="333333"/>
          <w:sz w:val="24"/>
          <w:szCs w:val="24"/>
          <w:lang w:eastAsia="uk-UA"/>
        </w:rPr>
        <w:br/>
      </w:r>
      <w:r w:rsidRPr="00683890">
        <w:rPr>
          <w:rFonts w:ascii="Times New Roman" w:eastAsia="Times New Roman" w:hAnsi="Times New Roman" w:cs="Times New Roman"/>
          <w:b/>
          <w:bCs/>
          <w:color w:val="333333"/>
          <w:sz w:val="28"/>
          <w:szCs w:val="28"/>
          <w:lang w:eastAsia="uk-UA"/>
        </w:rPr>
        <w:t>ПЛАТНІ АВТОМОБІЛЬНІ ДОРОГИ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15"/>
      <w:bookmarkEnd w:id="257"/>
      <w:r w:rsidRPr="00683890">
        <w:rPr>
          <w:rFonts w:ascii="Times New Roman" w:eastAsia="Times New Roman" w:hAnsi="Times New Roman" w:cs="Times New Roman"/>
          <w:b/>
          <w:bCs/>
          <w:color w:val="333333"/>
          <w:sz w:val="24"/>
          <w:szCs w:val="24"/>
          <w:lang w:eastAsia="uk-UA"/>
        </w:rPr>
        <w:t>Стаття 27. </w:t>
      </w:r>
      <w:r w:rsidRPr="00683890">
        <w:rPr>
          <w:rFonts w:ascii="Times New Roman" w:eastAsia="Times New Roman" w:hAnsi="Times New Roman" w:cs="Times New Roman"/>
          <w:color w:val="333333"/>
          <w:sz w:val="24"/>
          <w:szCs w:val="24"/>
          <w:lang w:eastAsia="uk-UA"/>
        </w:rPr>
        <w:t>Віднесення та порядок переведення автомобільних доріг загального користування до розряду платних</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16"/>
      <w:bookmarkEnd w:id="258"/>
      <w:r w:rsidRPr="00683890">
        <w:rPr>
          <w:rFonts w:ascii="Times New Roman" w:eastAsia="Times New Roman" w:hAnsi="Times New Roman" w:cs="Times New Roman"/>
          <w:color w:val="333333"/>
          <w:sz w:val="24"/>
          <w:szCs w:val="24"/>
          <w:lang w:eastAsia="uk-UA"/>
        </w:rPr>
        <w:t>Віднесення автомобільних доріг загального користування та окремих їх ділянок, у тому числі мостових переходів, до розряду платних здійснюється з урахуванням державної стратегії розвитку мережі автомобільних доріг України на підставі окремого закону, крім випадків будівництва (нового будівництва, реконструкції та капітального ремонту) і подальшої експлуатації автомобільної дороги загального користування на умовах концесії.</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9" w:name="n360"/>
      <w:bookmarkEnd w:id="259"/>
      <w:r w:rsidRPr="00683890">
        <w:rPr>
          <w:rFonts w:ascii="Times New Roman" w:eastAsia="Times New Roman" w:hAnsi="Times New Roman" w:cs="Times New Roman"/>
          <w:i/>
          <w:iCs/>
          <w:color w:val="333333"/>
          <w:sz w:val="24"/>
          <w:szCs w:val="24"/>
          <w:shd w:val="clear" w:color="auto" w:fill="FFFFFF"/>
          <w:lang w:eastAsia="uk-UA"/>
        </w:rPr>
        <w:lastRenderedPageBreak/>
        <w:t>{Частина перша статті 27 із змінами, внесеними згідно із Законом </w:t>
      </w:r>
      <w:hyperlink r:id="rId94" w:anchor="n766" w:tgtFrame="_blank" w:history="1">
        <w:r w:rsidRPr="00683890">
          <w:rPr>
            <w:rFonts w:ascii="Times New Roman" w:eastAsia="Times New Roman" w:hAnsi="Times New Roman" w:cs="Times New Roman"/>
            <w:i/>
            <w:iCs/>
            <w:color w:val="0000FF"/>
            <w:sz w:val="24"/>
            <w:szCs w:val="24"/>
            <w:u w:val="single"/>
            <w:lang w:eastAsia="uk-UA"/>
          </w:rPr>
          <w:t>№ 155-IX від 03.10.2019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17"/>
      <w:bookmarkEnd w:id="260"/>
      <w:r w:rsidRPr="00683890">
        <w:rPr>
          <w:rFonts w:ascii="Times New Roman" w:eastAsia="Times New Roman" w:hAnsi="Times New Roman" w:cs="Times New Roman"/>
          <w:color w:val="333333"/>
          <w:sz w:val="24"/>
          <w:szCs w:val="24"/>
          <w:lang w:eastAsia="uk-UA"/>
        </w:rPr>
        <w:t>Подання до Кабінету Міністрів України про віднесення автомобільної дороги загального користування до розряду платних вносить орган державного управління автомобільними дорогами за погодженням з органами місцевого самоврядування, по територіях яких проходить відповідна автомобільна дорога, на підставі техніко-економічного обґрунтування та/або проектно-кошторисної документації.</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18"/>
      <w:bookmarkEnd w:id="261"/>
      <w:r w:rsidRPr="00683890">
        <w:rPr>
          <w:rFonts w:ascii="Times New Roman" w:eastAsia="Times New Roman" w:hAnsi="Times New Roman" w:cs="Times New Roman"/>
          <w:color w:val="333333"/>
          <w:sz w:val="24"/>
          <w:szCs w:val="24"/>
          <w:lang w:eastAsia="uk-UA"/>
        </w:rPr>
        <w:t>Автомобільні дороги, окремі їх ділянки можуть бути віднесені до розряду платних лише за умови їх суттєвого вдосконалення, а також у разі будівництва (нового будівництва, реконструкції та капітального ремонту) і подальшої експлуатації автомобільної дороги загального користування на умовах концесії та забезпечення альтернативного безоплатного проїзду транспортних засобів.</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2" w:name="n361"/>
      <w:bookmarkEnd w:id="262"/>
      <w:r w:rsidRPr="00683890">
        <w:rPr>
          <w:rFonts w:ascii="Times New Roman" w:eastAsia="Times New Roman" w:hAnsi="Times New Roman" w:cs="Times New Roman"/>
          <w:i/>
          <w:iCs/>
          <w:color w:val="333333"/>
          <w:sz w:val="24"/>
          <w:szCs w:val="24"/>
          <w:shd w:val="clear" w:color="auto" w:fill="FFFFFF"/>
          <w:lang w:eastAsia="uk-UA"/>
        </w:rPr>
        <w:t>{Частина третя статті 27 із змінами, внесеними згідно із Законом </w:t>
      </w:r>
      <w:hyperlink r:id="rId95" w:anchor="n767" w:tgtFrame="_blank" w:history="1">
        <w:r w:rsidRPr="00683890">
          <w:rPr>
            <w:rFonts w:ascii="Times New Roman" w:eastAsia="Times New Roman" w:hAnsi="Times New Roman" w:cs="Times New Roman"/>
            <w:i/>
            <w:iCs/>
            <w:color w:val="0000FF"/>
            <w:sz w:val="24"/>
            <w:szCs w:val="24"/>
            <w:u w:val="single"/>
            <w:lang w:eastAsia="uk-UA"/>
          </w:rPr>
          <w:t>№ 155-IX від 03.10.2019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19"/>
      <w:bookmarkEnd w:id="263"/>
      <w:r w:rsidRPr="00683890">
        <w:rPr>
          <w:rFonts w:ascii="Times New Roman" w:eastAsia="Times New Roman" w:hAnsi="Times New Roman" w:cs="Times New Roman"/>
          <w:color w:val="333333"/>
          <w:sz w:val="24"/>
          <w:szCs w:val="24"/>
          <w:lang w:eastAsia="uk-UA"/>
        </w:rPr>
        <w:t>Довжина автомобільних доріг, окремих їх ділянок, що забезпечують альтернативний безоплатний проїзд транспортних засобів, не може перевищувати більш як удвічі довжину платної автомобільної дороги (крім випадків, коли більше 50 відсотків протяжності платної автомобільної дороги становлять мости, тунелі, шляхопроводи).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20"/>
      <w:bookmarkEnd w:id="264"/>
      <w:r w:rsidRPr="00683890">
        <w:rPr>
          <w:rFonts w:ascii="Times New Roman" w:eastAsia="Times New Roman" w:hAnsi="Times New Roman" w:cs="Times New Roman"/>
          <w:color w:val="333333"/>
          <w:sz w:val="24"/>
          <w:szCs w:val="24"/>
          <w:lang w:eastAsia="uk-UA"/>
        </w:rPr>
        <w:t>Альтернативний безоплатний проїзд транспортних засобів автомобільними дорогами забезпечується протягом усього терміну використання платної автомобільної дороги.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21"/>
      <w:bookmarkEnd w:id="265"/>
      <w:r w:rsidRPr="00683890">
        <w:rPr>
          <w:rFonts w:ascii="Times New Roman" w:eastAsia="Times New Roman" w:hAnsi="Times New Roman" w:cs="Times New Roman"/>
          <w:color w:val="333333"/>
          <w:sz w:val="24"/>
          <w:szCs w:val="24"/>
          <w:lang w:eastAsia="uk-UA"/>
        </w:rPr>
        <w:t>Платні автомобільні дороги загального користування залишаються у державній власності, не підлягають приватизації, щодо них не можуть вчинятися дії, наслідком яких може бути відчуження доріг з державної власності.</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6" w:name="n222"/>
      <w:bookmarkEnd w:id="266"/>
      <w:r w:rsidRPr="00683890">
        <w:rPr>
          <w:rFonts w:ascii="Times New Roman" w:eastAsia="Times New Roman" w:hAnsi="Times New Roman" w:cs="Times New Roman"/>
          <w:i/>
          <w:iCs/>
          <w:color w:val="333333"/>
          <w:sz w:val="24"/>
          <w:szCs w:val="24"/>
          <w:shd w:val="clear" w:color="auto" w:fill="FFFFFF"/>
          <w:lang w:eastAsia="uk-UA"/>
        </w:rPr>
        <w:t>{Стаття 27 із змінами, внесеними згідно із Законами </w:t>
      </w:r>
      <w:hyperlink r:id="rId96" w:tgtFrame="_blank" w:history="1">
        <w:r w:rsidRPr="00683890">
          <w:rPr>
            <w:rFonts w:ascii="Times New Roman" w:eastAsia="Times New Roman" w:hAnsi="Times New Roman" w:cs="Times New Roman"/>
            <w:i/>
            <w:iCs/>
            <w:color w:val="0000FF"/>
            <w:sz w:val="24"/>
            <w:szCs w:val="24"/>
            <w:u w:val="single"/>
            <w:lang w:eastAsia="uk-UA"/>
          </w:rPr>
          <w:t>№ 891-VI від 15.01.2009</w:t>
        </w:r>
      </w:hyperlink>
      <w:r w:rsidRPr="00683890">
        <w:rPr>
          <w:rFonts w:ascii="Times New Roman" w:eastAsia="Times New Roman" w:hAnsi="Times New Roman" w:cs="Times New Roman"/>
          <w:i/>
          <w:iCs/>
          <w:color w:val="333333"/>
          <w:sz w:val="24"/>
          <w:szCs w:val="24"/>
          <w:shd w:val="clear" w:color="auto" w:fill="FFFFFF"/>
          <w:lang w:eastAsia="uk-UA"/>
        </w:rPr>
        <w:t>, </w:t>
      </w:r>
      <w:hyperlink r:id="rId97" w:anchor="n74"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 в редакції Закону </w:t>
      </w:r>
      <w:hyperlink r:id="rId98" w:anchor="n18" w:tgtFrame="_blank" w:history="1">
        <w:r w:rsidRPr="00683890">
          <w:rPr>
            <w:rFonts w:ascii="Times New Roman" w:eastAsia="Times New Roman" w:hAnsi="Times New Roman" w:cs="Times New Roman"/>
            <w:i/>
            <w:iCs/>
            <w:color w:val="0000FF"/>
            <w:sz w:val="24"/>
            <w:szCs w:val="24"/>
            <w:u w:val="single"/>
            <w:lang w:eastAsia="uk-UA"/>
          </w:rPr>
          <w:t>№ 2304-VIII від 27.02.2018</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23"/>
      <w:bookmarkEnd w:id="267"/>
      <w:r w:rsidRPr="00683890">
        <w:rPr>
          <w:rFonts w:ascii="Times New Roman" w:eastAsia="Times New Roman" w:hAnsi="Times New Roman" w:cs="Times New Roman"/>
          <w:b/>
          <w:bCs/>
          <w:color w:val="333333"/>
          <w:sz w:val="24"/>
          <w:szCs w:val="24"/>
          <w:lang w:eastAsia="uk-UA"/>
        </w:rPr>
        <w:t>Стаття 28. </w:t>
      </w:r>
      <w:r w:rsidRPr="00683890">
        <w:rPr>
          <w:rFonts w:ascii="Times New Roman" w:eastAsia="Times New Roman" w:hAnsi="Times New Roman" w:cs="Times New Roman"/>
          <w:color w:val="333333"/>
          <w:sz w:val="24"/>
          <w:szCs w:val="24"/>
          <w:lang w:eastAsia="uk-UA"/>
        </w:rPr>
        <w:t>Контроль стану платних автомобільних доріг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24"/>
      <w:bookmarkEnd w:id="268"/>
      <w:r w:rsidRPr="00683890">
        <w:rPr>
          <w:rFonts w:ascii="Times New Roman" w:eastAsia="Times New Roman" w:hAnsi="Times New Roman" w:cs="Times New Roman"/>
          <w:color w:val="333333"/>
          <w:sz w:val="24"/>
          <w:szCs w:val="24"/>
          <w:lang w:eastAsia="uk-UA"/>
        </w:rPr>
        <w:t>Контроль стану платних автомобільних доріг загального користування державного значення, умов руху та контроль за справлянням плати за проїзд ними здійснюються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25"/>
      <w:bookmarkEnd w:id="269"/>
      <w:r w:rsidRPr="00683890">
        <w:rPr>
          <w:rFonts w:ascii="Times New Roman" w:eastAsia="Times New Roman" w:hAnsi="Times New Roman" w:cs="Times New Roman"/>
          <w:color w:val="333333"/>
          <w:sz w:val="24"/>
          <w:szCs w:val="24"/>
          <w:lang w:eastAsia="uk-UA"/>
        </w:rPr>
        <w:t>Контроль стану платних автомобільних доріг загального користування місцевого значення, умов руху та контроль за справлянням плати за проїзд ними здійснюються Радою міністрів Автономної Республіки Крим, обласними та Севастопольською міською державними адміністраціями.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0" w:name="n226"/>
      <w:bookmarkEnd w:id="270"/>
      <w:r w:rsidRPr="00683890">
        <w:rPr>
          <w:rFonts w:ascii="Times New Roman" w:eastAsia="Times New Roman" w:hAnsi="Times New Roman" w:cs="Times New Roman"/>
          <w:i/>
          <w:iCs/>
          <w:color w:val="333333"/>
          <w:sz w:val="24"/>
          <w:szCs w:val="24"/>
          <w:shd w:val="clear" w:color="auto" w:fill="FFFFFF"/>
          <w:lang w:eastAsia="uk-UA"/>
        </w:rPr>
        <w:t>{Стаття 28 в редакції Закону </w:t>
      </w:r>
      <w:hyperlink r:id="rId99" w:anchor="n77"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27"/>
      <w:bookmarkEnd w:id="271"/>
      <w:r w:rsidRPr="00683890">
        <w:rPr>
          <w:rFonts w:ascii="Times New Roman" w:eastAsia="Times New Roman" w:hAnsi="Times New Roman" w:cs="Times New Roman"/>
          <w:b/>
          <w:bCs/>
          <w:color w:val="333333"/>
          <w:sz w:val="24"/>
          <w:szCs w:val="24"/>
          <w:lang w:eastAsia="uk-UA"/>
        </w:rPr>
        <w:t>Стаття 29. </w:t>
      </w:r>
      <w:r w:rsidRPr="00683890">
        <w:rPr>
          <w:rFonts w:ascii="Times New Roman" w:eastAsia="Times New Roman" w:hAnsi="Times New Roman" w:cs="Times New Roman"/>
          <w:color w:val="333333"/>
          <w:sz w:val="24"/>
          <w:szCs w:val="24"/>
          <w:lang w:eastAsia="uk-UA"/>
        </w:rPr>
        <w:t>Плата за проїзд платними автомобільними дорогами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28"/>
      <w:bookmarkEnd w:id="272"/>
      <w:r w:rsidRPr="00683890">
        <w:rPr>
          <w:rFonts w:ascii="Times New Roman" w:eastAsia="Times New Roman" w:hAnsi="Times New Roman" w:cs="Times New Roman"/>
          <w:color w:val="333333"/>
          <w:sz w:val="24"/>
          <w:szCs w:val="24"/>
          <w:lang w:eastAsia="uk-UA"/>
        </w:rPr>
        <w:t>Автомобільна дорога загального користування може бути платною як по всій довжині, так і на окремих її ділянках.</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29"/>
      <w:bookmarkEnd w:id="273"/>
      <w:r w:rsidRPr="00683890">
        <w:rPr>
          <w:rFonts w:ascii="Times New Roman" w:eastAsia="Times New Roman" w:hAnsi="Times New Roman" w:cs="Times New Roman"/>
          <w:color w:val="333333"/>
          <w:sz w:val="24"/>
          <w:szCs w:val="24"/>
          <w:lang w:eastAsia="uk-UA"/>
        </w:rPr>
        <w:t>Плата за проїзд платними автомобільними дорогами загального користування справляється з усіх транспортних засобів, що проїжджають такими дорогами.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230"/>
      <w:bookmarkEnd w:id="274"/>
      <w:r w:rsidRPr="00683890">
        <w:rPr>
          <w:rFonts w:ascii="Times New Roman" w:eastAsia="Times New Roman" w:hAnsi="Times New Roman" w:cs="Times New Roman"/>
          <w:color w:val="333333"/>
          <w:sz w:val="24"/>
          <w:szCs w:val="24"/>
          <w:lang w:eastAsia="uk-UA"/>
        </w:rPr>
        <w:t xml:space="preserve">Максимальний розмір плати та порядок її справляння встановлюються Кабінетом Міністрів України. У разі віднесення автомобільних доріг загального користування до розряду платних відповідно до рішення Кабінету Міністрів України про їх будівництво та </w:t>
      </w:r>
      <w:r w:rsidRPr="00683890">
        <w:rPr>
          <w:rFonts w:ascii="Times New Roman" w:eastAsia="Times New Roman" w:hAnsi="Times New Roman" w:cs="Times New Roman"/>
          <w:color w:val="333333"/>
          <w:sz w:val="24"/>
          <w:szCs w:val="24"/>
          <w:lang w:eastAsia="uk-UA"/>
        </w:rPr>
        <w:lastRenderedPageBreak/>
        <w:t>подальшу експлуатацію на умовах концесії розмір плати та процедура її справляння встановлюються відповідно до </w:t>
      </w:r>
      <w:hyperlink r:id="rId100" w:tgtFrame="_blank" w:history="1">
        <w:r w:rsidRPr="00683890">
          <w:rPr>
            <w:rFonts w:ascii="Times New Roman" w:eastAsia="Times New Roman" w:hAnsi="Times New Roman" w:cs="Times New Roman"/>
            <w:color w:val="0000FF"/>
            <w:sz w:val="24"/>
            <w:szCs w:val="24"/>
            <w:u w:val="single"/>
            <w:lang w:eastAsia="uk-UA"/>
          </w:rPr>
          <w:t>Закону України</w:t>
        </w:r>
      </w:hyperlink>
      <w:r w:rsidRPr="00683890">
        <w:rPr>
          <w:rFonts w:ascii="Times New Roman" w:eastAsia="Times New Roman" w:hAnsi="Times New Roman" w:cs="Times New Roman"/>
          <w:color w:val="333333"/>
          <w:sz w:val="24"/>
          <w:szCs w:val="24"/>
          <w:lang w:eastAsia="uk-UA"/>
        </w:rPr>
        <w:t> "Про концесію".</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5" w:name="n231"/>
      <w:bookmarkEnd w:id="275"/>
      <w:r w:rsidRPr="00683890">
        <w:rPr>
          <w:rFonts w:ascii="Times New Roman" w:eastAsia="Times New Roman" w:hAnsi="Times New Roman" w:cs="Times New Roman"/>
          <w:i/>
          <w:iCs/>
          <w:color w:val="333333"/>
          <w:sz w:val="24"/>
          <w:szCs w:val="24"/>
          <w:shd w:val="clear" w:color="auto" w:fill="FFFFFF"/>
          <w:lang w:eastAsia="uk-UA"/>
        </w:rPr>
        <w:t>{Частина третя статті 29 із змінами, внесеними згідно із Законом </w:t>
      </w:r>
      <w:hyperlink r:id="rId101" w:anchor="n26" w:tgtFrame="_blank" w:history="1">
        <w:r w:rsidRPr="00683890">
          <w:rPr>
            <w:rFonts w:ascii="Times New Roman" w:eastAsia="Times New Roman" w:hAnsi="Times New Roman" w:cs="Times New Roman"/>
            <w:i/>
            <w:iCs/>
            <w:color w:val="0000FF"/>
            <w:sz w:val="24"/>
            <w:szCs w:val="24"/>
            <w:u w:val="single"/>
            <w:lang w:eastAsia="uk-UA"/>
          </w:rPr>
          <w:t>№ 2304-VIII від 27.02.2018</w:t>
        </w:r>
      </w:hyperlink>
      <w:r w:rsidRPr="00683890">
        <w:rPr>
          <w:rFonts w:ascii="Times New Roman" w:eastAsia="Times New Roman" w:hAnsi="Times New Roman" w:cs="Times New Roman"/>
          <w:i/>
          <w:iCs/>
          <w:color w:val="333333"/>
          <w:sz w:val="24"/>
          <w:szCs w:val="24"/>
          <w:shd w:val="clear" w:color="auto" w:fill="FFFFFF"/>
          <w:lang w:eastAsia="uk-UA"/>
        </w:rPr>
        <w:t>; в редакції Закону </w:t>
      </w:r>
      <w:hyperlink r:id="rId102" w:anchor="n769" w:tgtFrame="_blank" w:history="1">
        <w:r w:rsidRPr="00683890">
          <w:rPr>
            <w:rFonts w:ascii="Times New Roman" w:eastAsia="Times New Roman" w:hAnsi="Times New Roman" w:cs="Times New Roman"/>
            <w:i/>
            <w:iCs/>
            <w:color w:val="0000FF"/>
            <w:sz w:val="24"/>
            <w:szCs w:val="24"/>
            <w:u w:val="single"/>
            <w:lang w:eastAsia="uk-UA"/>
          </w:rPr>
          <w:t>№ 155-IX від 03.10.2019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32"/>
      <w:bookmarkEnd w:id="276"/>
      <w:r w:rsidRPr="00683890">
        <w:rPr>
          <w:rFonts w:ascii="Times New Roman" w:eastAsia="Times New Roman" w:hAnsi="Times New Roman" w:cs="Times New Roman"/>
          <w:color w:val="333333"/>
          <w:sz w:val="24"/>
          <w:szCs w:val="24"/>
          <w:lang w:eastAsia="uk-UA"/>
        </w:rPr>
        <w:t>На період надзвичайних ситуацій та стихійного лиха, катастроф, епідемій і епізоотій тощо плата за проїзд не справляється.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33"/>
      <w:bookmarkEnd w:id="277"/>
      <w:r w:rsidRPr="00683890">
        <w:rPr>
          <w:rFonts w:ascii="Times New Roman" w:eastAsia="Times New Roman" w:hAnsi="Times New Roman" w:cs="Times New Roman"/>
          <w:color w:val="333333"/>
          <w:sz w:val="24"/>
          <w:szCs w:val="24"/>
          <w:lang w:eastAsia="uk-UA"/>
        </w:rPr>
        <w:t>Справляння плати за проїзд припиняється та відновлюється за рішенням Кабінету Міністрів України.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34"/>
      <w:bookmarkEnd w:id="278"/>
      <w:r w:rsidRPr="00683890">
        <w:rPr>
          <w:rFonts w:ascii="Times New Roman" w:eastAsia="Times New Roman" w:hAnsi="Times New Roman" w:cs="Times New Roman"/>
          <w:color w:val="333333"/>
          <w:sz w:val="24"/>
          <w:szCs w:val="24"/>
          <w:lang w:eastAsia="uk-UA"/>
        </w:rPr>
        <w:t>Плата за проїзд спрямовується до Державного бюджету України, крім випадків будівництва (нового будівництва, реконструкції та капітального ремонту) і подальшої експлуатації автомобільної дороги загального користування на умовах концесії, якщо це передбачено умовами концесійного договору, має виключно цільовий характер і використовується в першу чергу на погашення залучених кредитних ресурсів та витрати, пов'язані з ремонтом та утриманням платної дороги, а також на фінансування будівництва, реконструкції, ремонту та утримання інших автомобільних доріг загального користування.</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9" w:name="n235"/>
      <w:bookmarkEnd w:id="279"/>
      <w:r w:rsidRPr="00683890">
        <w:rPr>
          <w:rFonts w:ascii="Times New Roman" w:eastAsia="Times New Roman" w:hAnsi="Times New Roman" w:cs="Times New Roman"/>
          <w:i/>
          <w:iCs/>
          <w:color w:val="333333"/>
          <w:sz w:val="24"/>
          <w:szCs w:val="24"/>
          <w:shd w:val="clear" w:color="auto" w:fill="FFFFFF"/>
          <w:lang w:eastAsia="uk-UA"/>
        </w:rPr>
        <w:t>{Частина шоста статті 29 із змінами, внесеними згідно із Законами </w:t>
      </w:r>
      <w:hyperlink r:id="rId103" w:anchor="n27" w:tgtFrame="_blank" w:history="1">
        <w:r w:rsidRPr="00683890">
          <w:rPr>
            <w:rFonts w:ascii="Times New Roman" w:eastAsia="Times New Roman" w:hAnsi="Times New Roman" w:cs="Times New Roman"/>
            <w:i/>
            <w:iCs/>
            <w:color w:val="0000FF"/>
            <w:sz w:val="24"/>
            <w:szCs w:val="24"/>
            <w:u w:val="single"/>
            <w:lang w:eastAsia="uk-UA"/>
          </w:rPr>
          <w:t>№ 2304-VIII від 27.02.2018</w:t>
        </w:r>
      </w:hyperlink>
      <w:r w:rsidRPr="00683890">
        <w:rPr>
          <w:rFonts w:ascii="Times New Roman" w:eastAsia="Times New Roman" w:hAnsi="Times New Roman" w:cs="Times New Roman"/>
          <w:i/>
          <w:iCs/>
          <w:color w:val="333333"/>
          <w:sz w:val="24"/>
          <w:szCs w:val="24"/>
          <w:shd w:val="clear" w:color="auto" w:fill="FFFFFF"/>
          <w:lang w:eastAsia="uk-UA"/>
        </w:rPr>
        <w:t>, </w:t>
      </w:r>
      <w:hyperlink r:id="rId104" w:anchor="n771" w:tgtFrame="_blank" w:history="1">
        <w:r w:rsidRPr="00683890">
          <w:rPr>
            <w:rFonts w:ascii="Times New Roman" w:eastAsia="Times New Roman" w:hAnsi="Times New Roman" w:cs="Times New Roman"/>
            <w:i/>
            <w:iCs/>
            <w:color w:val="0000FF"/>
            <w:sz w:val="24"/>
            <w:szCs w:val="24"/>
            <w:u w:val="single"/>
            <w:lang w:eastAsia="uk-UA"/>
          </w:rPr>
          <w:t>№ 155-IX від 03.10.2019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36"/>
      <w:bookmarkEnd w:id="280"/>
      <w:r w:rsidRPr="00683890">
        <w:rPr>
          <w:rFonts w:ascii="Times New Roman" w:eastAsia="Times New Roman" w:hAnsi="Times New Roman" w:cs="Times New Roman"/>
          <w:b/>
          <w:bCs/>
          <w:color w:val="333333"/>
          <w:sz w:val="24"/>
          <w:szCs w:val="24"/>
          <w:lang w:eastAsia="uk-UA"/>
        </w:rPr>
        <w:t>Стаття 30.</w:t>
      </w:r>
      <w:r w:rsidRPr="00683890">
        <w:rPr>
          <w:rFonts w:ascii="Times New Roman" w:eastAsia="Times New Roman" w:hAnsi="Times New Roman" w:cs="Times New Roman"/>
          <w:color w:val="333333"/>
          <w:sz w:val="24"/>
          <w:szCs w:val="24"/>
          <w:lang w:eastAsia="uk-UA"/>
        </w:rPr>
        <w:t> Забезпечення експлуатації платних автомобільних доріг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37"/>
      <w:bookmarkEnd w:id="281"/>
      <w:r w:rsidRPr="00683890">
        <w:rPr>
          <w:rFonts w:ascii="Times New Roman" w:eastAsia="Times New Roman" w:hAnsi="Times New Roman" w:cs="Times New Roman"/>
          <w:color w:val="333333"/>
          <w:sz w:val="24"/>
          <w:szCs w:val="24"/>
          <w:lang w:eastAsia="uk-UA"/>
        </w:rPr>
        <w:t>Експлуатація платних автомобільних доріг загального користування забезпечується в порядку, визначеному Кабінетом Міністрів України.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2" w:name="n238"/>
      <w:bookmarkEnd w:id="282"/>
      <w:r w:rsidRPr="00683890">
        <w:rPr>
          <w:rFonts w:ascii="Times New Roman" w:eastAsia="Times New Roman" w:hAnsi="Times New Roman" w:cs="Times New Roman"/>
          <w:i/>
          <w:iCs/>
          <w:color w:val="333333"/>
          <w:sz w:val="24"/>
          <w:szCs w:val="24"/>
          <w:shd w:val="clear" w:color="auto" w:fill="FFFFFF"/>
          <w:lang w:eastAsia="uk-UA"/>
        </w:rPr>
        <w:t>{Стаття 28 із змінами, внесеними згідно із Законом </w:t>
      </w:r>
      <w:hyperlink r:id="rId105" w:tgtFrame="_blank" w:history="1">
        <w:r w:rsidRPr="00683890">
          <w:rPr>
            <w:rFonts w:ascii="Times New Roman" w:eastAsia="Times New Roman" w:hAnsi="Times New Roman" w:cs="Times New Roman"/>
            <w:i/>
            <w:iCs/>
            <w:color w:val="0000FF"/>
            <w:sz w:val="24"/>
            <w:szCs w:val="24"/>
            <w:u w:val="single"/>
            <w:lang w:eastAsia="uk-UA"/>
          </w:rPr>
          <w:t>№ 891-VI від 15.01.2009</w:t>
        </w:r>
      </w:hyperlink>
      <w:r w:rsidRPr="00683890">
        <w:rPr>
          <w:rFonts w:ascii="Times New Roman" w:eastAsia="Times New Roman" w:hAnsi="Times New Roman" w:cs="Times New Roman"/>
          <w:i/>
          <w:iCs/>
          <w:color w:val="333333"/>
          <w:sz w:val="24"/>
          <w:szCs w:val="24"/>
          <w:shd w:val="clear" w:color="auto" w:fill="FFFFFF"/>
          <w:lang w:eastAsia="uk-UA"/>
        </w:rPr>
        <w:t>; в редакції Закону </w:t>
      </w:r>
      <w:hyperlink r:id="rId106" w:anchor="n77"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39"/>
      <w:bookmarkEnd w:id="283"/>
      <w:r w:rsidRPr="00683890">
        <w:rPr>
          <w:rFonts w:ascii="Times New Roman" w:eastAsia="Times New Roman" w:hAnsi="Times New Roman" w:cs="Times New Roman"/>
          <w:b/>
          <w:bCs/>
          <w:color w:val="333333"/>
          <w:sz w:val="24"/>
          <w:szCs w:val="24"/>
          <w:lang w:eastAsia="uk-UA"/>
        </w:rPr>
        <w:t>Стаття 31. </w:t>
      </w:r>
      <w:r w:rsidRPr="00683890">
        <w:rPr>
          <w:rFonts w:ascii="Times New Roman" w:eastAsia="Times New Roman" w:hAnsi="Times New Roman" w:cs="Times New Roman"/>
          <w:color w:val="333333"/>
          <w:sz w:val="24"/>
          <w:szCs w:val="24"/>
          <w:lang w:eastAsia="uk-UA"/>
        </w:rPr>
        <w:t>Відповідальність за функціонування платних автомобільних доріг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40"/>
      <w:bookmarkEnd w:id="284"/>
      <w:r w:rsidRPr="00683890">
        <w:rPr>
          <w:rFonts w:ascii="Times New Roman" w:eastAsia="Times New Roman" w:hAnsi="Times New Roman" w:cs="Times New Roman"/>
          <w:color w:val="333333"/>
          <w:sz w:val="24"/>
          <w:szCs w:val="24"/>
          <w:lang w:eastAsia="uk-UA"/>
        </w:rPr>
        <w:t>Органи управління, що забезпечують функціонування платних автомобільних доріг загального користування, несуть відповідальність за їх технічний стан, відповідність правилам і нормам утримання та ремонту автомобільних доріг і в порядку, визначеному законом, компенсують користувачам завдані збитки.</w:t>
      </w:r>
    </w:p>
    <w:p w:rsidR="00683890" w:rsidRPr="00683890" w:rsidRDefault="00683890" w:rsidP="0068389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85" w:name="n241"/>
      <w:bookmarkEnd w:id="285"/>
      <w:r w:rsidRPr="00683890">
        <w:rPr>
          <w:rFonts w:ascii="Times New Roman" w:eastAsia="Times New Roman" w:hAnsi="Times New Roman" w:cs="Times New Roman"/>
          <w:b/>
          <w:bCs/>
          <w:color w:val="333333"/>
          <w:sz w:val="28"/>
          <w:szCs w:val="28"/>
          <w:lang w:eastAsia="uk-UA"/>
        </w:rPr>
        <w:t>Розділ VII</w:t>
      </w:r>
      <w:r w:rsidRPr="00683890">
        <w:rPr>
          <w:rFonts w:ascii="Times New Roman" w:eastAsia="Times New Roman" w:hAnsi="Times New Roman" w:cs="Times New Roman"/>
          <w:color w:val="333333"/>
          <w:sz w:val="24"/>
          <w:szCs w:val="24"/>
          <w:lang w:eastAsia="uk-UA"/>
        </w:rPr>
        <w:br/>
      </w:r>
      <w:r w:rsidRPr="00683890">
        <w:rPr>
          <w:rFonts w:ascii="Times New Roman" w:eastAsia="Times New Roman" w:hAnsi="Times New Roman" w:cs="Times New Roman"/>
          <w:b/>
          <w:bCs/>
          <w:color w:val="333333"/>
          <w:sz w:val="28"/>
          <w:szCs w:val="28"/>
          <w:lang w:eastAsia="uk-UA"/>
        </w:rPr>
        <w:t>КОРИСТУВАННЯ АВТОМОБІЛЬНИМИ ДОРОГАМИ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42"/>
      <w:bookmarkEnd w:id="286"/>
      <w:r w:rsidRPr="00683890">
        <w:rPr>
          <w:rFonts w:ascii="Times New Roman" w:eastAsia="Times New Roman" w:hAnsi="Times New Roman" w:cs="Times New Roman"/>
          <w:b/>
          <w:bCs/>
          <w:color w:val="333333"/>
          <w:sz w:val="24"/>
          <w:szCs w:val="24"/>
          <w:lang w:eastAsia="uk-UA"/>
        </w:rPr>
        <w:t>Стаття 32. </w:t>
      </w:r>
      <w:r w:rsidRPr="00683890">
        <w:rPr>
          <w:rFonts w:ascii="Times New Roman" w:eastAsia="Times New Roman" w:hAnsi="Times New Roman" w:cs="Times New Roman"/>
          <w:color w:val="333333"/>
          <w:sz w:val="24"/>
          <w:szCs w:val="24"/>
          <w:lang w:eastAsia="uk-UA"/>
        </w:rPr>
        <w:t>Права та обов'язки користувачів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43"/>
      <w:bookmarkEnd w:id="287"/>
      <w:r w:rsidRPr="00683890">
        <w:rPr>
          <w:rFonts w:ascii="Times New Roman" w:eastAsia="Times New Roman" w:hAnsi="Times New Roman" w:cs="Times New Roman"/>
          <w:color w:val="333333"/>
          <w:sz w:val="24"/>
          <w:szCs w:val="24"/>
          <w:lang w:eastAsia="uk-UA"/>
        </w:rPr>
        <w:t>Користувачі автомобільних доріг мають право на: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244"/>
      <w:bookmarkEnd w:id="288"/>
      <w:r w:rsidRPr="00683890">
        <w:rPr>
          <w:rFonts w:ascii="Times New Roman" w:eastAsia="Times New Roman" w:hAnsi="Times New Roman" w:cs="Times New Roman"/>
          <w:color w:val="333333"/>
          <w:sz w:val="24"/>
          <w:szCs w:val="24"/>
          <w:lang w:eastAsia="uk-UA"/>
        </w:rPr>
        <w:t>безперервні, безпечні та зручні умови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45"/>
      <w:bookmarkEnd w:id="289"/>
      <w:r w:rsidRPr="00683890">
        <w:rPr>
          <w:rFonts w:ascii="Times New Roman" w:eastAsia="Times New Roman" w:hAnsi="Times New Roman" w:cs="Times New Roman"/>
          <w:color w:val="333333"/>
          <w:sz w:val="24"/>
          <w:szCs w:val="24"/>
          <w:lang w:eastAsia="uk-UA"/>
        </w:rPr>
        <w:t>отримання оперативної інформації про дорожні умови та напрямки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46"/>
      <w:bookmarkEnd w:id="290"/>
      <w:r w:rsidRPr="00683890">
        <w:rPr>
          <w:rFonts w:ascii="Times New Roman" w:eastAsia="Times New Roman" w:hAnsi="Times New Roman" w:cs="Times New Roman"/>
          <w:color w:val="333333"/>
          <w:sz w:val="24"/>
          <w:szCs w:val="24"/>
          <w:lang w:eastAsia="uk-UA"/>
        </w:rPr>
        <w:t>відшкодування збитків у порядку, визначеному законом.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47"/>
      <w:bookmarkEnd w:id="291"/>
      <w:r w:rsidRPr="00683890">
        <w:rPr>
          <w:rFonts w:ascii="Times New Roman" w:eastAsia="Times New Roman" w:hAnsi="Times New Roman" w:cs="Times New Roman"/>
          <w:color w:val="333333"/>
          <w:sz w:val="24"/>
          <w:szCs w:val="24"/>
          <w:lang w:eastAsia="uk-UA"/>
        </w:rPr>
        <w:t>Користувачі автомобільних доріг зобов'язані:</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248"/>
      <w:bookmarkEnd w:id="292"/>
      <w:r w:rsidRPr="00683890">
        <w:rPr>
          <w:rFonts w:ascii="Times New Roman" w:eastAsia="Times New Roman" w:hAnsi="Times New Roman" w:cs="Times New Roman"/>
          <w:color w:val="333333"/>
          <w:sz w:val="24"/>
          <w:szCs w:val="24"/>
          <w:lang w:eastAsia="uk-UA"/>
        </w:rPr>
        <w:t>1) дотримуватися вимог правил дорожнього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49"/>
      <w:bookmarkEnd w:id="293"/>
      <w:r w:rsidRPr="00683890">
        <w:rPr>
          <w:rFonts w:ascii="Times New Roman" w:eastAsia="Times New Roman" w:hAnsi="Times New Roman" w:cs="Times New Roman"/>
          <w:color w:val="333333"/>
          <w:sz w:val="24"/>
          <w:szCs w:val="24"/>
          <w:lang w:eastAsia="uk-UA"/>
        </w:rPr>
        <w:t>2) використовувати транспортні засоби, конструкція та технічний стан яких відповідають вимогам установлених в Україні правил, норм;</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4" w:name="n473"/>
      <w:bookmarkEnd w:id="294"/>
      <w:r w:rsidRPr="00683890">
        <w:rPr>
          <w:rFonts w:ascii="Times New Roman" w:eastAsia="Times New Roman" w:hAnsi="Times New Roman" w:cs="Times New Roman"/>
          <w:i/>
          <w:iCs/>
          <w:color w:val="333333"/>
          <w:sz w:val="24"/>
          <w:szCs w:val="24"/>
          <w:shd w:val="clear" w:color="auto" w:fill="FFFFFF"/>
          <w:lang w:eastAsia="uk-UA"/>
        </w:rPr>
        <w:t>{Пункт 2 частини другої статті 32 із змінами, внесеними згідно з Законом </w:t>
      </w:r>
      <w:hyperlink r:id="rId107" w:anchor="n509" w:tgtFrame="_blank" w:history="1">
        <w:r w:rsidRPr="00683890">
          <w:rPr>
            <w:rFonts w:ascii="Times New Roman" w:eastAsia="Times New Roman" w:hAnsi="Times New Roman" w:cs="Times New Roman"/>
            <w:i/>
            <w:iCs/>
            <w:color w:val="0000FF"/>
            <w:sz w:val="24"/>
            <w:szCs w:val="24"/>
            <w:u w:val="single"/>
            <w:lang w:eastAsia="uk-UA"/>
          </w:rPr>
          <w:t>№ 124-IX від 20.09.2019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50"/>
      <w:bookmarkEnd w:id="295"/>
      <w:r w:rsidRPr="00683890">
        <w:rPr>
          <w:rFonts w:ascii="Times New Roman" w:eastAsia="Times New Roman" w:hAnsi="Times New Roman" w:cs="Times New Roman"/>
          <w:color w:val="333333"/>
          <w:sz w:val="24"/>
          <w:szCs w:val="24"/>
          <w:lang w:eastAsia="uk-UA"/>
        </w:rPr>
        <w:t>3) не забруднювати проїзну частину та смугу відведення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51"/>
      <w:bookmarkEnd w:id="296"/>
      <w:r w:rsidRPr="00683890">
        <w:rPr>
          <w:rFonts w:ascii="Times New Roman" w:eastAsia="Times New Roman" w:hAnsi="Times New Roman" w:cs="Times New Roman"/>
          <w:color w:val="333333"/>
          <w:sz w:val="24"/>
          <w:szCs w:val="24"/>
          <w:lang w:eastAsia="uk-UA"/>
        </w:rPr>
        <w:lastRenderedPageBreak/>
        <w:t>4) не створювати своїми діями загрози безпеці дорожнього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252"/>
      <w:bookmarkEnd w:id="297"/>
      <w:r w:rsidRPr="00683890">
        <w:rPr>
          <w:rFonts w:ascii="Times New Roman" w:eastAsia="Times New Roman" w:hAnsi="Times New Roman" w:cs="Times New Roman"/>
          <w:color w:val="333333"/>
          <w:sz w:val="24"/>
          <w:szCs w:val="24"/>
          <w:lang w:eastAsia="uk-UA"/>
        </w:rPr>
        <w:t>5) повідомляти відповідні дорожньо-експлуатаційні організації або відповідний підрозділ Національної поліції про виявлення перешкоди дорожньому руху;</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8" w:name="n253"/>
      <w:bookmarkEnd w:id="298"/>
      <w:r w:rsidRPr="00683890">
        <w:rPr>
          <w:rFonts w:ascii="Times New Roman" w:eastAsia="Times New Roman" w:hAnsi="Times New Roman" w:cs="Times New Roman"/>
          <w:i/>
          <w:iCs/>
          <w:color w:val="333333"/>
          <w:sz w:val="24"/>
          <w:szCs w:val="24"/>
          <w:shd w:val="clear" w:color="auto" w:fill="FFFFFF"/>
          <w:lang w:eastAsia="uk-UA"/>
        </w:rPr>
        <w:t>{Пункт 5 частини другої статті 32 із змінами, внесеними згідно із Законом </w:t>
      </w:r>
      <w:hyperlink r:id="rId108" w:anchor="n82"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254"/>
      <w:bookmarkEnd w:id="299"/>
      <w:r w:rsidRPr="00683890">
        <w:rPr>
          <w:rFonts w:ascii="Times New Roman" w:eastAsia="Times New Roman" w:hAnsi="Times New Roman" w:cs="Times New Roman"/>
          <w:color w:val="333333"/>
          <w:sz w:val="24"/>
          <w:szCs w:val="24"/>
          <w:lang w:eastAsia="uk-UA"/>
        </w:rPr>
        <w:t>6) не завдавати своїми діями шкоди автомобільним дорогам, їх складовим та користувачам цих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255"/>
      <w:bookmarkEnd w:id="300"/>
      <w:r w:rsidRPr="00683890">
        <w:rPr>
          <w:rFonts w:ascii="Times New Roman" w:eastAsia="Times New Roman" w:hAnsi="Times New Roman" w:cs="Times New Roman"/>
          <w:color w:val="333333"/>
          <w:sz w:val="24"/>
          <w:szCs w:val="24"/>
          <w:lang w:eastAsia="uk-UA"/>
        </w:rPr>
        <w:t>7) нести відповідальність за шкоду, заподіяну автомобільним дорогам, згідно із законом.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256"/>
      <w:bookmarkEnd w:id="301"/>
      <w:r w:rsidRPr="00683890">
        <w:rPr>
          <w:rFonts w:ascii="Times New Roman" w:eastAsia="Times New Roman" w:hAnsi="Times New Roman" w:cs="Times New Roman"/>
          <w:b/>
          <w:bCs/>
          <w:color w:val="333333"/>
          <w:sz w:val="24"/>
          <w:szCs w:val="24"/>
          <w:lang w:eastAsia="uk-UA"/>
        </w:rPr>
        <w:t>Стаття 32</w:t>
      </w:r>
      <w:r w:rsidRPr="00683890">
        <w:rPr>
          <w:rFonts w:ascii="Times New Roman" w:eastAsia="Times New Roman" w:hAnsi="Times New Roman" w:cs="Times New Roman"/>
          <w:b/>
          <w:bCs/>
          <w:color w:val="333333"/>
          <w:sz w:val="2"/>
          <w:szCs w:val="2"/>
          <w:vertAlign w:val="superscript"/>
          <w:lang w:eastAsia="uk-UA"/>
        </w:rPr>
        <w:t>-</w:t>
      </w:r>
      <w:r w:rsidRPr="00683890">
        <w:rPr>
          <w:rFonts w:ascii="Times New Roman" w:eastAsia="Times New Roman" w:hAnsi="Times New Roman" w:cs="Times New Roman"/>
          <w:b/>
          <w:bCs/>
          <w:color w:val="333333"/>
          <w:sz w:val="16"/>
          <w:szCs w:val="16"/>
          <w:vertAlign w:val="superscript"/>
          <w:lang w:eastAsia="uk-UA"/>
        </w:rPr>
        <w:t>1</w:t>
      </w:r>
      <w:r w:rsidRPr="00683890">
        <w:rPr>
          <w:rFonts w:ascii="Times New Roman" w:eastAsia="Times New Roman" w:hAnsi="Times New Roman" w:cs="Times New Roman"/>
          <w:b/>
          <w:bCs/>
          <w:color w:val="333333"/>
          <w:sz w:val="24"/>
          <w:szCs w:val="24"/>
          <w:lang w:eastAsia="uk-UA"/>
        </w:rPr>
        <w:t>.</w:t>
      </w:r>
      <w:r w:rsidRPr="00683890">
        <w:rPr>
          <w:rFonts w:ascii="Times New Roman" w:eastAsia="Times New Roman" w:hAnsi="Times New Roman" w:cs="Times New Roman"/>
          <w:color w:val="333333"/>
          <w:sz w:val="24"/>
          <w:szCs w:val="24"/>
          <w:lang w:eastAsia="uk-UA"/>
        </w:rPr>
        <w:t> Оповіщення про тимчасове обмеження або припинення руху транспортних засобів на автомобільних дорогах</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257"/>
      <w:bookmarkEnd w:id="302"/>
      <w:r w:rsidRPr="00683890">
        <w:rPr>
          <w:rFonts w:ascii="Times New Roman" w:eastAsia="Times New Roman" w:hAnsi="Times New Roman" w:cs="Times New Roman"/>
          <w:color w:val="333333"/>
          <w:sz w:val="24"/>
          <w:szCs w:val="24"/>
          <w:lang w:eastAsia="uk-UA"/>
        </w:rPr>
        <w:t>Оповіщення користувачів автомобільних доріг про строки та порядок тимчасового обмеження або припинення руху транспортних засобів на автомобільних дорогах загального користування державного значення забезпечується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 а на автомобільних дорогах загального користування місцевого значення - Радою міністрів Автономної Республіки Крим, обласними та Севастопольською міською державними адміністраціями.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258"/>
      <w:bookmarkEnd w:id="303"/>
      <w:r w:rsidRPr="00683890">
        <w:rPr>
          <w:rFonts w:ascii="Times New Roman" w:eastAsia="Times New Roman" w:hAnsi="Times New Roman" w:cs="Times New Roman"/>
          <w:color w:val="333333"/>
          <w:sz w:val="24"/>
          <w:szCs w:val="24"/>
          <w:lang w:eastAsia="uk-UA"/>
        </w:rPr>
        <w:t>Оповіщення користувачів автомобільних доріг загального користування про строки та порядок тимчасового обмеження або припинення руху транспортних засобів здійснюється шляхом встановлення за погодженням із відповідним підрозділом Національної поліції на відповідній ділянці автомобільної дороги інформаційно-вказівних дорожніх знаків із зазначенням строку, причини обмеження чи припинення руху і маршруту об’їзду, а також розміщення інформації про це на офіційному веб-сайті відповідного органу: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259"/>
      <w:bookmarkEnd w:id="304"/>
      <w:r w:rsidRPr="00683890">
        <w:rPr>
          <w:rFonts w:ascii="Times New Roman" w:eastAsia="Times New Roman" w:hAnsi="Times New Roman" w:cs="Times New Roman"/>
          <w:color w:val="333333"/>
          <w:sz w:val="24"/>
          <w:szCs w:val="24"/>
          <w:lang w:eastAsia="uk-UA"/>
        </w:rPr>
        <w:t>не пізніше ніж за сім діб до введення в дію планового обмеження або припинення руху транспортних засобів;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260"/>
      <w:bookmarkEnd w:id="305"/>
      <w:r w:rsidRPr="00683890">
        <w:rPr>
          <w:rFonts w:ascii="Times New Roman" w:eastAsia="Times New Roman" w:hAnsi="Times New Roman" w:cs="Times New Roman"/>
          <w:color w:val="333333"/>
          <w:sz w:val="24"/>
          <w:szCs w:val="24"/>
          <w:lang w:eastAsia="uk-UA"/>
        </w:rPr>
        <w:t>не пізніше ніж за одну добу після введення в дію аварійного обмеження або припинення руху транспортних засобів.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261"/>
      <w:bookmarkEnd w:id="306"/>
      <w:r w:rsidRPr="00683890">
        <w:rPr>
          <w:rFonts w:ascii="Times New Roman" w:eastAsia="Times New Roman" w:hAnsi="Times New Roman" w:cs="Times New Roman"/>
          <w:color w:val="333333"/>
          <w:sz w:val="24"/>
          <w:szCs w:val="24"/>
          <w:lang w:eastAsia="uk-UA"/>
        </w:rPr>
        <w:t>Порядок оповіщення користувачів автомобільних доріг загального користування про стан аварійності на автомобільних дорогах, дорожнього покриття, тимчасового обмеження або припинення руху, а також гідрометеорологічних та інших умов дорожнього руху встановлюється центральним органом виконавчої влади, що забезпечує формування та реалізує державну політику у сфері дорожнього господарства, за погодженням з Національною поліцією.</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7" w:name="n262"/>
      <w:bookmarkEnd w:id="307"/>
      <w:r w:rsidRPr="00683890">
        <w:rPr>
          <w:rFonts w:ascii="Times New Roman" w:eastAsia="Times New Roman" w:hAnsi="Times New Roman" w:cs="Times New Roman"/>
          <w:i/>
          <w:iCs/>
          <w:color w:val="333333"/>
          <w:sz w:val="24"/>
          <w:szCs w:val="24"/>
          <w:shd w:val="clear" w:color="auto" w:fill="FFFFFF"/>
          <w:lang w:eastAsia="uk-UA"/>
        </w:rPr>
        <w:t>{Закон доповнено статтею 32</w:t>
      </w:r>
      <w:r w:rsidRPr="00683890">
        <w:rPr>
          <w:rFonts w:ascii="Times New Roman" w:eastAsia="Times New Roman" w:hAnsi="Times New Roman" w:cs="Times New Roman"/>
          <w:b/>
          <w:bCs/>
          <w:color w:val="333333"/>
          <w:sz w:val="2"/>
          <w:szCs w:val="2"/>
          <w:shd w:val="clear" w:color="auto" w:fill="FFFFFF"/>
          <w:vertAlign w:val="superscript"/>
          <w:lang w:eastAsia="uk-UA"/>
        </w:rPr>
        <w:t>-</w:t>
      </w:r>
      <w:r w:rsidRPr="00683890">
        <w:rPr>
          <w:rFonts w:ascii="Times New Roman" w:eastAsia="Times New Roman" w:hAnsi="Times New Roman" w:cs="Times New Roman"/>
          <w:b/>
          <w:bCs/>
          <w:color w:val="333333"/>
          <w:sz w:val="16"/>
          <w:szCs w:val="16"/>
          <w:shd w:val="clear" w:color="auto" w:fill="FFFFFF"/>
          <w:vertAlign w:val="superscript"/>
          <w:lang w:eastAsia="uk-UA"/>
        </w:rPr>
        <w:t>1</w:t>
      </w:r>
      <w:r w:rsidRPr="00683890">
        <w:rPr>
          <w:rFonts w:ascii="Times New Roman" w:eastAsia="Times New Roman" w:hAnsi="Times New Roman" w:cs="Times New Roman"/>
          <w:i/>
          <w:iCs/>
          <w:color w:val="333333"/>
          <w:sz w:val="24"/>
          <w:szCs w:val="24"/>
          <w:shd w:val="clear" w:color="auto" w:fill="FFFFFF"/>
          <w:lang w:eastAsia="uk-UA"/>
        </w:rPr>
        <w:t> згідно із Законом </w:t>
      </w:r>
      <w:hyperlink r:id="rId109" w:anchor="n84"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263"/>
      <w:bookmarkEnd w:id="308"/>
      <w:r w:rsidRPr="00683890">
        <w:rPr>
          <w:rFonts w:ascii="Times New Roman" w:eastAsia="Times New Roman" w:hAnsi="Times New Roman" w:cs="Times New Roman"/>
          <w:b/>
          <w:bCs/>
          <w:color w:val="333333"/>
          <w:sz w:val="24"/>
          <w:szCs w:val="24"/>
          <w:lang w:eastAsia="uk-UA"/>
        </w:rPr>
        <w:t>Стаття 33. </w:t>
      </w:r>
      <w:r w:rsidRPr="00683890">
        <w:rPr>
          <w:rFonts w:ascii="Times New Roman" w:eastAsia="Times New Roman" w:hAnsi="Times New Roman" w:cs="Times New Roman"/>
          <w:color w:val="333333"/>
          <w:sz w:val="24"/>
          <w:szCs w:val="24"/>
          <w:lang w:eastAsia="uk-UA"/>
        </w:rPr>
        <w:t>Організація руху транспортних засобів, навантаження на вісь, загальна маса або габарити яких перевищують норми, встановлені нормативно-правовими актами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9" w:name="n474"/>
      <w:bookmarkEnd w:id="309"/>
      <w:r w:rsidRPr="00683890">
        <w:rPr>
          <w:rFonts w:ascii="Times New Roman" w:eastAsia="Times New Roman" w:hAnsi="Times New Roman" w:cs="Times New Roman"/>
          <w:i/>
          <w:iCs/>
          <w:color w:val="333333"/>
          <w:sz w:val="24"/>
          <w:szCs w:val="24"/>
          <w:shd w:val="clear" w:color="auto" w:fill="FFFFFF"/>
          <w:lang w:eastAsia="uk-UA"/>
        </w:rPr>
        <w:t>{Назва статті 33 із змінами, внесеними згідно з Законом </w:t>
      </w:r>
      <w:hyperlink r:id="rId110" w:anchor="n510" w:tgtFrame="_blank" w:history="1">
        <w:r w:rsidRPr="00683890">
          <w:rPr>
            <w:rFonts w:ascii="Times New Roman" w:eastAsia="Times New Roman" w:hAnsi="Times New Roman" w:cs="Times New Roman"/>
            <w:i/>
            <w:iCs/>
            <w:color w:val="0000FF"/>
            <w:sz w:val="24"/>
            <w:szCs w:val="24"/>
            <w:u w:val="single"/>
            <w:lang w:eastAsia="uk-UA"/>
          </w:rPr>
          <w:t>№ 124-IX від 20.09.2019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264"/>
      <w:bookmarkEnd w:id="310"/>
      <w:r w:rsidRPr="00683890">
        <w:rPr>
          <w:rFonts w:ascii="Times New Roman" w:eastAsia="Times New Roman" w:hAnsi="Times New Roman" w:cs="Times New Roman"/>
          <w:color w:val="333333"/>
          <w:sz w:val="24"/>
          <w:szCs w:val="24"/>
          <w:lang w:eastAsia="uk-UA"/>
        </w:rPr>
        <w:t>Рух транспортних засобів, навантаження на вісь, загальна маса або габарити яких перевищують норми, встановлені нормативно-правовими актами, дозволяється за погодженнями з відповідними органами у порядку, визначеному Кабінетом Міністрів України.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1" w:name="n475"/>
      <w:bookmarkEnd w:id="311"/>
      <w:r w:rsidRPr="00683890">
        <w:rPr>
          <w:rFonts w:ascii="Times New Roman" w:eastAsia="Times New Roman" w:hAnsi="Times New Roman" w:cs="Times New Roman"/>
          <w:i/>
          <w:iCs/>
          <w:color w:val="333333"/>
          <w:sz w:val="24"/>
          <w:szCs w:val="24"/>
          <w:shd w:val="clear" w:color="auto" w:fill="FFFFFF"/>
          <w:lang w:eastAsia="uk-UA"/>
        </w:rPr>
        <w:t>{Частина перша статті 33 із змінами, внесеними згідно з Законом </w:t>
      </w:r>
      <w:hyperlink r:id="rId111" w:anchor="n510" w:tgtFrame="_blank" w:history="1">
        <w:r w:rsidRPr="00683890">
          <w:rPr>
            <w:rFonts w:ascii="Times New Roman" w:eastAsia="Times New Roman" w:hAnsi="Times New Roman" w:cs="Times New Roman"/>
            <w:i/>
            <w:iCs/>
            <w:color w:val="0000FF"/>
            <w:sz w:val="24"/>
            <w:szCs w:val="24"/>
            <w:u w:val="single"/>
            <w:lang w:eastAsia="uk-UA"/>
          </w:rPr>
          <w:t>№ 124-IX від 20.09.2019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265"/>
      <w:bookmarkEnd w:id="312"/>
      <w:r w:rsidRPr="00683890">
        <w:rPr>
          <w:rFonts w:ascii="Times New Roman" w:eastAsia="Times New Roman" w:hAnsi="Times New Roman" w:cs="Times New Roman"/>
          <w:b/>
          <w:bCs/>
          <w:color w:val="333333"/>
          <w:sz w:val="24"/>
          <w:szCs w:val="24"/>
          <w:lang w:eastAsia="uk-UA"/>
        </w:rPr>
        <w:t>Стаття 34. </w:t>
      </w:r>
      <w:r w:rsidRPr="00683890">
        <w:rPr>
          <w:rFonts w:ascii="Times New Roman" w:eastAsia="Times New Roman" w:hAnsi="Times New Roman" w:cs="Times New Roman"/>
          <w:color w:val="333333"/>
          <w:sz w:val="24"/>
          <w:szCs w:val="24"/>
          <w:lang w:eastAsia="uk-UA"/>
        </w:rPr>
        <w:t>Організація руху транспортних засобів на гусеничному ходу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266"/>
      <w:bookmarkEnd w:id="313"/>
      <w:r w:rsidRPr="00683890">
        <w:rPr>
          <w:rFonts w:ascii="Times New Roman" w:eastAsia="Times New Roman" w:hAnsi="Times New Roman" w:cs="Times New Roman"/>
          <w:color w:val="333333"/>
          <w:sz w:val="24"/>
          <w:szCs w:val="24"/>
          <w:lang w:eastAsia="uk-UA"/>
        </w:rPr>
        <w:lastRenderedPageBreak/>
        <w:t>Рух транспортних засобів на гусеничному ходу проїзною частиною доріг з твердим покриттям та їх узбіччями забороняється.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267"/>
      <w:bookmarkEnd w:id="314"/>
      <w:r w:rsidRPr="00683890">
        <w:rPr>
          <w:rFonts w:ascii="Times New Roman" w:eastAsia="Times New Roman" w:hAnsi="Times New Roman" w:cs="Times New Roman"/>
          <w:b/>
          <w:bCs/>
          <w:color w:val="333333"/>
          <w:sz w:val="24"/>
          <w:szCs w:val="24"/>
          <w:lang w:eastAsia="uk-UA"/>
        </w:rPr>
        <w:t>Стаття 35. </w:t>
      </w:r>
      <w:r w:rsidRPr="00683890">
        <w:rPr>
          <w:rFonts w:ascii="Times New Roman" w:eastAsia="Times New Roman" w:hAnsi="Times New Roman" w:cs="Times New Roman"/>
          <w:color w:val="333333"/>
          <w:sz w:val="24"/>
          <w:szCs w:val="24"/>
          <w:lang w:eastAsia="uk-UA"/>
        </w:rPr>
        <w:t>Організація руху велосипедів, гужового транспорту та прогону тварин</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268"/>
      <w:bookmarkEnd w:id="315"/>
      <w:r w:rsidRPr="00683890">
        <w:rPr>
          <w:rFonts w:ascii="Times New Roman" w:eastAsia="Times New Roman" w:hAnsi="Times New Roman" w:cs="Times New Roman"/>
          <w:color w:val="333333"/>
          <w:sz w:val="24"/>
          <w:szCs w:val="24"/>
          <w:lang w:eastAsia="uk-UA"/>
        </w:rPr>
        <w:t xml:space="preserve">Рух велосипедів, гужового транспорту, вершників і нав'ючених тварин та прогін домашніх тварин </w:t>
      </w:r>
      <w:proofErr w:type="spellStart"/>
      <w:r w:rsidRPr="00683890">
        <w:rPr>
          <w:rFonts w:ascii="Times New Roman" w:eastAsia="Times New Roman" w:hAnsi="Times New Roman" w:cs="Times New Roman"/>
          <w:color w:val="333333"/>
          <w:sz w:val="24"/>
          <w:szCs w:val="24"/>
          <w:lang w:eastAsia="uk-UA"/>
        </w:rPr>
        <w:t>організується</w:t>
      </w:r>
      <w:proofErr w:type="spellEnd"/>
      <w:r w:rsidRPr="00683890">
        <w:rPr>
          <w:rFonts w:ascii="Times New Roman" w:eastAsia="Times New Roman" w:hAnsi="Times New Roman" w:cs="Times New Roman"/>
          <w:color w:val="333333"/>
          <w:sz w:val="24"/>
          <w:szCs w:val="24"/>
          <w:lang w:eastAsia="uk-UA"/>
        </w:rPr>
        <w:t xml:space="preserve"> з використанням дублюючих шляхів, узбіч, а на автомобільних дорогах державного значення - обмежується.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269"/>
      <w:bookmarkEnd w:id="316"/>
      <w:r w:rsidRPr="00683890">
        <w:rPr>
          <w:rFonts w:ascii="Times New Roman" w:eastAsia="Times New Roman" w:hAnsi="Times New Roman" w:cs="Times New Roman"/>
          <w:b/>
          <w:bCs/>
          <w:color w:val="333333"/>
          <w:sz w:val="24"/>
          <w:szCs w:val="24"/>
          <w:lang w:eastAsia="uk-UA"/>
        </w:rPr>
        <w:t>Стаття 36. </w:t>
      </w:r>
      <w:r w:rsidRPr="00683890">
        <w:rPr>
          <w:rFonts w:ascii="Times New Roman" w:eastAsia="Times New Roman" w:hAnsi="Times New Roman" w:cs="Times New Roman"/>
          <w:color w:val="333333"/>
          <w:sz w:val="24"/>
          <w:szCs w:val="24"/>
          <w:lang w:eastAsia="uk-UA"/>
        </w:rPr>
        <w:t>Порядок використання автомобільних доріг у випадках, не пов'язаних з основним їх призначенням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270"/>
      <w:bookmarkEnd w:id="317"/>
      <w:r w:rsidRPr="00683890">
        <w:rPr>
          <w:rFonts w:ascii="Times New Roman" w:eastAsia="Times New Roman" w:hAnsi="Times New Roman" w:cs="Times New Roman"/>
          <w:color w:val="333333"/>
          <w:sz w:val="24"/>
          <w:szCs w:val="24"/>
          <w:lang w:eastAsia="uk-UA"/>
        </w:rPr>
        <w:t>Порядок використання автомобільних доріг загального користування для проведення народних гулянь та інших масових заходів визначають місцеві органи виконавчої влади та органи місцевого самоврядування за погодженням з відповідним підрозділом Національної поліції, а використання автомобільних доріг загального користування державного значення - також із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8" w:name="n271"/>
      <w:bookmarkEnd w:id="318"/>
      <w:r w:rsidRPr="00683890">
        <w:rPr>
          <w:rFonts w:ascii="Times New Roman" w:eastAsia="Times New Roman" w:hAnsi="Times New Roman" w:cs="Times New Roman"/>
          <w:i/>
          <w:iCs/>
          <w:color w:val="333333"/>
          <w:sz w:val="24"/>
          <w:szCs w:val="24"/>
          <w:shd w:val="clear" w:color="auto" w:fill="FFFFFF"/>
          <w:lang w:eastAsia="uk-UA"/>
        </w:rPr>
        <w:t>{Частина перша статті 36 із змінами, внесеними згідно із Законом </w:t>
      </w:r>
      <w:hyperlink r:id="rId112" w:anchor="n91"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272"/>
      <w:bookmarkEnd w:id="319"/>
      <w:r w:rsidRPr="00683890">
        <w:rPr>
          <w:rFonts w:ascii="Times New Roman" w:eastAsia="Times New Roman" w:hAnsi="Times New Roman" w:cs="Times New Roman"/>
          <w:color w:val="333333"/>
          <w:sz w:val="24"/>
          <w:szCs w:val="24"/>
          <w:lang w:eastAsia="uk-UA"/>
        </w:rPr>
        <w:t>Спортивні змагання (кроси, автоперегони, велоперегони тощо) на автомобільних дорогах загального користування місцевого значення проводяться за погодженням із Радою міністрів Автономної Республіки Крим, обласними та Севастопольською міською державними адміністраціями і відповідним підрозділом Національної поліції, а на автомобільних дорогах загального користування державного значення - також за погодженням із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0" w:name="n273"/>
      <w:bookmarkEnd w:id="320"/>
      <w:r w:rsidRPr="00683890">
        <w:rPr>
          <w:rFonts w:ascii="Times New Roman" w:eastAsia="Times New Roman" w:hAnsi="Times New Roman" w:cs="Times New Roman"/>
          <w:i/>
          <w:iCs/>
          <w:color w:val="333333"/>
          <w:sz w:val="24"/>
          <w:szCs w:val="24"/>
          <w:shd w:val="clear" w:color="auto" w:fill="FFFFFF"/>
          <w:lang w:eastAsia="uk-UA"/>
        </w:rPr>
        <w:t>{Частина друга статті 36 в редакції Закону </w:t>
      </w:r>
      <w:hyperlink r:id="rId113" w:anchor="n92"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274"/>
      <w:bookmarkEnd w:id="321"/>
      <w:r w:rsidRPr="00683890">
        <w:rPr>
          <w:rFonts w:ascii="Times New Roman" w:eastAsia="Times New Roman" w:hAnsi="Times New Roman" w:cs="Times New Roman"/>
          <w:b/>
          <w:bCs/>
          <w:color w:val="333333"/>
          <w:sz w:val="24"/>
          <w:szCs w:val="24"/>
          <w:lang w:eastAsia="uk-UA"/>
        </w:rPr>
        <w:t>Стаття 37. </w:t>
      </w:r>
      <w:r w:rsidRPr="00683890">
        <w:rPr>
          <w:rFonts w:ascii="Times New Roman" w:eastAsia="Times New Roman" w:hAnsi="Times New Roman" w:cs="Times New Roman"/>
          <w:color w:val="333333"/>
          <w:sz w:val="24"/>
          <w:szCs w:val="24"/>
          <w:lang w:eastAsia="uk-UA"/>
        </w:rPr>
        <w:t>Провадження виробничої діяльності на автомобільних дорогах</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275"/>
      <w:bookmarkEnd w:id="322"/>
      <w:r w:rsidRPr="00683890">
        <w:rPr>
          <w:rFonts w:ascii="Times New Roman" w:eastAsia="Times New Roman" w:hAnsi="Times New Roman" w:cs="Times New Roman"/>
          <w:color w:val="333333"/>
          <w:sz w:val="24"/>
          <w:szCs w:val="24"/>
          <w:lang w:eastAsia="uk-UA"/>
        </w:rPr>
        <w:t>Будівництво споруд, об'єктів дорожнього сервісу, автозаправних станцій, прокладення інженерних мереж та виконання інших робіт у межах смуги відведення автомобільних доріг здійснюються згідно з дозволом органів державного управління автомобільними дорогами та за попереднім погодженням з відповідними підрозділами Національної поліції в порядку, передбаченому законодавством України.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3" w:name="n276"/>
      <w:bookmarkEnd w:id="323"/>
      <w:r w:rsidRPr="00683890">
        <w:rPr>
          <w:rFonts w:ascii="Times New Roman" w:eastAsia="Times New Roman" w:hAnsi="Times New Roman" w:cs="Times New Roman"/>
          <w:i/>
          <w:iCs/>
          <w:color w:val="333333"/>
          <w:sz w:val="24"/>
          <w:szCs w:val="24"/>
          <w:shd w:val="clear" w:color="auto" w:fill="FFFFFF"/>
          <w:lang w:eastAsia="uk-UA"/>
        </w:rPr>
        <w:t>{Частина перша статті 37 із змінами, внесеними згідно із Законами </w:t>
      </w:r>
      <w:hyperlink r:id="rId114" w:anchor="n681" w:tgtFrame="_blank" w:history="1">
        <w:r w:rsidRPr="00683890">
          <w:rPr>
            <w:rFonts w:ascii="Times New Roman" w:eastAsia="Times New Roman" w:hAnsi="Times New Roman" w:cs="Times New Roman"/>
            <w:i/>
            <w:iCs/>
            <w:color w:val="0000FF"/>
            <w:sz w:val="24"/>
            <w:szCs w:val="24"/>
            <w:u w:val="single"/>
            <w:lang w:eastAsia="uk-UA"/>
          </w:rPr>
          <w:t>№ 5459-VI від 16.10.2012</w:t>
        </w:r>
      </w:hyperlink>
      <w:r w:rsidRPr="00683890">
        <w:rPr>
          <w:rFonts w:ascii="Times New Roman" w:eastAsia="Times New Roman" w:hAnsi="Times New Roman" w:cs="Times New Roman"/>
          <w:i/>
          <w:iCs/>
          <w:color w:val="333333"/>
          <w:sz w:val="24"/>
          <w:szCs w:val="24"/>
          <w:shd w:val="clear" w:color="auto" w:fill="FFFFFF"/>
          <w:lang w:eastAsia="uk-UA"/>
        </w:rPr>
        <w:t>, </w:t>
      </w:r>
      <w:hyperlink r:id="rId115" w:anchor="n46" w:tgtFrame="_blank" w:history="1">
        <w:r w:rsidRPr="00683890">
          <w:rPr>
            <w:rFonts w:ascii="Times New Roman" w:eastAsia="Times New Roman" w:hAnsi="Times New Roman" w:cs="Times New Roman"/>
            <w:i/>
            <w:iCs/>
            <w:color w:val="0000FF"/>
            <w:sz w:val="24"/>
            <w:szCs w:val="24"/>
            <w:u w:val="single"/>
            <w:lang w:eastAsia="uk-UA"/>
          </w:rPr>
          <w:t>№ 766-VIII від 10.11.2015</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277"/>
      <w:bookmarkEnd w:id="324"/>
      <w:r w:rsidRPr="00683890">
        <w:rPr>
          <w:rFonts w:ascii="Times New Roman" w:eastAsia="Times New Roman" w:hAnsi="Times New Roman" w:cs="Times New Roman"/>
          <w:color w:val="333333"/>
          <w:sz w:val="24"/>
          <w:szCs w:val="24"/>
          <w:lang w:eastAsia="uk-UA"/>
        </w:rPr>
        <w:t>Органи державного управління автомобільними дорогами видають за погодженням з відповідними підрозділами Національної поліції на платній основі дозволи на розміщення, будівництво, реконструкцію та функціонування в межах смуги відведення автомобільних доріг загального користування об'єктів, зазначених у частині першій цієї статті, в порядку, затвердженому Кабінетом Міністрів України.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5" w:name="n278"/>
      <w:bookmarkEnd w:id="325"/>
      <w:r w:rsidRPr="00683890">
        <w:rPr>
          <w:rFonts w:ascii="Times New Roman" w:eastAsia="Times New Roman" w:hAnsi="Times New Roman" w:cs="Times New Roman"/>
          <w:i/>
          <w:iCs/>
          <w:color w:val="333333"/>
          <w:sz w:val="24"/>
          <w:szCs w:val="24"/>
          <w:shd w:val="clear" w:color="auto" w:fill="FFFFFF"/>
          <w:lang w:eastAsia="uk-UA"/>
        </w:rPr>
        <w:t>{Частина друга статті 37 із змінами, внесеними згідно із Законами </w:t>
      </w:r>
      <w:hyperlink r:id="rId116" w:anchor="n681" w:tgtFrame="_blank" w:history="1">
        <w:r w:rsidRPr="00683890">
          <w:rPr>
            <w:rFonts w:ascii="Times New Roman" w:eastAsia="Times New Roman" w:hAnsi="Times New Roman" w:cs="Times New Roman"/>
            <w:i/>
            <w:iCs/>
            <w:color w:val="0000FF"/>
            <w:sz w:val="24"/>
            <w:szCs w:val="24"/>
            <w:u w:val="single"/>
            <w:lang w:eastAsia="uk-UA"/>
          </w:rPr>
          <w:t>№ 5459-VI від 16.10.2012</w:t>
        </w:r>
      </w:hyperlink>
      <w:r w:rsidRPr="00683890">
        <w:rPr>
          <w:rFonts w:ascii="Times New Roman" w:eastAsia="Times New Roman" w:hAnsi="Times New Roman" w:cs="Times New Roman"/>
          <w:i/>
          <w:iCs/>
          <w:color w:val="333333"/>
          <w:sz w:val="24"/>
          <w:szCs w:val="24"/>
          <w:shd w:val="clear" w:color="auto" w:fill="FFFFFF"/>
          <w:lang w:eastAsia="uk-UA"/>
        </w:rPr>
        <w:t>, </w:t>
      </w:r>
      <w:hyperlink r:id="rId117" w:anchor="n46" w:tgtFrame="_blank" w:history="1">
        <w:r w:rsidRPr="00683890">
          <w:rPr>
            <w:rFonts w:ascii="Times New Roman" w:eastAsia="Times New Roman" w:hAnsi="Times New Roman" w:cs="Times New Roman"/>
            <w:i/>
            <w:iCs/>
            <w:color w:val="0000FF"/>
            <w:sz w:val="24"/>
            <w:szCs w:val="24"/>
            <w:u w:val="single"/>
            <w:lang w:eastAsia="uk-UA"/>
          </w:rPr>
          <w:t>№ 766-VIII від 10.11.2015</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279"/>
      <w:bookmarkEnd w:id="326"/>
      <w:r w:rsidRPr="00683890">
        <w:rPr>
          <w:rFonts w:ascii="Times New Roman" w:eastAsia="Times New Roman" w:hAnsi="Times New Roman" w:cs="Times New Roman"/>
          <w:color w:val="333333"/>
          <w:sz w:val="24"/>
          <w:szCs w:val="24"/>
          <w:lang w:eastAsia="uk-UA"/>
        </w:rPr>
        <w:t>Органи державного управління автомобільними дорогами у 30-денний строк приймають рішення про видачу дозволу на розміщення, будівництво, реконструкцію та функціонування в межах смуги відведення автомобільних доріг загального користування об'єктів, зазначених у частині першій цієї статті, або про відмову у видачі такого дозволу.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280"/>
      <w:bookmarkEnd w:id="327"/>
      <w:r w:rsidRPr="00683890">
        <w:rPr>
          <w:rFonts w:ascii="Times New Roman" w:eastAsia="Times New Roman" w:hAnsi="Times New Roman" w:cs="Times New Roman"/>
          <w:color w:val="333333"/>
          <w:sz w:val="24"/>
          <w:szCs w:val="24"/>
          <w:lang w:eastAsia="uk-UA"/>
        </w:rPr>
        <w:t>Підставою для відмови у видачі та анулювання дозволу можуть бути: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281"/>
      <w:bookmarkEnd w:id="328"/>
      <w:r w:rsidRPr="00683890">
        <w:rPr>
          <w:rFonts w:ascii="Times New Roman" w:eastAsia="Times New Roman" w:hAnsi="Times New Roman" w:cs="Times New Roman"/>
          <w:color w:val="333333"/>
          <w:sz w:val="24"/>
          <w:szCs w:val="24"/>
          <w:lang w:eastAsia="uk-UA"/>
        </w:rPr>
        <w:lastRenderedPageBreak/>
        <w:t>попереднє визначення даної ділянки дороги для іншого об'єкта або споруди;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282"/>
      <w:bookmarkEnd w:id="329"/>
      <w:r w:rsidRPr="00683890">
        <w:rPr>
          <w:rFonts w:ascii="Times New Roman" w:eastAsia="Times New Roman" w:hAnsi="Times New Roman" w:cs="Times New Roman"/>
          <w:color w:val="333333"/>
          <w:sz w:val="24"/>
          <w:szCs w:val="24"/>
          <w:lang w:eastAsia="uk-UA"/>
        </w:rPr>
        <w:t>віднесення ділянки дороги до аварійно-небезпечної або місця чи ділянки концентрації дорожньо-транспортних пригод;</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283"/>
      <w:bookmarkEnd w:id="330"/>
      <w:r w:rsidRPr="00683890">
        <w:rPr>
          <w:rFonts w:ascii="Times New Roman" w:eastAsia="Times New Roman" w:hAnsi="Times New Roman" w:cs="Times New Roman"/>
          <w:color w:val="333333"/>
          <w:sz w:val="24"/>
          <w:szCs w:val="24"/>
          <w:lang w:eastAsia="uk-UA"/>
        </w:rPr>
        <w:t>невідповідність місця розташування об'єкта дорожнього сервісу нормативним вимогам та планам розвитку інфраструктури дорожнього сервісу;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284"/>
      <w:bookmarkEnd w:id="331"/>
      <w:r w:rsidRPr="00683890">
        <w:rPr>
          <w:rFonts w:ascii="Times New Roman" w:eastAsia="Times New Roman" w:hAnsi="Times New Roman" w:cs="Times New Roman"/>
          <w:color w:val="333333"/>
          <w:sz w:val="24"/>
          <w:szCs w:val="24"/>
          <w:lang w:eastAsia="uk-UA"/>
        </w:rPr>
        <w:t>перспективні плани реконструкції або розширення автомобільної дороги, що призведе до демонтажу споруд.</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285"/>
      <w:bookmarkEnd w:id="332"/>
      <w:r w:rsidRPr="00683890">
        <w:rPr>
          <w:rFonts w:ascii="Times New Roman" w:eastAsia="Times New Roman" w:hAnsi="Times New Roman" w:cs="Times New Roman"/>
          <w:color w:val="333333"/>
          <w:sz w:val="24"/>
          <w:szCs w:val="24"/>
          <w:lang w:eastAsia="uk-UA"/>
        </w:rPr>
        <w:t>Під час реконструкції та ремонту автомобільних доріг перенесення споруд і комунікацій об'єктів дорожнього сервісу в межах смуги відведення здійснюється за рахунок їх власника, про що інформують власника не пізніше ніж за один місяць до початку проведення робіт.</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286"/>
      <w:bookmarkEnd w:id="333"/>
      <w:r w:rsidRPr="00683890">
        <w:rPr>
          <w:rFonts w:ascii="Times New Roman" w:eastAsia="Times New Roman" w:hAnsi="Times New Roman" w:cs="Times New Roman"/>
          <w:color w:val="333333"/>
          <w:sz w:val="24"/>
          <w:szCs w:val="24"/>
          <w:lang w:eastAsia="uk-UA"/>
        </w:rPr>
        <w:t>Усі спори, пов'язані з провадженням виробничої діяльності на автомобільних дорогах, вирішуються в судовому порядку.</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4" w:name="n287"/>
      <w:bookmarkEnd w:id="334"/>
      <w:r w:rsidRPr="00683890">
        <w:rPr>
          <w:rFonts w:ascii="Times New Roman" w:eastAsia="Times New Roman" w:hAnsi="Times New Roman" w:cs="Times New Roman"/>
          <w:i/>
          <w:iCs/>
          <w:color w:val="333333"/>
          <w:sz w:val="24"/>
          <w:szCs w:val="24"/>
          <w:shd w:val="clear" w:color="auto" w:fill="FFFFFF"/>
          <w:lang w:eastAsia="uk-UA"/>
        </w:rPr>
        <w:t>{Стаття 37 в редакції Закону </w:t>
      </w:r>
      <w:hyperlink r:id="rId118" w:tgtFrame="_blank" w:history="1">
        <w:r w:rsidRPr="00683890">
          <w:rPr>
            <w:rFonts w:ascii="Times New Roman" w:eastAsia="Times New Roman" w:hAnsi="Times New Roman" w:cs="Times New Roman"/>
            <w:i/>
            <w:iCs/>
            <w:color w:val="0000FF"/>
            <w:sz w:val="24"/>
            <w:szCs w:val="24"/>
            <w:u w:val="single"/>
            <w:lang w:eastAsia="uk-UA"/>
          </w:rPr>
          <w:t>№ 586-VI від 24.09.2008</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288"/>
      <w:bookmarkEnd w:id="335"/>
      <w:r w:rsidRPr="00683890">
        <w:rPr>
          <w:rFonts w:ascii="Times New Roman" w:eastAsia="Times New Roman" w:hAnsi="Times New Roman" w:cs="Times New Roman"/>
          <w:b/>
          <w:bCs/>
          <w:color w:val="333333"/>
          <w:sz w:val="24"/>
          <w:szCs w:val="24"/>
          <w:lang w:eastAsia="uk-UA"/>
        </w:rPr>
        <w:t>Стаття 38. </w:t>
      </w:r>
      <w:r w:rsidRPr="00683890">
        <w:rPr>
          <w:rFonts w:ascii="Times New Roman" w:eastAsia="Times New Roman" w:hAnsi="Times New Roman" w:cs="Times New Roman"/>
          <w:color w:val="333333"/>
          <w:sz w:val="24"/>
          <w:szCs w:val="24"/>
          <w:lang w:eastAsia="uk-UA"/>
        </w:rPr>
        <w:t xml:space="preserve">Розміщення </w:t>
      </w:r>
      <w:proofErr w:type="spellStart"/>
      <w:r w:rsidRPr="00683890">
        <w:rPr>
          <w:rFonts w:ascii="Times New Roman" w:eastAsia="Times New Roman" w:hAnsi="Times New Roman" w:cs="Times New Roman"/>
          <w:color w:val="333333"/>
          <w:sz w:val="24"/>
          <w:szCs w:val="24"/>
          <w:lang w:eastAsia="uk-UA"/>
        </w:rPr>
        <w:t>рекламоносіїв</w:t>
      </w:r>
      <w:proofErr w:type="spellEnd"/>
      <w:r w:rsidRPr="00683890">
        <w:rPr>
          <w:rFonts w:ascii="Times New Roman" w:eastAsia="Times New Roman" w:hAnsi="Times New Roman" w:cs="Times New Roman"/>
          <w:color w:val="333333"/>
          <w:sz w:val="24"/>
          <w:szCs w:val="24"/>
          <w:lang w:eastAsia="uk-UA"/>
        </w:rPr>
        <w:t xml:space="preserve"> на автомобільних дорогах</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289"/>
      <w:bookmarkEnd w:id="336"/>
      <w:r w:rsidRPr="00683890">
        <w:rPr>
          <w:rFonts w:ascii="Times New Roman" w:eastAsia="Times New Roman" w:hAnsi="Times New Roman" w:cs="Times New Roman"/>
          <w:color w:val="333333"/>
          <w:sz w:val="24"/>
          <w:szCs w:val="24"/>
          <w:lang w:eastAsia="uk-UA"/>
        </w:rPr>
        <w:t>Розміщення реклами у межах смуги відведення автомобільних доріг здійснюється відповідно до вимог </w:t>
      </w:r>
      <w:hyperlink r:id="rId119" w:tgtFrame="_blank" w:history="1">
        <w:r w:rsidRPr="00683890">
          <w:rPr>
            <w:rFonts w:ascii="Times New Roman" w:eastAsia="Times New Roman" w:hAnsi="Times New Roman" w:cs="Times New Roman"/>
            <w:color w:val="0000FF"/>
            <w:sz w:val="24"/>
            <w:szCs w:val="24"/>
            <w:u w:val="single"/>
            <w:lang w:eastAsia="uk-UA"/>
          </w:rPr>
          <w:t>статті 16</w:t>
        </w:r>
      </w:hyperlink>
      <w:r w:rsidRPr="00683890">
        <w:rPr>
          <w:rFonts w:ascii="Times New Roman" w:eastAsia="Times New Roman" w:hAnsi="Times New Roman" w:cs="Times New Roman"/>
          <w:color w:val="333333"/>
          <w:sz w:val="24"/>
          <w:szCs w:val="24"/>
          <w:lang w:eastAsia="uk-UA"/>
        </w:rPr>
        <w:t> Закону України "Про рекламу" та цього Закону.</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7" w:name="n290"/>
      <w:bookmarkEnd w:id="337"/>
      <w:r w:rsidRPr="00683890">
        <w:rPr>
          <w:rFonts w:ascii="Times New Roman" w:eastAsia="Times New Roman" w:hAnsi="Times New Roman" w:cs="Times New Roman"/>
          <w:i/>
          <w:iCs/>
          <w:color w:val="333333"/>
          <w:sz w:val="24"/>
          <w:szCs w:val="24"/>
          <w:shd w:val="clear" w:color="auto" w:fill="FFFFFF"/>
          <w:lang w:eastAsia="uk-UA"/>
        </w:rPr>
        <w:t>{Частина перша статті 38 в редакції Закону </w:t>
      </w:r>
      <w:hyperlink r:id="rId120" w:anchor="n152" w:tgtFrame="_blank" w:history="1">
        <w:r w:rsidRPr="00683890">
          <w:rPr>
            <w:rFonts w:ascii="Times New Roman" w:eastAsia="Times New Roman" w:hAnsi="Times New Roman" w:cs="Times New Roman"/>
            <w:i/>
            <w:iCs/>
            <w:color w:val="0000FF"/>
            <w:sz w:val="24"/>
            <w:szCs w:val="24"/>
            <w:u w:val="single"/>
            <w:lang w:eastAsia="uk-UA"/>
          </w:rPr>
          <w:t>№ 1193-VII від 09.04.2014</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291"/>
      <w:bookmarkEnd w:id="338"/>
      <w:r w:rsidRPr="00683890">
        <w:rPr>
          <w:rFonts w:ascii="Times New Roman" w:eastAsia="Times New Roman" w:hAnsi="Times New Roman" w:cs="Times New Roman"/>
          <w:color w:val="333333"/>
          <w:sz w:val="24"/>
          <w:szCs w:val="24"/>
          <w:lang w:eastAsia="uk-UA"/>
        </w:rPr>
        <w:t xml:space="preserve">Забороняється розміщення </w:t>
      </w:r>
      <w:proofErr w:type="spellStart"/>
      <w:r w:rsidRPr="00683890">
        <w:rPr>
          <w:rFonts w:ascii="Times New Roman" w:eastAsia="Times New Roman" w:hAnsi="Times New Roman" w:cs="Times New Roman"/>
          <w:color w:val="333333"/>
          <w:sz w:val="24"/>
          <w:szCs w:val="24"/>
          <w:lang w:eastAsia="uk-UA"/>
        </w:rPr>
        <w:t>рекламоносіїв</w:t>
      </w:r>
      <w:proofErr w:type="spellEnd"/>
      <w:r w:rsidRPr="00683890">
        <w:rPr>
          <w:rFonts w:ascii="Times New Roman" w:eastAsia="Times New Roman" w:hAnsi="Times New Roman" w:cs="Times New Roman"/>
          <w:color w:val="333333"/>
          <w:sz w:val="24"/>
          <w:szCs w:val="24"/>
          <w:lang w:eastAsia="uk-UA"/>
        </w:rPr>
        <w:t xml:space="preserve">, що перешкоджають оцінці дорожньо-транспортної ситуації або мають схожість (за зовнішніми ознаками, зображенням чи звуковим ефектом) з технічними засобами організації дорожнього руху і спеціальними сигналами, а також </w:t>
      </w:r>
      <w:proofErr w:type="spellStart"/>
      <w:r w:rsidRPr="00683890">
        <w:rPr>
          <w:rFonts w:ascii="Times New Roman" w:eastAsia="Times New Roman" w:hAnsi="Times New Roman" w:cs="Times New Roman"/>
          <w:color w:val="333333"/>
          <w:sz w:val="24"/>
          <w:szCs w:val="24"/>
          <w:lang w:eastAsia="uk-UA"/>
        </w:rPr>
        <w:t>рекламоносіїв</w:t>
      </w:r>
      <w:proofErr w:type="spellEnd"/>
      <w:r w:rsidRPr="00683890">
        <w:rPr>
          <w:rFonts w:ascii="Times New Roman" w:eastAsia="Times New Roman" w:hAnsi="Times New Roman" w:cs="Times New Roman"/>
          <w:color w:val="333333"/>
          <w:sz w:val="24"/>
          <w:szCs w:val="24"/>
          <w:lang w:eastAsia="uk-UA"/>
        </w:rPr>
        <w:t>, що створюють ефект присутності на дорозі пішоходів або транспортних засобів.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292"/>
      <w:bookmarkEnd w:id="339"/>
      <w:proofErr w:type="spellStart"/>
      <w:r w:rsidRPr="00683890">
        <w:rPr>
          <w:rFonts w:ascii="Times New Roman" w:eastAsia="Times New Roman" w:hAnsi="Times New Roman" w:cs="Times New Roman"/>
          <w:color w:val="333333"/>
          <w:sz w:val="24"/>
          <w:szCs w:val="24"/>
          <w:lang w:eastAsia="uk-UA"/>
        </w:rPr>
        <w:t>Рекламоносії</w:t>
      </w:r>
      <w:proofErr w:type="spellEnd"/>
      <w:r w:rsidRPr="00683890">
        <w:rPr>
          <w:rFonts w:ascii="Times New Roman" w:eastAsia="Times New Roman" w:hAnsi="Times New Roman" w:cs="Times New Roman"/>
          <w:color w:val="333333"/>
          <w:sz w:val="24"/>
          <w:szCs w:val="24"/>
          <w:lang w:eastAsia="uk-UA"/>
        </w:rPr>
        <w:t>, що розміщуються у межах смуги відведення автомобільних доріг, не мають:</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293"/>
      <w:bookmarkEnd w:id="340"/>
      <w:r w:rsidRPr="00683890">
        <w:rPr>
          <w:rFonts w:ascii="Times New Roman" w:eastAsia="Times New Roman" w:hAnsi="Times New Roman" w:cs="Times New Roman"/>
          <w:color w:val="333333"/>
          <w:sz w:val="24"/>
          <w:szCs w:val="24"/>
          <w:lang w:eastAsia="uk-UA"/>
        </w:rPr>
        <w:t>погіршувати умови безпеки дорожнього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294"/>
      <w:bookmarkEnd w:id="341"/>
      <w:r w:rsidRPr="00683890">
        <w:rPr>
          <w:rFonts w:ascii="Times New Roman" w:eastAsia="Times New Roman" w:hAnsi="Times New Roman" w:cs="Times New Roman"/>
          <w:color w:val="333333"/>
          <w:sz w:val="24"/>
          <w:szCs w:val="24"/>
          <w:lang w:eastAsia="uk-UA"/>
        </w:rPr>
        <w:t>погіршувати видимість на дорозі, затемняти або знижувати ефективність сприймання дорожніх знаків, світлофорів та інших технічних засобів організації дорожнього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295"/>
      <w:bookmarkEnd w:id="342"/>
      <w:r w:rsidRPr="00683890">
        <w:rPr>
          <w:rFonts w:ascii="Times New Roman" w:eastAsia="Times New Roman" w:hAnsi="Times New Roman" w:cs="Times New Roman"/>
          <w:color w:val="333333"/>
          <w:sz w:val="24"/>
          <w:szCs w:val="24"/>
          <w:lang w:eastAsia="uk-UA"/>
        </w:rPr>
        <w:t>обмежувати видимість у напрямку руху, бокову видимість та видимість технічних засобів організації дорожнього руху або заважати сприйманню їх учасниками дорожнього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296"/>
      <w:bookmarkEnd w:id="343"/>
      <w:r w:rsidRPr="00683890">
        <w:rPr>
          <w:rFonts w:ascii="Times New Roman" w:eastAsia="Times New Roman" w:hAnsi="Times New Roman" w:cs="Times New Roman"/>
          <w:color w:val="333333"/>
          <w:sz w:val="24"/>
          <w:szCs w:val="24"/>
          <w:lang w:eastAsia="uk-UA"/>
        </w:rPr>
        <w:t xml:space="preserve">засліплювати учасників дорожнього руху, у тому числі внаслідок дії ефекту </w:t>
      </w:r>
      <w:proofErr w:type="spellStart"/>
      <w:r w:rsidRPr="00683890">
        <w:rPr>
          <w:rFonts w:ascii="Times New Roman" w:eastAsia="Times New Roman" w:hAnsi="Times New Roman" w:cs="Times New Roman"/>
          <w:color w:val="333333"/>
          <w:sz w:val="24"/>
          <w:szCs w:val="24"/>
          <w:lang w:eastAsia="uk-UA"/>
        </w:rPr>
        <w:t>світлоповернення</w:t>
      </w:r>
      <w:proofErr w:type="spellEnd"/>
      <w:r w:rsidRPr="00683890">
        <w:rPr>
          <w:rFonts w:ascii="Times New Roman" w:eastAsia="Times New Roman" w:hAnsi="Times New Roman" w:cs="Times New Roman"/>
          <w:color w:val="333333"/>
          <w:sz w:val="24"/>
          <w:szCs w:val="24"/>
          <w:lang w:eastAsia="uk-UA"/>
        </w:rPr>
        <w:t xml:space="preserve"> від </w:t>
      </w:r>
      <w:proofErr w:type="spellStart"/>
      <w:r w:rsidRPr="00683890">
        <w:rPr>
          <w:rFonts w:ascii="Times New Roman" w:eastAsia="Times New Roman" w:hAnsi="Times New Roman" w:cs="Times New Roman"/>
          <w:color w:val="333333"/>
          <w:sz w:val="24"/>
          <w:szCs w:val="24"/>
          <w:lang w:eastAsia="uk-UA"/>
        </w:rPr>
        <w:t>рекламоносія</w:t>
      </w:r>
      <w:proofErr w:type="spellEnd"/>
      <w:r w:rsidRPr="00683890">
        <w:rPr>
          <w:rFonts w:ascii="Times New Roman" w:eastAsia="Times New Roman" w:hAnsi="Times New Roman" w:cs="Times New Roman"/>
          <w:color w:val="333333"/>
          <w:sz w:val="24"/>
          <w:szCs w:val="24"/>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297"/>
      <w:bookmarkEnd w:id="344"/>
      <w:r w:rsidRPr="00683890">
        <w:rPr>
          <w:rFonts w:ascii="Times New Roman" w:eastAsia="Times New Roman" w:hAnsi="Times New Roman" w:cs="Times New Roman"/>
          <w:color w:val="333333"/>
          <w:sz w:val="24"/>
          <w:szCs w:val="24"/>
          <w:lang w:eastAsia="uk-UA"/>
        </w:rPr>
        <w:t>зменшувати габарити шляхопроводів та інших інженерних споруд;</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298"/>
      <w:bookmarkEnd w:id="345"/>
      <w:r w:rsidRPr="00683890">
        <w:rPr>
          <w:rFonts w:ascii="Times New Roman" w:eastAsia="Times New Roman" w:hAnsi="Times New Roman" w:cs="Times New Roman"/>
          <w:color w:val="333333"/>
          <w:sz w:val="24"/>
          <w:szCs w:val="24"/>
          <w:lang w:eastAsia="uk-UA"/>
        </w:rPr>
        <w:t>заважати руху пішоходів;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299"/>
      <w:bookmarkEnd w:id="346"/>
      <w:r w:rsidRPr="00683890">
        <w:rPr>
          <w:rFonts w:ascii="Times New Roman" w:eastAsia="Times New Roman" w:hAnsi="Times New Roman" w:cs="Times New Roman"/>
          <w:color w:val="333333"/>
          <w:sz w:val="24"/>
          <w:szCs w:val="24"/>
          <w:lang w:eastAsia="uk-UA"/>
        </w:rPr>
        <w:t>створювати звукові ефекти, що негативно впливають на умови руху.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300"/>
      <w:bookmarkEnd w:id="347"/>
      <w:r w:rsidRPr="00683890">
        <w:rPr>
          <w:rFonts w:ascii="Times New Roman" w:eastAsia="Times New Roman" w:hAnsi="Times New Roman" w:cs="Times New Roman"/>
          <w:color w:val="333333"/>
          <w:sz w:val="24"/>
          <w:szCs w:val="24"/>
          <w:lang w:eastAsia="uk-UA"/>
        </w:rPr>
        <w:t>Кошти за рекламу стягуються власниками доріг відповідно до законодавства.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01"/>
      <w:bookmarkEnd w:id="348"/>
      <w:r w:rsidRPr="00683890">
        <w:rPr>
          <w:rFonts w:ascii="Times New Roman" w:eastAsia="Times New Roman" w:hAnsi="Times New Roman" w:cs="Times New Roman"/>
          <w:b/>
          <w:bCs/>
          <w:color w:val="333333"/>
          <w:sz w:val="24"/>
          <w:szCs w:val="24"/>
          <w:lang w:eastAsia="uk-UA"/>
        </w:rPr>
        <w:t>Стаття 39. </w:t>
      </w:r>
      <w:r w:rsidRPr="00683890">
        <w:rPr>
          <w:rFonts w:ascii="Times New Roman" w:eastAsia="Times New Roman" w:hAnsi="Times New Roman" w:cs="Times New Roman"/>
          <w:color w:val="333333"/>
          <w:sz w:val="24"/>
          <w:szCs w:val="24"/>
          <w:lang w:eastAsia="uk-UA"/>
        </w:rPr>
        <w:t>Дотримання вимог санітарних норм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302"/>
      <w:bookmarkEnd w:id="349"/>
      <w:r w:rsidRPr="00683890">
        <w:rPr>
          <w:rFonts w:ascii="Times New Roman" w:eastAsia="Times New Roman" w:hAnsi="Times New Roman" w:cs="Times New Roman"/>
          <w:color w:val="333333"/>
          <w:sz w:val="24"/>
          <w:szCs w:val="24"/>
          <w:lang w:eastAsia="uk-UA"/>
        </w:rPr>
        <w:t>Власники та користувачі автомобільних доріг несуть відповідальність за дотримання вимог санітарних норм згідно із законом.</w:t>
      </w:r>
    </w:p>
    <w:p w:rsidR="00683890" w:rsidRPr="00683890" w:rsidRDefault="00683890" w:rsidP="0068389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50" w:name="n303"/>
      <w:bookmarkEnd w:id="350"/>
      <w:r w:rsidRPr="00683890">
        <w:rPr>
          <w:rFonts w:ascii="Times New Roman" w:eastAsia="Times New Roman" w:hAnsi="Times New Roman" w:cs="Times New Roman"/>
          <w:b/>
          <w:bCs/>
          <w:color w:val="333333"/>
          <w:sz w:val="28"/>
          <w:szCs w:val="28"/>
          <w:lang w:eastAsia="uk-UA"/>
        </w:rPr>
        <w:t>Розділ VIII</w:t>
      </w:r>
      <w:r w:rsidRPr="00683890">
        <w:rPr>
          <w:rFonts w:ascii="Times New Roman" w:eastAsia="Times New Roman" w:hAnsi="Times New Roman" w:cs="Times New Roman"/>
          <w:color w:val="333333"/>
          <w:sz w:val="24"/>
          <w:szCs w:val="24"/>
          <w:lang w:eastAsia="uk-UA"/>
        </w:rPr>
        <w:br/>
      </w:r>
      <w:r w:rsidRPr="00683890">
        <w:rPr>
          <w:rFonts w:ascii="Times New Roman" w:eastAsia="Times New Roman" w:hAnsi="Times New Roman" w:cs="Times New Roman"/>
          <w:b/>
          <w:bCs/>
          <w:color w:val="333333"/>
          <w:sz w:val="28"/>
          <w:szCs w:val="28"/>
          <w:lang w:eastAsia="uk-UA"/>
        </w:rPr>
        <w:t>ФІНАНСУВАННЯ БУДІВНИЦТВА, РЕКОНСТРУКЦІЇ, РЕМОНТУ ТА УТРИМАННЯ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04"/>
      <w:bookmarkEnd w:id="351"/>
      <w:r w:rsidRPr="00683890">
        <w:rPr>
          <w:rFonts w:ascii="Times New Roman" w:eastAsia="Times New Roman" w:hAnsi="Times New Roman" w:cs="Times New Roman"/>
          <w:b/>
          <w:bCs/>
          <w:color w:val="333333"/>
          <w:sz w:val="24"/>
          <w:szCs w:val="24"/>
          <w:lang w:eastAsia="uk-UA"/>
        </w:rPr>
        <w:lastRenderedPageBreak/>
        <w:t>Стаття 40. </w:t>
      </w:r>
      <w:r w:rsidRPr="00683890">
        <w:rPr>
          <w:rFonts w:ascii="Times New Roman" w:eastAsia="Times New Roman" w:hAnsi="Times New Roman" w:cs="Times New Roman"/>
          <w:color w:val="333333"/>
          <w:sz w:val="24"/>
          <w:szCs w:val="24"/>
          <w:lang w:eastAsia="uk-UA"/>
        </w:rPr>
        <w:t>Фінансування будівництва, реконструкції, ремонту та утримання автомобільних доріг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05"/>
      <w:bookmarkEnd w:id="352"/>
      <w:r w:rsidRPr="00683890">
        <w:rPr>
          <w:rFonts w:ascii="Times New Roman" w:eastAsia="Times New Roman" w:hAnsi="Times New Roman" w:cs="Times New Roman"/>
          <w:color w:val="333333"/>
          <w:sz w:val="24"/>
          <w:szCs w:val="24"/>
          <w:lang w:eastAsia="uk-UA"/>
        </w:rPr>
        <w:t>Джерела фінансування будівництва, реконструкції, ремонту та утримання автомобільних доріг загального користування визначаються згідно із законами України про Державний бюджет України на відповідний рік, законами України </w:t>
      </w:r>
      <w:hyperlink r:id="rId121" w:tgtFrame="_blank" w:history="1">
        <w:r w:rsidRPr="00683890">
          <w:rPr>
            <w:rFonts w:ascii="Times New Roman" w:eastAsia="Times New Roman" w:hAnsi="Times New Roman" w:cs="Times New Roman"/>
            <w:color w:val="0000FF"/>
            <w:sz w:val="24"/>
            <w:szCs w:val="24"/>
            <w:u w:val="single"/>
            <w:lang w:eastAsia="uk-UA"/>
          </w:rPr>
          <w:t>"Про джерела фінансування дорожнього господарства України"</w:t>
        </w:r>
      </w:hyperlink>
      <w:r w:rsidRPr="00683890">
        <w:rPr>
          <w:rFonts w:ascii="Times New Roman" w:eastAsia="Times New Roman" w:hAnsi="Times New Roman" w:cs="Times New Roman"/>
          <w:color w:val="333333"/>
          <w:sz w:val="24"/>
          <w:szCs w:val="24"/>
          <w:lang w:eastAsia="uk-UA"/>
        </w:rPr>
        <w:t>, </w:t>
      </w:r>
      <w:hyperlink r:id="rId122" w:tgtFrame="_blank" w:history="1">
        <w:r w:rsidRPr="00683890">
          <w:rPr>
            <w:rFonts w:ascii="Times New Roman" w:eastAsia="Times New Roman" w:hAnsi="Times New Roman" w:cs="Times New Roman"/>
            <w:color w:val="0000FF"/>
            <w:sz w:val="24"/>
            <w:szCs w:val="24"/>
            <w:u w:val="single"/>
            <w:lang w:eastAsia="uk-UA"/>
          </w:rPr>
          <w:t>"Про податок з власників транспортних засобів та інших самохідних машин і механізмів"</w:t>
        </w:r>
      </w:hyperlink>
      <w:r w:rsidRPr="00683890">
        <w:rPr>
          <w:rFonts w:ascii="Times New Roman" w:eastAsia="Times New Roman" w:hAnsi="Times New Roman" w:cs="Times New Roman"/>
          <w:color w:val="333333"/>
          <w:sz w:val="24"/>
          <w:szCs w:val="24"/>
          <w:lang w:eastAsia="uk-UA"/>
        </w:rPr>
        <w:t>, </w:t>
      </w:r>
      <w:hyperlink r:id="rId123" w:tgtFrame="_blank" w:history="1">
        <w:r w:rsidRPr="00683890">
          <w:rPr>
            <w:rFonts w:ascii="Times New Roman" w:eastAsia="Times New Roman" w:hAnsi="Times New Roman" w:cs="Times New Roman"/>
            <w:color w:val="0000FF"/>
            <w:sz w:val="24"/>
            <w:szCs w:val="24"/>
            <w:u w:val="single"/>
            <w:lang w:eastAsia="uk-UA"/>
          </w:rPr>
          <w:t>"Про концесію"</w:t>
        </w:r>
      </w:hyperlink>
      <w:r w:rsidRPr="00683890">
        <w:rPr>
          <w:rFonts w:ascii="Times New Roman" w:eastAsia="Times New Roman" w:hAnsi="Times New Roman" w:cs="Times New Roman"/>
          <w:color w:val="333333"/>
          <w:sz w:val="24"/>
          <w:szCs w:val="24"/>
          <w:lang w:eastAsia="uk-UA"/>
        </w:rPr>
        <w:t>, а також іншими нормативно-правовими актами.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3" w:name="n479"/>
      <w:bookmarkEnd w:id="353"/>
      <w:r w:rsidRPr="00683890">
        <w:rPr>
          <w:rFonts w:ascii="Times New Roman" w:eastAsia="Times New Roman" w:hAnsi="Times New Roman" w:cs="Times New Roman"/>
          <w:i/>
          <w:iCs/>
          <w:color w:val="333333"/>
          <w:sz w:val="24"/>
          <w:szCs w:val="24"/>
          <w:shd w:val="clear" w:color="auto" w:fill="FFFFFF"/>
          <w:lang w:eastAsia="uk-UA"/>
        </w:rPr>
        <w:t>{Частина перша статті 40 із змінами, внесеними згідно з Законом </w:t>
      </w:r>
      <w:hyperlink r:id="rId124" w:anchor="n8" w:tgtFrame="_blank" w:history="1">
        <w:r w:rsidRPr="00683890">
          <w:rPr>
            <w:rFonts w:ascii="Times New Roman" w:eastAsia="Times New Roman" w:hAnsi="Times New Roman" w:cs="Times New Roman"/>
            <w:i/>
            <w:iCs/>
            <w:color w:val="0000FF"/>
            <w:sz w:val="24"/>
            <w:szCs w:val="24"/>
            <w:u w:val="single"/>
            <w:lang w:eastAsia="uk-UA"/>
          </w:rPr>
          <w:t>№ 1506-IX від 01.06.2021</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06"/>
      <w:bookmarkEnd w:id="354"/>
      <w:r w:rsidRPr="00683890">
        <w:rPr>
          <w:rFonts w:ascii="Times New Roman" w:eastAsia="Times New Roman" w:hAnsi="Times New Roman" w:cs="Times New Roman"/>
          <w:color w:val="333333"/>
          <w:sz w:val="24"/>
          <w:szCs w:val="24"/>
          <w:lang w:eastAsia="uk-UA"/>
        </w:rPr>
        <w:t>Розподіл коштів на будівництво, реконструкцію, ремонт та утримання автомобільних доріг загального користування здійснюється з метою забезпечення сталого функціонування та збалансованого розвитку мережі автомобільних доріг загального користування в регіонах відповідно до пріоритетів, визначених державною стратегією та державними програмами, з урахуванням фактичного стану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07"/>
      <w:bookmarkEnd w:id="355"/>
      <w:r w:rsidRPr="00683890">
        <w:rPr>
          <w:rFonts w:ascii="Times New Roman" w:eastAsia="Times New Roman" w:hAnsi="Times New Roman" w:cs="Times New Roman"/>
          <w:color w:val="333333"/>
          <w:sz w:val="24"/>
          <w:szCs w:val="24"/>
          <w:lang w:eastAsia="uk-UA"/>
        </w:rPr>
        <w:t>У першу чергу кошти спрямовуються на розбудову національної мережі міжнародних автомобільних доріг, збереження та розвиток автомобільних доріг, що забезпечують транспортний зв'язок сільських населених пунктів, забезпечення безпеки руху та екологічного стану доріг, заходи, спрямовані на зменшення економічних витрат у зв’язку із загибеллю або пораненням (травмуванням) людей внаслідок дорожньо-транспортних пригод, ремонт та реконструкцію мостів та шляхопроводів, ремонт проїзної частини вулиць і доріг міст та інших населених пунктів, що суміщаються з автомобільними дорогами загального користування державного значення та входять до Єдиної транспортної системи України, а також на будівництво доріг на обходах міст та інших населених пунктів.</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6" w:name="n413"/>
      <w:bookmarkEnd w:id="356"/>
      <w:r w:rsidRPr="00683890">
        <w:rPr>
          <w:rFonts w:ascii="Times New Roman" w:eastAsia="Times New Roman" w:hAnsi="Times New Roman" w:cs="Times New Roman"/>
          <w:i/>
          <w:iCs/>
          <w:color w:val="333333"/>
          <w:sz w:val="24"/>
          <w:szCs w:val="24"/>
          <w:shd w:val="clear" w:color="auto" w:fill="FFFFFF"/>
          <w:lang w:eastAsia="uk-UA"/>
        </w:rPr>
        <w:t>{Частина третя статті 40 із змінами, внесеними згідно із Законом </w:t>
      </w:r>
      <w:hyperlink r:id="rId125" w:anchor="n55"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308"/>
      <w:bookmarkEnd w:id="357"/>
      <w:r w:rsidRPr="00683890">
        <w:rPr>
          <w:rFonts w:ascii="Times New Roman" w:eastAsia="Times New Roman" w:hAnsi="Times New Roman" w:cs="Times New Roman"/>
          <w:color w:val="333333"/>
          <w:sz w:val="24"/>
          <w:szCs w:val="24"/>
          <w:lang w:eastAsia="uk-UA"/>
        </w:rPr>
        <w:t>Фінансування будівництва та реконструкції об'єктів дорожнього господарства, що мають загальнодержавне значення та забезпечують функціонування Єдиної транспортної системи України, може здійснюватися із загального фонду державного бюджету, про що у законі про державний бюджет робиться окремий запис.</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8" w:name="n309"/>
      <w:bookmarkEnd w:id="358"/>
      <w:r w:rsidRPr="00683890">
        <w:rPr>
          <w:rFonts w:ascii="Times New Roman" w:eastAsia="Times New Roman" w:hAnsi="Times New Roman" w:cs="Times New Roman"/>
          <w:i/>
          <w:iCs/>
          <w:color w:val="333333"/>
          <w:sz w:val="24"/>
          <w:szCs w:val="24"/>
          <w:shd w:val="clear" w:color="auto" w:fill="FFFFFF"/>
          <w:lang w:eastAsia="uk-UA"/>
        </w:rPr>
        <w:t>{Частина четверта статті 40 в редакції Закону </w:t>
      </w:r>
      <w:hyperlink r:id="rId126" w:tgtFrame="_blank" w:history="1">
        <w:r w:rsidRPr="00683890">
          <w:rPr>
            <w:rFonts w:ascii="Times New Roman" w:eastAsia="Times New Roman" w:hAnsi="Times New Roman" w:cs="Times New Roman"/>
            <w:i/>
            <w:iCs/>
            <w:color w:val="0000FF"/>
            <w:sz w:val="24"/>
            <w:szCs w:val="24"/>
            <w:u w:val="single"/>
            <w:lang w:eastAsia="uk-UA"/>
          </w:rPr>
          <w:t>№ 309-VI від 03.06.2008</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9" w:name="n310"/>
      <w:bookmarkEnd w:id="359"/>
      <w:r w:rsidRPr="00683890">
        <w:rPr>
          <w:rFonts w:ascii="Times New Roman" w:eastAsia="Times New Roman" w:hAnsi="Times New Roman" w:cs="Times New Roman"/>
          <w:i/>
          <w:iCs/>
          <w:color w:val="333333"/>
          <w:sz w:val="24"/>
          <w:szCs w:val="24"/>
          <w:shd w:val="clear" w:color="auto" w:fill="FFFFFF"/>
          <w:lang w:eastAsia="uk-UA"/>
        </w:rPr>
        <w:t>{Щодо дії частини четвертої статті 40 див. Закони </w:t>
      </w:r>
      <w:hyperlink r:id="rId127" w:tgtFrame="_blank" w:history="1">
        <w:r w:rsidRPr="00683890">
          <w:rPr>
            <w:rFonts w:ascii="Times New Roman" w:eastAsia="Times New Roman" w:hAnsi="Times New Roman" w:cs="Times New Roman"/>
            <w:i/>
            <w:iCs/>
            <w:color w:val="0000FF"/>
            <w:sz w:val="24"/>
            <w:szCs w:val="24"/>
            <w:u w:val="single"/>
            <w:lang w:eastAsia="uk-UA"/>
          </w:rPr>
          <w:t>№ 3235-IV від 20.12.2005</w:t>
        </w:r>
      </w:hyperlink>
      <w:r w:rsidRPr="00683890">
        <w:rPr>
          <w:rFonts w:ascii="Times New Roman" w:eastAsia="Times New Roman" w:hAnsi="Times New Roman" w:cs="Times New Roman"/>
          <w:i/>
          <w:iCs/>
          <w:color w:val="333333"/>
          <w:sz w:val="24"/>
          <w:szCs w:val="24"/>
          <w:shd w:val="clear" w:color="auto" w:fill="FFFFFF"/>
          <w:lang w:eastAsia="uk-UA"/>
        </w:rPr>
        <w:t>, </w:t>
      </w:r>
      <w:hyperlink r:id="rId128" w:tgtFrame="_blank" w:history="1">
        <w:r w:rsidRPr="00683890">
          <w:rPr>
            <w:rFonts w:ascii="Times New Roman" w:eastAsia="Times New Roman" w:hAnsi="Times New Roman" w:cs="Times New Roman"/>
            <w:i/>
            <w:iCs/>
            <w:color w:val="0000FF"/>
            <w:sz w:val="24"/>
            <w:szCs w:val="24"/>
            <w:u w:val="single"/>
            <w:lang w:eastAsia="uk-UA"/>
          </w:rPr>
          <w:t>№ 489-V від 19.12.2006</w:t>
        </w:r>
      </w:hyperlink>
      <w:r w:rsidRPr="00683890">
        <w:rPr>
          <w:rFonts w:ascii="Times New Roman" w:eastAsia="Times New Roman" w:hAnsi="Times New Roman" w:cs="Times New Roman"/>
          <w:i/>
          <w:iCs/>
          <w:color w:val="333333"/>
          <w:sz w:val="24"/>
          <w:szCs w:val="24"/>
          <w:shd w:val="clear" w:color="auto" w:fill="FFFFFF"/>
          <w:lang w:eastAsia="uk-UA"/>
        </w:rPr>
        <w:t>, </w:t>
      </w:r>
      <w:hyperlink r:id="rId129" w:tgtFrame="_blank" w:history="1">
        <w:r w:rsidRPr="00683890">
          <w:rPr>
            <w:rFonts w:ascii="Times New Roman" w:eastAsia="Times New Roman" w:hAnsi="Times New Roman" w:cs="Times New Roman"/>
            <w:i/>
            <w:iCs/>
            <w:color w:val="0000FF"/>
            <w:sz w:val="24"/>
            <w:szCs w:val="24"/>
            <w:u w:val="single"/>
            <w:lang w:eastAsia="uk-UA"/>
          </w:rPr>
          <w:t>№ 107-VI від 28.12.2007</w:t>
        </w:r>
      </w:hyperlink>
      <w:r w:rsidRPr="00683890">
        <w:rPr>
          <w:rFonts w:ascii="Times New Roman" w:eastAsia="Times New Roman" w:hAnsi="Times New Roman" w:cs="Times New Roman"/>
          <w:i/>
          <w:iCs/>
          <w:color w:val="333333"/>
          <w:sz w:val="24"/>
          <w:szCs w:val="24"/>
          <w:shd w:val="clear" w:color="auto" w:fill="FFFFFF"/>
          <w:lang w:eastAsia="uk-UA"/>
        </w:rPr>
        <w:t> - пункт про зупинення дії визнано неконституційним згідно з Рішенням Конституційного Суду </w:t>
      </w:r>
      <w:hyperlink r:id="rId130" w:tgtFrame="_blank" w:history="1">
        <w:r w:rsidRPr="00683890">
          <w:rPr>
            <w:rFonts w:ascii="Times New Roman" w:eastAsia="Times New Roman" w:hAnsi="Times New Roman" w:cs="Times New Roman"/>
            <w:i/>
            <w:iCs/>
            <w:color w:val="0000FF"/>
            <w:sz w:val="24"/>
            <w:szCs w:val="24"/>
            <w:u w:val="single"/>
            <w:lang w:eastAsia="uk-UA"/>
          </w:rPr>
          <w:t>№ 10-рп/2008 від 22.05.2008</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11"/>
      <w:bookmarkEnd w:id="360"/>
      <w:r w:rsidRPr="00683890">
        <w:rPr>
          <w:rFonts w:ascii="Times New Roman" w:eastAsia="Times New Roman" w:hAnsi="Times New Roman" w:cs="Times New Roman"/>
          <w:color w:val="333333"/>
          <w:sz w:val="24"/>
          <w:szCs w:val="24"/>
          <w:lang w:eastAsia="uk-UA"/>
        </w:rPr>
        <w:t xml:space="preserve">Капітальний та поточний ремонт вулиць і доріг населених пунктів та інших доріг, які є складовими автомобільних доріг державного значення, може здійснюватися за рахунок коштів відповідних місцевих бюджетів як </w:t>
      </w:r>
      <w:proofErr w:type="spellStart"/>
      <w:r w:rsidRPr="00683890">
        <w:rPr>
          <w:rFonts w:ascii="Times New Roman" w:eastAsia="Times New Roman" w:hAnsi="Times New Roman" w:cs="Times New Roman"/>
          <w:color w:val="333333"/>
          <w:sz w:val="24"/>
          <w:szCs w:val="24"/>
          <w:lang w:eastAsia="uk-UA"/>
        </w:rPr>
        <w:t>співфінансування</w:t>
      </w:r>
      <w:proofErr w:type="spellEnd"/>
      <w:r w:rsidRPr="00683890">
        <w:rPr>
          <w:rFonts w:ascii="Times New Roman" w:eastAsia="Times New Roman" w:hAnsi="Times New Roman" w:cs="Times New Roman"/>
          <w:color w:val="333333"/>
          <w:sz w:val="24"/>
          <w:szCs w:val="24"/>
          <w:lang w:eastAsia="uk-UA"/>
        </w:rPr>
        <w:t xml:space="preserve"> на договірних засадах.</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61" w:name="n312"/>
      <w:bookmarkEnd w:id="361"/>
      <w:r w:rsidRPr="00683890">
        <w:rPr>
          <w:rFonts w:ascii="Times New Roman" w:eastAsia="Times New Roman" w:hAnsi="Times New Roman" w:cs="Times New Roman"/>
          <w:i/>
          <w:iCs/>
          <w:color w:val="333333"/>
          <w:sz w:val="24"/>
          <w:szCs w:val="24"/>
          <w:shd w:val="clear" w:color="auto" w:fill="FFFFFF"/>
          <w:lang w:eastAsia="uk-UA"/>
        </w:rPr>
        <w:t>{Статтю 40 доповнено частиною п’ятою згідно із Законом </w:t>
      </w:r>
      <w:hyperlink r:id="rId131" w:anchor="n9" w:tgtFrame="_blank" w:history="1">
        <w:r w:rsidRPr="00683890">
          <w:rPr>
            <w:rFonts w:ascii="Times New Roman" w:eastAsia="Times New Roman" w:hAnsi="Times New Roman" w:cs="Times New Roman"/>
            <w:i/>
            <w:iCs/>
            <w:color w:val="0000FF"/>
            <w:sz w:val="24"/>
            <w:szCs w:val="24"/>
            <w:u w:val="single"/>
            <w:lang w:eastAsia="uk-UA"/>
          </w:rPr>
          <w:t>№ 490-VIII від 02.06.2015</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13"/>
      <w:bookmarkEnd w:id="362"/>
      <w:r w:rsidRPr="00683890">
        <w:rPr>
          <w:rFonts w:ascii="Times New Roman" w:eastAsia="Times New Roman" w:hAnsi="Times New Roman" w:cs="Times New Roman"/>
          <w:b/>
          <w:bCs/>
          <w:color w:val="333333"/>
          <w:sz w:val="24"/>
          <w:szCs w:val="24"/>
          <w:lang w:eastAsia="uk-UA"/>
        </w:rPr>
        <w:t>Стаття 41. </w:t>
      </w:r>
      <w:r w:rsidRPr="00683890">
        <w:rPr>
          <w:rFonts w:ascii="Times New Roman" w:eastAsia="Times New Roman" w:hAnsi="Times New Roman" w:cs="Times New Roman"/>
          <w:color w:val="333333"/>
          <w:sz w:val="24"/>
          <w:szCs w:val="24"/>
          <w:lang w:eastAsia="uk-UA"/>
        </w:rPr>
        <w:t>Фінансування будівництва, реконструкції, ремонту та утримання вулиць і доріг міст та інших населених пунктів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14"/>
      <w:bookmarkEnd w:id="363"/>
      <w:r w:rsidRPr="00683890">
        <w:rPr>
          <w:rFonts w:ascii="Times New Roman" w:eastAsia="Times New Roman" w:hAnsi="Times New Roman" w:cs="Times New Roman"/>
          <w:color w:val="333333"/>
          <w:sz w:val="24"/>
          <w:szCs w:val="24"/>
          <w:lang w:eastAsia="uk-UA"/>
        </w:rPr>
        <w:t>Фінансування будівництва, реконструкції, ремонту та утримання вулиць і доріг міст та інших населених пунктів здійснюється за рахунок бюджетів міст та інших населених пунктів, а також інших джерел фінансування, визначених законодавством.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15"/>
      <w:bookmarkEnd w:id="364"/>
      <w:r w:rsidRPr="00683890">
        <w:rPr>
          <w:rFonts w:ascii="Times New Roman" w:eastAsia="Times New Roman" w:hAnsi="Times New Roman" w:cs="Times New Roman"/>
          <w:color w:val="333333"/>
          <w:sz w:val="24"/>
          <w:szCs w:val="24"/>
          <w:lang w:eastAsia="uk-UA"/>
        </w:rPr>
        <w:t xml:space="preserve">Розподіл коштів на будівництво, реконструкцію, ремонт та утримання вулиць і доріг міст та інших населених пунктів здійснюється відповідними органами місцевого самоврядування, у віданні яких вони знаходяться, з метою збереження та розвитку вулично-дорожньої мережі відповідно до пріоритетів, визначених державними програмами та </w:t>
      </w:r>
      <w:r w:rsidRPr="00683890">
        <w:rPr>
          <w:rFonts w:ascii="Times New Roman" w:eastAsia="Times New Roman" w:hAnsi="Times New Roman" w:cs="Times New Roman"/>
          <w:color w:val="333333"/>
          <w:sz w:val="24"/>
          <w:szCs w:val="24"/>
          <w:lang w:eastAsia="uk-UA"/>
        </w:rPr>
        <w:lastRenderedPageBreak/>
        <w:t>перспективними планами розвитку транспортної системи міст та інших населених пунктів, з урахуванням фактичного стану вулично-дорожньої мережі та економічних втрат у зв’язку із загибеллю або пораненням (травмуванням) людей внаслідок дорожньо-транспортних пригод.</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65" w:name="n414"/>
      <w:bookmarkEnd w:id="365"/>
      <w:r w:rsidRPr="00683890">
        <w:rPr>
          <w:rFonts w:ascii="Times New Roman" w:eastAsia="Times New Roman" w:hAnsi="Times New Roman" w:cs="Times New Roman"/>
          <w:i/>
          <w:iCs/>
          <w:color w:val="333333"/>
          <w:sz w:val="24"/>
          <w:szCs w:val="24"/>
          <w:shd w:val="clear" w:color="auto" w:fill="FFFFFF"/>
          <w:lang w:eastAsia="uk-UA"/>
        </w:rPr>
        <w:t>{Частина друга статті 41 із змінами, внесеними згідно із Законом </w:t>
      </w:r>
      <w:hyperlink r:id="rId132" w:anchor="n55"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316"/>
      <w:bookmarkEnd w:id="366"/>
      <w:r w:rsidRPr="00683890">
        <w:rPr>
          <w:rFonts w:ascii="Times New Roman" w:eastAsia="Times New Roman" w:hAnsi="Times New Roman" w:cs="Times New Roman"/>
          <w:color w:val="333333"/>
          <w:sz w:val="24"/>
          <w:szCs w:val="24"/>
          <w:lang w:eastAsia="uk-UA"/>
        </w:rPr>
        <w:t>У першу чергу кошти спрямовуються на реконструкцію та ремонт вулиць і доріг міст та інших населених пунктів, що суміщаються з автомобільними дорогами загального користування державного значення та входять до Єдиної транспортної системи України, забезпечення безпеки руху та екологічного стану вулиць і доріг міст та інших населених пунктів, ремонт і реконструкцію мостів та шляхопроводів.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317"/>
      <w:bookmarkEnd w:id="367"/>
      <w:r w:rsidRPr="00683890">
        <w:rPr>
          <w:rFonts w:ascii="Times New Roman" w:eastAsia="Times New Roman" w:hAnsi="Times New Roman" w:cs="Times New Roman"/>
          <w:b/>
          <w:bCs/>
          <w:color w:val="333333"/>
          <w:sz w:val="24"/>
          <w:szCs w:val="24"/>
          <w:lang w:eastAsia="uk-UA"/>
        </w:rPr>
        <w:t>Стаття 42. </w:t>
      </w:r>
      <w:r w:rsidRPr="00683890">
        <w:rPr>
          <w:rFonts w:ascii="Times New Roman" w:eastAsia="Times New Roman" w:hAnsi="Times New Roman" w:cs="Times New Roman"/>
          <w:color w:val="333333"/>
          <w:sz w:val="24"/>
          <w:szCs w:val="24"/>
          <w:lang w:eastAsia="uk-UA"/>
        </w:rPr>
        <w:t>Фінансування будівництва, реконструкції, ремонту та утримання відомчих (технологічних) та автомобільних доріг на приватних територіях</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318"/>
      <w:bookmarkEnd w:id="368"/>
      <w:r w:rsidRPr="00683890">
        <w:rPr>
          <w:rFonts w:ascii="Times New Roman" w:eastAsia="Times New Roman" w:hAnsi="Times New Roman" w:cs="Times New Roman"/>
          <w:color w:val="333333"/>
          <w:sz w:val="24"/>
          <w:szCs w:val="24"/>
          <w:lang w:eastAsia="uk-UA"/>
        </w:rPr>
        <w:t>Фінансування будівництва, реконструкції, ремонту та утримання відомчих (технологічних) та автомобільних доріг на приватних територіях здійснюється за рахунок юридичних або фізичних осіб, у власності яких вони знаходяться.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415"/>
      <w:bookmarkEnd w:id="369"/>
      <w:r w:rsidRPr="00683890">
        <w:rPr>
          <w:rFonts w:ascii="Times New Roman" w:eastAsia="Times New Roman" w:hAnsi="Times New Roman" w:cs="Times New Roman"/>
          <w:b/>
          <w:bCs/>
          <w:color w:val="333333"/>
          <w:sz w:val="24"/>
          <w:szCs w:val="24"/>
          <w:lang w:eastAsia="uk-UA"/>
        </w:rPr>
        <w:t>Стаття 42</w:t>
      </w:r>
      <w:r w:rsidRPr="00683890">
        <w:rPr>
          <w:rFonts w:ascii="Times New Roman" w:eastAsia="Times New Roman" w:hAnsi="Times New Roman" w:cs="Times New Roman"/>
          <w:b/>
          <w:bCs/>
          <w:color w:val="333333"/>
          <w:sz w:val="2"/>
          <w:szCs w:val="2"/>
          <w:vertAlign w:val="superscript"/>
          <w:lang w:eastAsia="uk-UA"/>
        </w:rPr>
        <w:t>-</w:t>
      </w:r>
      <w:r w:rsidRPr="00683890">
        <w:rPr>
          <w:rFonts w:ascii="Times New Roman" w:eastAsia="Times New Roman" w:hAnsi="Times New Roman" w:cs="Times New Roman"/>
          <w:b/>
          <w:bCs/>
          <w:color w:val="333333"/>
          <w:sz w:val="16"/>
          <w:szCs w:val="16"/>
          <w:vertAlign w:val="superscript"/>
          <w:lang w:eastAsia="uk-UA"/>
        </w:rPr>
        <w:t>1</w:t>
      </w:r>
      <w:r w:rsidRPr="00683890">
        <w:rPr>
          <w:rFonts w:ascii="Times New Roman" w:eastAsia="Times New Roman" w:hAnsi="Times New Roman" w:cs="Times New Roman"/>
          <w:color w:val="333333"/>
          <w:sz w:val="24"/>
          <w:szCs w:val="24"/>
          <w:lang w:eastAsia="uk-UA"/>
        </w:rPr>
        <w:t>. Фінансування проведення аудиту безпеки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420"/>
      <w:bookmarkEnd w:id="370"/>
      <w:r w:rsidRPr="00683890">
        <w:rPr>
          <w:rFonts w:ascii="Times New Roman" w:eastAsia="Times New Roman" w:hAnsi="Times New Roman" w:cs="Times New Roman"/>
          <w:color w:val="333333"/>
          <w:sz w:val="24"/>
          <w:szCs w:val="24"/>
          <w:lang w:eastAsia="uk-UA"/>
        </w:rPr>
        <w:t>Фінансування проведення аудиту безпеки автомобільних доріг забезпечує замовник аудиту на умовах, визначених договором на проведення аудиту безпеки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421"/>
      <w:bookmarkEnd w:id="371"/>
      <w:r w:rsidRPr="00683890">
        <w:rPr>
          <w:rFonts w:ascii="Times New Roman" w:eastAsia="Times New Roman" w:hAnsi="Times New Roman" w:cs="Times New Roman"/>
          <w:color w:val="333333"/>
          <w:sz w:val="24"/>
          <w:szCs w:val="24"/>
          <w:lang w:eastAsia="uk-UA"/>
        </w:rPr>
        <w:t>Витрати на проведення аудиту безпеки автомобільних доріг на стадії техніко-економічного обґрунтування і на стадії підготовки проекту або робочого проекту включаються до кошторисної вартості проектно-вишукувальних робіт, на стадії після введення в експлуатацію - до витрат на утримання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422"/>
      <w:bookmarkEnd w:id="372"/>
      <w:r w:rsidRPr="00683890">
        <w:rPr>
          <w:rFonts w:ascii="Times New Roman" w:eastAsia="Times New Roman" w:hAnsi="Times New Roman" w:cs="Times New Roman"/>
          <w:color w:val="333333"/>
          <w:sz w:val="24"/>
          <w:szCs w:val="24"/>
          <w:lang w:eastAsia="uk-UA"/>
        </w:rPr>
        <w:t xml:space="preserve">Фінансування проведення аудиту безпеки автомобільних доріг здійснюється за рахунок джерел, визначених відповідно до </w:t>
      </w:r>
      <w:proofErr w:type="spellStart"/>
      <w:r w:rsidRPr="00683890">
        <w:rPr>
          <w:rFonts w:ascii="Times New Roman" w:eastAsia="Times New Roman" w:hAnsi="Times New Roman" w:cs="Times New Roman"/>
          <w:color w:val="333333"/>
          <w:sz w:val="24"/>
          <w:szCs w:val="24"/>
          <w:lang w:eastAsia="uk-UA"/>
        </w:rPr>
        <w:t>ст</w:t>
      </w:r>
      <w:proofErr w:type="spellEnd"/>
      <w:r w:rsidRPr="00683890">
        <w:rPr>
          <w:rFonts w:ascii="Times New Roman" w:eastAsia="Times New Roman" w:hAnsi="Times New Roman" w:cs="Times New Roman"/>
          <w:color w:val="333333"/>
          <w:sz w:val="24"/>
          <w:szCs w:val="24"/>
          <w:lang w:eastAsia="uk-UA"/>
        </w:rPr>
        <w:t>атей </w:t>
      </w:r>
      <w:hyperlink r:id="rId133" w:anchor="n304" w:history="1">
        <w:r w:rsidRPr="00683890">
          <w:rPr>
            <w:rFonts w:ascii="Times New Roman" w:eastAsia="Times New Roman" w:hAnsi="Times New Roman" w:cs="Times New Roman"/>
            <w:color w:val="0000FF"/>
            <w:sz w:val="24"/>
            <w:szCs w:val="24"/>
            <w:u w:val="single"/>
            <w:lang w:eastAsia="uk-UA"/>
          </w:rPr>
          <w:t>40</w:t>
        </w:r>
      </w:hyperlink>
      <w:r w:rsidRPr="00683890">
        <w:rPr>
          <w:rFonts w:ascii="Times New Roman" w:eastAsia="Times New Roman" w:hAnsi="Times New Roman" w:cs="Times New Roman"/>
          <w:color w:val="333333"/>
          <w:sz w:val="24"/>
          <w:szCs w:val="24"/>
          <w:lang w:eastAsia="uk-UA"/>
        </w:rPr>
        <w:t>, </w:t>
      </w:r>
      <w:hyperlink r:id="rId134" w:anchor="n313" w:history="1">
        <w:r w:rsidRPr="00683890">
          <w:rPr>
            <w:rFonts w:ascii="Times New Roman" w:eastAsia="Times New Roman" w:hAnsi="Times New Roman" w:cs="Times New Roman"/>
            <w:color w:val="0000FF"/>
            <w:sz w:val="24"/>
            <w:szCs w:val="24"/>
            <w:u w:val="single"/>
            <w:lang w:eastAsia="uk-UA"/>
          </w:rPr>
          <w:t>41</w:t>
        </w:r>
      </w:hyperlink>
      <w:r w:rsidRPr="00683890">
        <w:rPr>
          <w:rFonts w:ascii="Times New Roman" w:eastAsia="Times New Roman" w:hAnsi="Times New Roman" w:cs="Times New Roman"/>
          <w:color w:val="333333"/>
          <w:sz w:val="24"/>
          <w:szCs w:val="24"/>
          <w:lang w:eastAsia="uk-UA"/>
        </w:rPr>
        <w:t> цього Закону, та з інших джерел, не заборонених законодавством.</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3" w:name="n424"/>
      <w:bookmarkEnd w:id="373"/>
      <w:r w:rsidRPr="00683890">
        <w:rPr>
          <w:rFonts w:ascii="Times New Roman" w:eastAsia="Times New Roman" w:hAnsi="Times New Roman" w:cs="Times New Roman"/>
          <w:i/>
          <w:iCs/>
          <w:color w:val="333333"/>
          <w:sz w:val="24"/>
          <w:szCs w:val="24"/>
          <w:shd w:val="clear" w:color="auto" w:fill="FFFFFF"/>
          <w:lang w:eastAsia="uk-UA"/>
        </w:rPr>
        <w:t>{Розділ VIII доповнено статтею 42</w:t>
      </w:r>
      <w:r w:rsidRPr="00683890">
        <w:rPr>
          <w:rFonts w:ascii="Times New Roman" w:eastAsia="Times New Roman" w:hAnsi="Times New Roman" w:cs="Times New Roman"/>
          <w:b/>
          <w:bCs/>
          <w:color w:val="333333"/>
          <w:sz w:val="2"/>
          <w:szCs w:val="2"/>
          <w:shd w:val="clear" w:color="auto" w:fill="FFFFFF"/>
          <w:vertAlign w:val="superscript"/>
          <w:lang w:eastAsia="uk-UA"/>
        </w:rPr>
        <w:t>-</w:t>
      </w:r>
      <w:r w:rsidRPr="00683890">
        <w:rPr>
          <w:rFonts w:ascii="Times New Roman" w:eastAsia="Times New Roman" w:hAnsi="Times New Roman" w:cs="Times New Roman"/>
          <w:b/>
          <w:bCs/>
          <w:color w:val="333333"/>
          <w:sz w:val="16"/>
          <w:szCs w:val="16"/>
          <w:shd w:val="clear" w:color="auto" w:fill="FFFFFF"/>
          <w:vertAlign w:val="superscript"/>
          <w:lang w:eastAsia="uk-UA"/>
        </w:rPr>
        <w:t>1</w:t>
      </w:r>
      <w:r w:rsidRPr="00683890">
        <w:rPr>
          <w:rFonts w:ascii="Times New Roman" w:eastAsia="Times New Roman" w:hAnsi="Times New Roman" w:cs="Times New Roman"/>
          <w:i/>
          <w:iCs/>
          <w:color w:val="333333"/>
          <w:sz w:val="24"/>
          <w:szCs w:val="24"/>
          <w:shd w:val="clear" w:color="auto" w:fill="FFFFFF"/>
          <w:lang w:eastAsia="uk-UA"/>
        </w:rPr>
        <w:t> згідно із Законом </w:t>
      </w:r>
      <w:hyperlink r:id="rId135" w:anchor="n57"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74" w:name="n319"/>
      <w:bookmarkEnd w:id="374"/>
      <w:r w:rsidRPr="00683890">
        <w:rPr>
          <w:rFonts w:ascii="Times New Roman" w:eastAsia="Times New Roman" w:hAnsi="Times New Roman" w:cs="Times New Roman"/>
          <w:b/>
          <w:bCs/>
          <w:color w:val="333333"/>
          <w:sz w:val="28"/>
          <w:szCs w:val="28"/>
          <w:lang w:eastAsia="uk-UA"/>
        </w:rPr>
        <w:t>Розділ IX</w:t>
      </w:r>
      <w:r w:rsidRPr="00683890">
        <w:rPr>
          <w:rFonts w:ascii="Times New Roman" w:eastAsia="Times New Roman" w:hAnsi="Times New Roman" w:cs="Times New Roman"/>
          <w:color w:val="333333"/>
          <w:sz w:val="24"/>
          <w:szCs w:val="24"/>
          <w:lang w:eastAsia="uk-UA"/>
        </w:rPr>
        <w:br/>
      </w:r>
      <w:r w:rsidRPr="00683890">
        <w:rPr>
          <w:rFonts w:ascii="Times New Roman" w:eastAsia="Times New Roman" w:hAnsi="Times New Roman" w:cs="Times New Roman"/>
          <w:b/>
          <w:bCs/>
          <w:color w:val="333333"/>
          <w:sz w:val="28"/>
          <w:szCs w:val="28"/>
          <w:lang w:eastAsia="uk-UA"/>
        </w:rPr>
        <w:t>НОРМИ З БУДІВНИЦТВА, РЕКОНСТРУКЦІЇ, РЕМОНТУ ТА УТРИМАННЯ АВТОМОБІЛЬНИХ ДОРІГ</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5" w:name="n476"/>
      <w:bookmarkEnd w:id="375"/>
      <w:r w:rsidRPr="00683890">
        <w:rPr>
          <w:rFonts w:ascii="Times New Roman" w:eastAsia="Times New Roman" w:hAnsi="Times New Roman" w:cs="Times New Roman"/>
          <w:i/>
          <w:iCs/>
          <w:color w:val="333333"/>
          <w:sz w:val="24"/>
          <w:szCs w:val="24"/>
          <w:shd w:val="clear" w:color="auto" w:fill="FFFFFF"/>
          <w:lang w:eastAsia="uk-UA"/>
        </w:rPr>
        <w:t>{Назва розділу IX в редакції Закону </w:t>
      </w:r>
      <w:hyperlink r:id="rId136" w:anchor="n511" w:tgtFrame="_blank" w:history="1">
        <w:r w:rsidRPr="00683890">
          <w:rPr>
            <w:rFonts w:ascii="Times New Roman" w:eastAsia="Times New Roman" w:hAnsi="Times New Roman" w:cs="Times New Roman"/>
            <w:i/>
            <w:iCs/>
            <w:color w:val="0000FF"/>
            <w:sz w:val="24"/>
            <w:szCs w:val="24"/>
            <w:u w:val="single"/>
            <w:lang w:eastAsia="uk-UA"/>
          </w:rPr>
          <w:t>№ 124-IX від 20.09.2019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320"/>
      <w:bookmarkEnd w:id="376"/>
      <w:r w:rsidRPr="00683890">
        <w:rPr>
          <w:rFonts w:ascii="Times New Roman" w:eastAsia="Times New Roman" w:hAnsi="Times New Roman" w:cs="Times New Roman"/>
          <w:b/>
          <w:bCs/>
          <w:color w:val="333333"/>
          <w:sz w:val="24"/>
          <w:szCs w:val="24"/>
          <w:lang w:eastAsia="uk-UA"/>
        </w:rPr>
        <w:t>Стаття 43. </w:t>
      </w:r>
      <w:r w:rsidRPr="00683890">
        <w:rPr>
          <w:rFonts w:ascii="Times New Roman" w:eastAsia="Times New Roman" w:hAnsi="Times New Roman" w:cs="Times New Roman"/>
          <w:color w:val="333333"/>
          <w:sz w:val="24"/>
          <w:szCs w:val="24"/>
          <w:lang w:eastAsia="uk-UA"/>
        </w:rPr>
        <w:t>Норми з будівництва, реконструкції, ремонту та утримання автомобільних доріг</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7" w:name="n477"/>
      <w:bookmarkEnd w:id="377"/>
      <w:r w:rsidRPr="00683890">
        <w:rPr>
          <w:rFonts w:ascii="Times New Roman" w:eastAsia="Times New Roman" w:hAnsi="Times New Roman" w:cs="Times New Roman"/>
          <w:i/>
          <w:iCs/>
          <w:color w:val="333333"/>
          <w:sz w:val="24"/>
          <w:szCs w:val="24"/>
          <w:shd w:val="clear" w:color="auto" w:fill="FFFFFF"/>
          <w:lang w:eastAsia="uk-UA"/>
        </w:rPr>
        <w:t>{Назва статті 43 із змінами, внесеними згідно з Законом </w:t>
      </w:r>
      <w:hyperlink r:id="rId137" w:anchor="n514" w:tgtFrame="_blank" w:history="1">
        <w:r w:rsidRPr="00683890">
          <w:rPr>
            <w:rFonts w:ascii="Times New Roman" w:eastAsia="Times New Roman" w:hAnsi="Times New Roman" w:cs="Times New Roman"/>
            <w:i/>
            <w:iCs/>
            <w:color w:val="0000FF"/>
            <w:sz w:val="24"/>
            <w:szCs w:val="24"/>
            <w:u w:val="single"/>
            <w:lang w:eastAsia="uk-UA"/>
          </w:rPr>
          <w:t>№ 124-IX від 20.09.2019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321"/>
      <w:bookmarkEnd w:id="378"/>
      <w:r w:rsidRPr="00683890">
        <w:rPr>
          <w:rFonts w:ascii="Times New Roman" w:eastAsia="Times New Roman" w:hAnsi="Times New Roman" w:cs="Times New Roman"/>
          <w:color w:val="333333"/>
          <w:sz w:val="24"/>
          <w:szCs w:val="24"/>
          <w:lang w:eastAsia="uk-UA"/>
        </w:rPr>
        <w:t>Нормування у будівництві, реконструкції, ремонті та утриманні автомобільних доріг спрямовується на:</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9" w:name="n322"/>
      <w:bookmarkEnd w:id="379"/>
      <w:r w:rsidRPr="00683890">
        <w:rPr>
          <w:rFonts w:ascii="Times New Roman" w:eastAsia="Times New Roman" w:hAnsi="Times New Roman" w:cs="Times New Roman"/>
          <w:i/>
          <w:iCs/>
          <w:color w:val="333333"/>
          <w:sz w:val="24"/>
          <w:szCs w:val="24"/>
          <w:shd w:val="clear" w:color="auto" w:fill="FFFFFF"/>
          <w:lang w:eastAsia="uk-UA"/>
        </w:rPr>
        <w:t>{Абзац перший частини першої статті 43 в редакції Закону </w:t>
      </w:r>
      <w:hyperlink r:id="rId138" w:anchor="n94"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 із змінами, внесеними згідно з Законом </w:t>
      </w:r>
      <w:hyperlink r:id="rId139" w:anchor="n515" w:tgtFrame="_blank" w:history="1">
        <w:r w:rsidRPr="00683890">
          <w:rPr>
            <w:rFonts w:ascii="Times New Roman" w:eastAsia="Times New Roman" w:hAnsi="Times New Roman" w:cs="Times New Roman"/>
            <w:i/>
            <w:iCs/>
            <w:color w:val="0000FF"/>
            <w:sz w:val="24"/>
            <w:szCs w:val="24"/>
            <w:u w:val="single"/>
            <w:lang w:eastAsia="uk-UA"/>
          </w:rPr>
          <w:t>№ 124-IX від 20.09.2019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323"/>
      <w:bookmarkEnd w:id="380"/>
      <w:r w:rsidRPr="00683890">
        <w:rPr>
          <w:rFonts w:ascii="Times New Roman" w:eastAsia="Times New Roman" w:hAnsi="Times New Roman" w:cs="Times New Roman"/>
          <w:color w:val="333333"/>
          <w:sz w:val="24"/>
          <w:szCs w:val="24"/>
          <w:lang w:eastAsia="uk-UA"/>
        </w:rPr>
        <w:t>здійснення єдиної державної технічної політики;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324"/>
      <w:bookmarkEnd w:id="381"/>
      <w:r w:rsidRPr="00683890">
        <w:rPr>
          <w:rFonts w:ascii="Times New Roman" w:eastAsia="Times New Roman" w:hAnsi="Times New Roman" w:cs="Times New Roman"/>
          <w:color w:val="333333"/>
          <w:sz w:val="24"/>
          <w:szCs w:val="24"/>
          <w:lang w:eastAsia="uk-UA"/>
        </w:rPr>
        <w:t>захист інтересів держави і користувачів автомобільних доріг стосовно дотримання будівельних норм і правил у процесі будівництва, реконструкції, ремонту та утримання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325"/>
      <w:bookmarkEnd w:id="382"/>
      <w:r w:rsidRPr="00683890">
        <w:rPr>
          <w:rFonts w:ascii="Times New Roman" w:eastAsia="Times New Roman" w:hAnsi="Times New Roman" w:cs="Times New Roman"/>
          <w:color w:val="333333"/>
          <w:sz w:val="24"/>
          <w:szCs w:val="24"/>
          <w:lang w:eastAsia="uk-UA"/>
        </w:rPr>
        <w:t>забезпечення безпеки дорожнього руху та зменшення шкідливого впливу на довкілля, а також функціонування автомобільних доріг з урахуванням ризику виникнення природних і техногенних катастроф та інших надзвичайних ситуацій;</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326"/>
      <w:bookmarkEnd w:id="383"/>
      <w:r w:rsidRPr="00683890">
        <w:rPr>
          <w:rFonts w:ascii="Times New Roman" w:eastAsia="Times New Roman" w:hAnsi="Times New Roman" w:cs="Times New Roman"/>
          <w:color w:val="333333"/>
          <w:sz w:val="24"/>
          <w:szCs w:val="24"/>
          <w:lang w:eastAsia="uk-UA"/>
        </w:rPr>
        <w:lastRenderedPageBreak/>
        <w:t>удосконалення нормативно-правової бази функціонування мережі автомобільних доріг, виконання робіт та надання послуг;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327"/>
      <w:bookmarkEnd w:id="384"/>
      <w:r w:rsidRPr="00683890">
        <w:rPr>
          <w:rFonts w:ascii="Times New Roman" w:eastAsia="Times New Roman" w:hAnsi="Times New Roman" w:cs="Times New Roman"/>
          <w:color w:val="333333"/>
          <w:sz w:val="24"/>
          <w:szCs w:val="24"/>
          <w:lang w:eastAsia="uk-UA"/>
        </w:rPr>
        <w:t>забезпечення обороноздатності та мобілізаційної готовності держави.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328"/>
      <w:bookmarkEnd w:id="385"/>
      <w:r w:rsidRPr="00683890">
        <w:rPr>
          <w:rFonts w:ascii="Times New Roman" w:eastAsia="Times New Roman" w:hAnsi="Times New Roman" w:cs="Times New Roman"/>
          <w:b/>
          <w:bCs/>
          <w:color w:val="333333"/>
          <w:sz w:val="24"/>
          <w:szCs w:val="24"/>
          <w:lang w:eastAsia="uk-UA"/>
        </w:rPr>
        <w:t>Стаття 44. </w:t>
      </w:r>
      <w:r w:rsidRPr="00683890">
        <w:rPr>
          <w:rFonts w:ascii="Times New Roman" w:eastAsia="Times New Roman" w:hAnsi="Times New Roman" w:cs="Times New Roman"/>
          <w:color w:val="333333"/>
          <w:sz w:val="24"/>
          <w:szCs w:val="24"/>
          <w:lang w:eastAsia="uk-UA"/>
        </w:rPr>
        <w:t>Розробка та затвердження норм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329"/>
      <w:bookmarkEnd w:id="386"/>
      <w:r w:rsidRPr="00683890">
        <w:rPr>
          <w:rFonts w:ascii="Times New Roman" w:eastAsia="Times New Roman" w:hAnsi="Times New Roman" w:cs="Times New Roman"/>
          <w:color w:val="333333"/>
          <w:sz w:val="24"/>
          <w:szCs w:val="24"/>
          <w:lang w:eastAsia="uk-UA"/>
        </w:rPr>
        <w:t>Розроблення та затвердження (прийняття) будівельних норм у сфері будівництва, реконструкції, ремонту та утримання автомобільних доріг загального користування здійснюються згідно із </w:t>
      </w:r>
      <w:hyperlink r:id="rId140" w:tgtFrame="_blank" w:history="1">
        <w:r w:rsidRPr="00683890">
          <w:rPr>
            <w:rFonts w:ascii="Times New Roman" w:eastAsia="Times New Roman" w:hAnsi="Times New Roman" w:cs="Times New Roman"/>
            <w:color w:val="0000FF"/>
            <w:sz w:val="24"/>
            <w:szCs w:val="24"/>
            <w:u w:val="single"/>
            <w:lang w:eastAsia="uk-UA"/>
          </w:rPr>
          <w:t>Законом України</w:t>
        </w:r>
      </w:hyperlink>
      <w:r w:rsidRPr="00683890">
        <w:rPr>
          <w:rFonts w:ascii="Times New Roman" w:eastAsia="Times New Roman" w:hAnsi="Times New Roman" w:cs="Times New Roman"/>
          <w:color w:val="333333"/>
          <w:sz w:val="24"/>
          <w:szCs w:val="24"/>
          <w:lang w:eastAsia="uk-UA"/>
        </w:rPr>
        <w:t> "Про будівельні норми".</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7" w:name="n330"/>
      <w:bookmarkEnd w:id="387"/>
      <w:r w:rsidRPr="00683890">
        <w:rPr>
          <w:rFonts w:ascii="Times New Roman" w:eastAsia="Times New Roman" w:hAnsi="Times New Roman" w:cs="Times New Roman"/>
          <w:i/>
          <w:iCs/>
          <w:color w:val="333333"/>
          <w:sz w:val="24"/>
          <w:szCs w:val="24"/>
          <w:shd w:val="clear" w:color="auto" w:fill="FFFFFF"/>
          <w:lang w:eastAsia="uk-UA"/>
        </w:rPr>
        <w:t>{Стаття 44 із змінами, внесеними згідно із Законом </w:t>
      </w:r>
      <w:hyperlink r:id="rId141" w:anchor="n560" w:tgtFrame="_blank" w:history="1">
        <w:r w:rsidRPr="00683890">
          <w:rPr>
            <w:rFonts w:ascii="Times New Roman" w:eastAsia="Times New Roman" w:hAnsi="Times New Roman" w:cs="Times New Roman"/>
            <w:i/>
            <w:iCs/>
            <w:color w:val="0000FF"/>
            <w:sz w:val="24"/>
            <w:szCs w:val="24"/>
            <w:u w:val="single"/>
            <w:lang w:eastAsia="uk-UA"/>
          </w:rPr>
          <w:t>№ 5459-VI від 16.10.2012</w:t>
        </w:r>
      </w:hyperlink>
      <w:r w:rsidRPr="00683890">
        <w:rPr>
          <w:rFonts w:ascii="Times New Roman" w:eastAsia="Times New Roman" w:hAnsi="Times New Roman" w:cs="Times New Roman"/>
          <w:i/>
          <w:iCs/>
          <w:color w:val="333333"/>
          <w:sz w:val="24"/>
          <w:szCs w:val="24"/>
          <w:shd w:val="clear" w:color="auto" w:fill="FFFFFF"/>
          <w:lang w:eastAsia="uk-UA"/>
        </w:rPr>
        <w:t>; текст статті 44 в редакції Закону </w:t>
      </w:r>
      <w:hyperlink r:id="rId142" w:anchor="n96"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 стаття 44 в редакції Закону </w:t>
      </w:r>
      <w:hyperlink r:id="rId143" w:anchor="n516" w:tgtFrame="_blank" w:history="1">
        <w:r w:rsidRPr="00683890">
          <w:rPr>
            <w:rFonts w:ascii="Times New Roman" w:eastAsia="Times New Roman" w:hAnsi="Times New Roman" w:cs="Times New Roman"/>
            <w:i/>
            <w:iCs/>
            <w:color w:val="0000FF"/>
            <w:sz w:val="24"/>
            <w:szCs w:val="24"/>
            <w:u w:val="single"/>
            <w:lang w:eastAsia="uk-UA"/>
          </w:rPr>
          <w:t>№ 124-IX від 20.09.2019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88" w:name="n331"/>
      <w:bookmarkEnd w:id="388"/>
      <w:r w:rsidRPr="00683890">
        <w:rPr>
          <w:rFonts w:ascii="Times New Roman" w:eastAsia="Times New Roman" w:hAnsi="Times New Roman" w:cs="Times New Roman"/>
          <w:b/>
          <w:bCs/>
          <w:color w:val="333333"/>
          <w:sz w:val="28"/>
          <w:szCs w:val="28"/>
          <w:lang w:eastAsia="uk-UA"/>
        </w:rPr>
        <w:t>Розділ X</w:t>
      </w:r>
      <w:r w:rsidRPr="00683890">
        <w:rPr>
          <w:rFonts w:ascii="Times New Roman" w:eastAsia="Times New Roman" w:hAnsi="Times New Roman" w:cs="Times New Roman"/>
          <w:color w:val="333333"/>
          <w:sz w:val="24"/>
          <w:szCs w:val="24"/>
          <w:lang w:eastAsia="uk-UA"/>
        </w:rPr>
        <w:br/>
      </w:r>
      <w:r w:rsidRPr="00683890">
        <w:rPr>
          <w:rFonts w:ascii="Times New Roman" w:eastAsia="Times New Roman" w:hAnsi="Times New Roman" w:cs="Times New Roman"/>
          <w:b/>
          <w:bCs/>
          <w:color w:val="333333"/>
          <w:sz w:val="28"/>
          <w:szCs w:val="28"/>
          <w:lang w:eastAsia="uk-UA"/>
        </w:rPr>
        <w:t>ОХОРОНА ДОВКІЛЛЯ У ПРОЦЕСІ БУДІВНИЦТВА, РЕКОНСТРУКЦІЇ, РЕМОНТУ ТА УТРИМАННЯ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332"/>
      <w:bookmarkEnd w:id="389"/>
      <w:r w:rsidRPr="00683890">
        <w:rPr>
          <w:rFonts w:ascii="Times New Roman" w:eastAsia="Times New Roman" w:hAnsi="Times New Roman" w:cs="Times New Roman"/>
          <w:b/>
          <w:bCs/>
          <w:color w:val="333333"/>
          <w:sz w:val="24"/>
          <w:szCs w:val="24"/>
          <w:lang w:eastAsia="uk-UA"/>
        </w:rPr>
        <w:t>Стаття 45. </w:t>
      </w:r>
      <w:r w:rsidRPr="00683890">
        <w:rPr>
          <w:rFonts w:ascii="Times New Roman" w:eastAsia="Times New Roman" w:hAnsi="Times New Roman" w:cs="Times New Roman"/>
          <w:color w:val="333333"/>
          <w:sz w:val="24"/>
          <w:szCs w:val="24"/>
          <w:lang w:eastAsia="uk-UA"/>
        </w:rPr>
        <w:t>Охорона довкілля на автомобільних дорогах</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333"/>
      <w:bookmarkEnd w:id="390"/>
      <w:r w:rsidRPr="00683890">
        <w:rPr>
          <w:rFonts w:ascii="Times New Roman" w:eastAsia="Times New Roman" w:hAnsi="Times New Roman" w:cs="Times New Roman"/>
          <w:color w:val="333333"/>
          <w:sz w:val="24"/>
          <w:szCs w:val="24"/>
          <w:lang w:eastAsia="uk-UA"/>
        </w:rPr>
        <w:t>У процесі будівництва, реконструкції, ремонту та утримання автомобільних доріг повинні виконуватися вимоги та передбачатися заходи щодо охорони довкілля згідно з природоохоронним законодавством.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334"/>
      <w:bookmarkEnd w:id="391"/>
      <w:r w:rsidRPr="00683890">
        <w:rPr>
          <w:rFonts w:ascii="Times New Roman" w:eastAsia="Times New Roman" w:hAnsi="Times New Roman" w:cs="Times New Roman"/>
          <w:color w:val="333333"/>
          <w:sz w:val="24"/>
          <w:szCs w:val="24"/>
          <w:lang w:eastAsia="uk-UA"/>
        </w:rPr>
        <w:t>Земельні ділянки, що тимчасово були зайняті у процесі будівництва, реконструкції та ремонту автомобільних доріг, підлягають рекультивації згідно з природоохоронним законодавством.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335"/>
      <w:bookmarkEnd w:id="392"/>
      <w:r w:rsidRPr="00683890">
        <w:rPr>
          <w:rFonts w:ascii="Times New Roman" w:eastAsia="Times New Roman" w:hAnsi="Times New Roman" w:cs="Times New Roman"/>
          <w:b/>
          <w:bCs/>
          <w:color w:val="333333"/>
          <w:sz w:val="24"/>
          <w:szCs w:val="24"/>
          <w:lang w:eastAsia="uk-UA"/>
        </w:rPr>
        <w:t>Стаття 46. </w:t>
      </w:r>
      <w:r w:rsidRPr="00683890">
        <w:rPr>
          <w:rFonts w:ascii="Times New Roman" w:eastAsia="Times New Roman" w:hAnsi="Times New Roman" w:cs="Times New Roman"/>
          <w:color w:val="333333"/>
          <w:sz w:val="24"/>
          <w:szCs w:val="24"/>
          <w:lang w:eastAsia="uk-UA"/>
        </w:rPr>
        <w:t>Захист атмосферного повітря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336"/>
      <w:bookmarkEnd w:id="393"/>
      <w:r w:rsidRPr="00683890">
        <w:rPr>
          <w:rFonts w:ascii="Times New Roman" w:eastAsia="Times New Roman" w:hAnsi="Times New Roman" w:cs="Times New Roman"/>
          <w:color w:val="333333"/>
          <w:sz w:val="24"/>
          <w:szCs w:val="24"/>
          <w:lang w:eastAsia="uk-UA"/>
        </w:rPr>
        <w:t>Захист атмосферного повітря повинен здійснюватися згідно з природоохоронним законодавством.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337"/>
      <w:bookmarkEnd w:id="394"/>
      <w:r w:rsidRPr="00683890">
        <w:rPr>
          <w:rFonts w:ascii="Times New Roman" w:eastAsia="Times New Roman" w:hAnsi="Times New Roman" w:cs="Times New Roman"/>
          <w:color w:val="333333"/>
          <w:sz w:val="24"/>
          <w:szCs w:val="24"/>
          <w:lang w:eastAsia="uk-UA"/>
        </w:rPr>
        <w:t>Проектні рішення щодо будівництва, реконструкції, ремонту автомобільних доріг та методи їх утримання повинні забезпечувати мінімізацію шкідливих викидів в атмосферу транспортними засобами та дорожніми виробничими базами.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338"/>
      <w:bookmarkEnd w:id="395"/>
      <w:r w:rsidRPr="00683890">
        <w:rPr>
          <w:rFonts w:ascii="Times New Roman" w:eastAsia="Times New Roman" w:hAnsi="Times New Roman" w:cs="Times New Roman"/>
          <w:color w:val="333333"/>
          <w:sz w:val="24"/>
          <w:szCs w:val="24"/>
          <w:lang w:eastAsia="uk-UA"/>
        </w:rPr>
        <w:t>Забороняється експлуатація дорожньої техніки, в якої шкідливі викиди в атмосферу перевищують допустимі норми.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339"/>
      <w:bookmarkEnd w:id="396"/>
      <w:r w:rsidRPr="00683890">
        <w:rPr>
          <w:rFonts w:ascii="Times New Roman" w:eastAsia="Times New Roman" w:hAnsi="Times New Roman" w:cs="Times New Roman"/>
          <w:color w:val="333333"/>
          <w:sz w:val="24"/>
          <w:szCs w:val="24"/>
          <w:lang w:eastAsia="uk-UA"/>
        </w:rPr>
        <w:t xml:space="preserve">Забороняється використання </w:t>
      </w:r>
      <w:proofErr w:type="spellStart"/>
      <w:r w:rsidRPr="00683890">
        <w:rPr>
          <w:rFonts w:ascii="Times New Roman" w:eastAsia="Times New Roman" w:hAnsi="Times New Roman" w:cs="Times New Roman"/>
          <w:color w:val="333333"/>
          <w:sz w:val="24"/>
          <w:szCs w:val="24"/>
          <w:lang w:eastAsia="uk-UA"/>
        </w:rPr>
        <w:t>дорожньо-будівельних</w:t>
      </w:r>
      <w:proofErr w:type="spellEnd"/>
      <w:r w:rsidRPr="00683890">
        <w:rPr>
          <w:rFonts w:ascii="Times New Roman" w:eastAsia="Times New Roman" w:hAnsi="Times New Roman" w:cs="Times New Roman"/>
          <w:color w:val="333333"/>
          <w:sz w:val="24"/>
          <w:szCs w:val="24"/>
          <w:lang w:eastAsia="uk-UA"/>
        </w:rPr>
        <w:t xml:space="preserve"> матеріалів, які забруднюють атмосферне повітря понад допустимі норми.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340"/>
      <w:bookmarkEnd w:id="397"/>
      <w:r w:rsidRPr="00683890">
        <w:rPr>
          <w:rFonts w:ascii="Times New Roman" w:eastAsia="Times New Roman" w:hAnsi="Times New Roman" w:cs="Times New Roman"/>
          <w:b/>
          <w:bCs/>
          <w:color w:val="333333"/>
          <w:sz w:val="24"/>
          <w:szCs w:val="24"/>
          <w:lang w:eastAsia="uk-UA"/>
        </w:rPr>
        <w:t>Стаття 47. </w:t>
      </w:r>
      <w:r w:rsidRPr="00683890">
        <w:rPr>
          <w:rFonts w:ascii="Times New Roman" w:eastAsia="Times New Roman" w:hAnsi="Times New Roman" w:cs="Times New Roman"/>
          <w:color w:val="333333"/>
          <w:sz w:val="24"/>
          <w:szCs w:val="24"/>
          <w:lang w:eastAsia="uk-UA"/>
        </w:rPr>
        <w:t>Захист водних ресурсів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341"/>
      <w:bookmarkEnd w:id="398"/>
      <w:r w:rsidRPr="00683890">
        <w:rPr>
          <w:rFonts w:ascii="Times New Roman" w:eastAsia="Times New Roman" w:hAnsi="Times New Roman" w:cs="Times New Roman"/>
          <w:color w:val="333333"/>
          <w:sz w:val="24"/>
          <w:szCs w:val="24"/>
          <w:lang w:eastAsia="uk-UA"/>
        </w:rPr>
        <w:t>Захист водних ресурсів повинен здійснюватися згідно з природоохоронним законодавством.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342"/>
      <w:bookmarkEnd w:id="399"/>
      <w:r w:rsidRPr="00683890">
        <w:rPr>
          <w:rFonts w:ascii="Times New Roman" w:eastAsia="Times New Roman" w:hAnsi="Times New Roman" w:cs="Times New Roman"/>
          <w:color w:val="333333"/>
          <w:sz w:val="24"/>
          <w:szCs w:val="24"/>
          <w:lang w:eastAsia="uk-UA"/>
        </w:rPr>
        <w:t xml:space="preserve">Забороняється використовувати </w:t>
      </w:r>
      <w:proofErr w:type="spellStart"/>
      <w:r w:rsidRPr="00683890">
        <w:rPr>
          <w:rFonts w:ascii="Times New Roman" w:eastAsia="Times New Roman" w:hAnsi="Times New Roman" w:cs="Times New Roman"/>
          <w:color w:val="333333"/>
          <w:sz w:val="24"/>
          <w:szCs w:val="24"/>
          <w:lang w:eastAsia="uk-UA"/>
        </w:rPr>
        <w:t>дорожньо-будівельні</w:t>
      </w:r>
      <w:proofErr w:type="spellEnd"/>
      <w:r w:rsidRPr="00683890">
        <w:rPr>
          <w:rFonts w:ascii="Times New Roman" w:eastAsia="Times New Roman" w:hAnsi="Times New Roman" w:cs="Times New Roman"/>
          <w:color w:val="333333"/>
          <w:sz w:val="24"/>
          <w:szCs w:val="24"/>
          <w:lang w:eastAsia="uk-UA"/>
        </w:rPr>
        <w:t xml:space="preserve"> матеріали, які забруднюють водні ресурси понад допустимі норми.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343"/>
      <w:bookmarkEnd w:id="400"/>
      <w:r w:rsidRPr="00683890">
        <w:rPr>
          <w:rFonts w:ascii="Times New Roman" w:eastAsia="Times New Roman" w:hAnsi="Times New Roman" w:cs="Times New Roman"/>
          <w:color w:val="333333"/>
          <w:sz w:val="24"/>
          <w:szCs w:val="24"/>
          <w:lang w:eastAsia="uk-UA"/>
        </w:rPr>
        <w:t xml:space="preserve">При організації поверхневого водовідводу на ділянках будівництва, реконструкції та ремонту доріг і мостів, а також на майданчиках зберігання </w:t>
      </w:r>
      <w:proofErr w:type="spellStart"/>
      <w:r w:rsidRPr="00683890">
        <w:rPr>
          <w:rFonts w:ascii="Times New Roman" w:eastAsia="Times New Roman" w:hAnsi="Times New Roman" w:cs="Times New Roman"/>
          <w:color w:val="333333"/>
          <w:sz w:val="24"/>
          <w:szCs w:val="24"/>
          <w:lang w:eastAsia="uk-UA"/>
        </w:rPr>
        <w:t>дорожньо-будівельних</w:t>
      </w:r>
      <w:proofErr w:type="spellEnd"/>
      <w:r w:rsidRPr="00683890">
        <w:rPr>
          <w:rFonts w:ascii="Times New Roman" w:eastAsia="Times New Roman" w:hAnsi="Times New Roman" w:cs="Times New Roman"/>
          <w:color w:val="333333"/>
          <w:sz w:val="24"/>
          <w:szCs w:val="24"/>
          <w:lang w:eastAsia="uk-UA"/>
        </w:rPr>
        <w:t xml:space="preserve"> та </w:t>
      </w:r>
      <w:proofErr w:type="spellStart"/>
      <w:r w:rsidRPr="00683890">
        <w:rPr>
          <w:rFonts w:ascii="Times New Roman" w:eastAsia="Times New Roman" w:hAnsi="Times New Roman" w:cs="Times New Roman"/>
          <w:color w:val="333333"/>
          <w:sz w:val="24"/>
          <w:szCs w:val="24"/>
          <w:lang w:eastAsia="uk-UA"/>
        </w:rPr>
        <w:t>протиожеледних</w:t>
      </w:r>
      <w:proofErr w:type="spellEnd"/>
      <w:r w:rsidRPr="00683890">
        <w:rPr>
          <w:rFonts w:ascii="Times New Roman" w:eastAsia="Times New Roman" w:hAnsi="Times New Roman" w:cs="Times New Roman"/>
          <w:color w:val="333333"/>
          <w:sz w:val="24"/>
          <w:szCs w:val="24"/>
          <w:lang w:eastAsia="uk-UA"/>
        </w:rPr>
        <w:t xml:space="preserve"> матеріалів необхідно передбачати заходи, що запобігають забрудненню водоймищ та ґрунтових вод шкідливими речовинами.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344"/>
      <w:bookmarkEnd w:id="401"/>
      <w:r w:rsidRPr="00683890">
        <w:rPr>
          <w:rFonts w:ascii="Times New Roman" w:eastAsia="Times New Roman" w:hAnsi="Times New Roman" w:cs="Times New Roman"/>
          <w:b/>
          <w:bCs/>
          <w:color w:val="333333"/>
          <w:sz w:val="24"/>
          <w:szCs w:val="24"/>
          <w:lang w:eastAsia="uk-UA"/>
        </w:rPr>
        <w:t>Стаття 48. </w:t>
      </w:r>
      <w:r w:rsidRPr="00683890">
        <w:rPr>
          <w:rFonts w:ascii="Times New Roman" w:eastAsia="Times New Roman" w:hAnsi="Times New Roman" w:cs="Times New Roman"/>
          <w:color w:val="333333"/>
          <w:sz w:val="24"/>
          <w:szCs w:val="24"/>
          <w:lang w:eastAsia="uk-UA"/>
        </w:rPr>
        <w:t>Захист зелених насаджень</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345"/>
      <w:bookmarkEnd w:id="402"/>
      <w:r w:rsidRPr="00683890">
        <w:rPr>
          <w:rFonts w:ascii="Times New Roman" w:eastAsia="Times New Roman" w:hAnsi="Times New Roman" w:cs="Times New Roman"/>
          <w:color w:val="333333"/>
          <w:sz w:val="24"/>
          <w:szCs w:val="24"/>
          <w:lang w:eastAsia="uk-UA"/>
        </w:rPr>
        <w:t>Захист зелених насаджень повинен здійснюватися згідно з природоохоронним законодавством.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346"/>
      <w:bookmarkEnd w:id="403"/>
      <w:r w:rsidRPr="00683890">
        <w:rPr>
          <w:rFonts w:ascii="Times New Roman" w:eastAsia="Times New Roman" w:hAnsi="Times New Roman" w:cs="Times New Roman"/>
          <w:color w:val="333333"/>
          <w:sz w:val="24"/>
          <w:szCs w:val="24"/>
          <w:lang w:eastAsia="uk-UA"/>
        </w:rPr>
        <w:lastRenderedPageBreak/>
        <w:t>Не допускається проводити рубки дерев у снігозахисних лісосмугах та у межах смуги відведення автомобільної дороги, які не пов'язані із забезпеченням безпеки дорожнього руху відповідно до вимог нормативно-правових актів та виконанням робіт з розширення доріг.</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4" w:name="n347"/>
      <w:bookmarkEnd w:id="404"/>
      <w:r w:rsidRPr="00683890">
        <w:rPr>
          <w:rFonts w:ascii="Times New Roman" w:eastAsia="Times New Roman" w:hAnsi="Times New Roman" w:cs="Times New Roman"/>
          <w:i/>
          <w:iCs/>
          <w:color w:val="333333"/>
          <w:sz w:val="24"/>
          <w:szCs w:val="24"/>
          <w:shd w:val="clear" w:color="auto" w:fill="FFFFFF"/>
          <w:lang w:eastAsia="uk-UA"/>
        </w:rPr>
        <w:t>{Частина друга статті 48 із змінами, внесеними згідно із Законом </w:t>
      </w:r>
      <w:hyperlink r:id="rId144" w:tgtFrame="_blank" w:history="1">
        <w:r w:rsidRPr="00683890">
          <w:rPr>
            <w:rFonts w:ascii="Times New Roman" w:eastAsia="Times New Roman" w:hAnsi="Times New Roman" w:cs="Times New Roman"/>
            <w:i/>
            <w:iCs/>
            <w:color w:val="0000FF"/>
            <w:sz w:val="24"/>
            <w:szCs w:val="24"/>
            <w:u w:val="single"/>
            <w:lang w:eastAsia="uk-UA"/>
          </w:rPr>
          <w:t>№ 586-VI від 24.09.2008</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05" w:name="n348"/>
      <w:bookmarkEnd w:id="405"/>
      <w:r w:rsidRPr="00683890">
        <w:rPr>
          <w:rFonts w:ascii="Times New Roman" w:eastAsia="Times New Roman" w:hAnsi="Times New Roman" w:cs="Times New Roman"/>
          <w:b/>
          <w:bCs/>
          <w:color w:val="333333"/>
          <w:sz w:val="28"/>
          <w:szCs w:val="28"/>
          <w:lang w:eastAsia="uk-UA"/>
        </w:rPr>
        <w:t>Розділ XI</w:t>
      </w:r>
      <w:r w:rsidRPr="00683890">
        <w:rPr>
          <w:rFonts w:ascii="Times New Roman" w:eastAsia="Times New Roman" w:hAnsi="Times New Roman" w:cs="Times New Roman"/>
          <w:color w:val="333333"/>
          <w:sz w:val="24"/>
          <w:szCs w:val="24"/>
          <w:lang w:eastAsia="uk-UA"/>
        </w:rPr>
        <w:br/>
      </w:r>
      <w:r w:rsidRPr="00683890">
        <w:rPr>
          <w:rFonts w:ascii="Times New Roman" w:eastAsia="Times New Roman" w:hAnsi="Times New Roman" w:cs="Times New Roman"/>
          <w:b/>
          <w:bCs/>
          <w:color w:val="333333"/>
          <w:sz w:val="28"/>
          <w:szCs w:val="28"/>
          <w:lang w:eastAsia="uk-UA"/>
        </w:rPr>
        <w:t>ВІДПОВІДАЛЬНІСТЬ ЗА ПОРУШЕННЯ ЗАКОНОДАВСТВА ПРО АВТОМОБІЛЬНІ ДОРОГИ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 w:name="n349"/>
      <w:bookmarkEnd w:id="406"/>
      <w:r w:rsidRPr="00683890">
        <w:rPr>
          <w:rFonts w:ascii="Times New Roman" w:eastAsia="Times New Roman" w:hAnsi="Times New Roman" w:cs="Times New Roman"/>
          <w:b/>
          <w:bCs/>
          <w:color w:val="333333"/>
          <w:sz w:val="24"/>
          <w:szCs w:val="24"/>
          <w:lang w:eastAsia="uk-UA"/>
        </w:rPr>
        <w:t>Стаття 49. </w:t>
      </w:r>
      <w:r w:rsidRPr="00683890">
        <w:rPr>
          <w:rFonts w:ascii="Times New Roman" w:eastAsia="Times New Roman" w:hAnsi="Times New Roman" w:cs="Times New Roman"/>
          <w:color w:val="333333"/>
          <w:sz w:val="24"/>
          <w:szCs w:val="24"/>
          <w:lang w:eastAsia="uk-UA"/>
        </w:rPr>
        <w:t>Відповідальність за порушення законодавства про автомобільні дороги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350"/>
      <w:bookmarkEnd w:id="407"/>
      <w:r w:rsidRPr="00683890">
        <w:rPr>
          <w:rFonts w:ascii="Times New Roman" w:eastAsia="Times New Roman" w:hAnsi="Times New Roman" w:cs="Times New Roman"/>
          <w:color w:val="333333"/>
          <w:sz w:val="24"/>
          <w:szCs w:val="24"/>
          <w:lang w:eastAsia="uk-UA"/>
        </w:rPr>
        <w:t>Власники доріг, органи, що здійснюють управління автомобільними дорогами, та користувачі автомобільних доріг, винні у порушенні вимог цього Закону, несуть відповідальність згідно із законом.</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8" w:name="n351"/>
      <w:bookmarkEnd w:id="408"/>
      <w:r w:rsidRPr="00683890">
        <w:rPr>
          <w:rFonts w:ascii="Times New Roman" w:eastAsia="Times New Roman" w:hAnsi="Times New Roman" w:cs="Times New Roman"/>
          <w:i/>
          <w:iCs/>
          <w:color w:val="333333"/>
          <w:sz w:val="24"/>
          <w:szCs w:val="24"/>
          <w:shd w:val="clear" w:color="auto" w:fill="FFFFFF"/>
          <w:lang w:eastAsia="uk-UA"/>
        </w:rPr>
        <w:t>{Текст статті 49 в редакції Закону </w:t>
      </w:r>
      <w:hyperlink r:id="rId145" w:anchor="n96" w:tgtFrame="_blank" w:history="1">
        <w:r w:rsidRPr="00683890">
          <w:rPr>
            <w:rFonts w:ascii="Times New Roman" w:eastAsia="Times New Roman" w:hAnsi="Times New Roman" w:cs="Times New Roman"/>
            <w:i/>
            <w:iCs/>
            <w:color w:val="0000FF"/>
            <w:sz w:val="24"/>
            <w:szCs w:val="24"/>
            <w:u w:val="single"/>
            <w:lang w:eastAsia="uk-UA"/>
          </w:rPr>
          <w:t>№ 1764-VIII від 17.11.2016</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09" w:name="n426"/>
      <w:bookmarkEnd w:id="409"/>
      <w:r w:rsidRPr="00683890">
        <w:rPr>
          <w:rFonts w:ascii="Times New Roman" w:eastAsia="Times New Roman" w:hAnsi="Times New Roman" w:cs="Times New Roman"/>
          <w:b/>
          <w:bCs/>
          <w:color w:val="333333"/>
          <w:sz w:val="28"/>
          <w:szCs w:val="28"/>
          <w:lang w:eastAsia="uk-UA"/>
        </w:rPr>
        <w:t>Розділ XI</w:t>
      </w:r>
      <w:r w:rsidRPr="00683890">
        <w:rPr>
          <w:rFonts w:ascii="Times New Roman" w:eastAsia="Times New Roman" w:hAnsi="Times New Roman" w:cs="Times New Roman"/>
          <w:b/>
          <w:bCs/>
          <w:color w:val="333333"/>
          <w:sz w:val="2"/>
          <w:szCs w:val="2"/>
          <w:vertAlign w:val="superscript"/>
          <w:lang w:eastAsia="uk-UA"/>
        </w:rPr>
        <w:t>-</w:t>
      </w:r>
      <w:r w:rsidRPr="00683890">
        <w:rPr>
          <w:rFonts w:ascii="Times New Roman" w:eastAsia="Times New Roman" w:hAnsi="Times New Roman" w:cs="Times New Roman"/>
          <w:b/>
          <w:bCs/>
          <w:color w:val="333333"/>
          <w:sz w:val="16"/>
          <w:szCs w:val="16"/>
          <w:vertAlign w:val="superscript"/>
          <w:lang w:eastAsia="uk-UA"/>
        </w:rPr>
        <w:t>1</w:t>
      </w:r>
      <w:r w:rsidRPr="00683890">
        <w:rPr>
          <w:rFonts w:ascii="Times New Roman" w:eastAsia="Times New Roman" w:hAnsi="Times New Roman" w:cs="Times New Roman"/>
          <w:color w:val="333333"/>
          <w:sz w:val="24"/>
          <w:szCs w:val="24"/>
          <w:lang w:eastAsia="uk-UA"/>
        </w:rPr>
        <w:br/>
      </w:r>
      <w:r w:rsidRPr="00683890">
        <w:rPr>
          <w:rFonts w:ascii="Times New Roman" w:eastAsia="Times New Roman" w:hAnsi="Times New Roman" w:cs="Times New Roman"/>
          <w:b/>
          <w:bCs/>
          <w:color w:val="333333"/>
          <w:sz w:val="28"/>
          <w:szCs w:val="28"/>
          <w:lang w:eastAsia="uk-UA"/>
        </w:rPr>
        <w:t>БЕЗПЕКА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428"/>
      <w:bookmarkEnd w:id="410"/>
      <w:r w:rsidRPr="00683890">
        <w:rPr>
          <w:rFonts w:ascii="Times New Roman" w:eastAsia="Times New Roman" w:hAnsi="Times New Roman" w:cs="Times New Roman"/>
          <w:b/>
          <w:bCs/>
          <w:color w:val="333333"/>
          <w:sz w:val="24"/>
          <w:szCs w:val="24"/>
          <w:lang w:eastAsia="uk-UA"/>
        </w:rPr>
        <w:t>Стаття 50</w:t>
      </w:r>
      <w:r w:rsidRPr="00683890">
        <w:rPr>
          <w:rFonts w:ascii="Times New Roman" w:eastAsia="Times New Roman" w:hAnsi="Times New Roman" w:cs="Times New Roman"/>
          <w:color w:val="333333"/>
          <w:sz w:val="24"/>
          <w:szCs w:val="24"/>
          <w:lang w:eastAsia="uk-UA"/>
        </w:rPr>
        <w:t>. Управління безпекою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429"/>
      <w:bookmarkEnd w:id="411"/>
      <w:r w:rsidRPr="00683890">
        <w:rPr>
          <w:rFonts w:ascii="Times New Roman" w:eastAsia="Times New Roman" w:hAnsi="Times New Roman" w:cs="Times New Roman"/>
          <w:color w:val="333333"/>
          <w:sz w:val="24"/>
          <w:szCs w:val="24"/>
          <w:lang w:eastAsia="uk-UA"/>
        </w:rPr>
        <w:t>Управління безпекою автомобільних доріг здійснюється шляхом організації та проведення аудиту безпеки автомобільних доріг, перевірок безпеки автомобільних доріг, виявлення аварійно-небезпечних місць (ділянок) та місць концентрації дорожньо-транспортних пригод та ліквідації їх причин.</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430"/>
      <w:bookmarkEnd w:id="412"/>
      <w:r w:rsidRPr="00683890">
        <w:rPr>
          <w:rFonts w:ascii="Times New Roman" w:eastAsia="Times New Roman" w:hAnsi="Times New Roman" w:cs="Times New Roman"/>
          <w:color w:val="333333"/>
          <w:sz w:val="24"/>
          <w:szCs w:val="24"/>
          <w:lang w:eastAsia="uk-UA"/>
        </w:rPr>
        <w:t>Проведення аудиту безпеки автомобільних доріг є обов’язковим на міжнародних та національних автомобільних дорогах.</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3" w:name="n470"/>
      <w:bookmarkEnd w:id="413"/>
      <w:r w:rsidRPr="00683890">
        <w:rPr>
          <w:rFonts w:ascii="Times New Roman" w:eastAsia="Times New Roman" w:hAnsi="Times New Roman" w:cs="Times New Roman"/>
          <w:i/>
          <w:iCs/>
          <w:color w:val="333333"/>
          <w:sz w:val="24"/>
          <w:szCs w:val="24"/>
          <w:shd w:val="clear" w:color="auto" w:fill="FFFFFF"/>
          <w:lang w:eastAsia="uk-UA"/>
        </w:rPr>
        <w:t>{Частина друга статті 50 набирає чинності щодо міжнародних автомобільних доріг з 1 січня 2021 року та щодо національних автомобільних доріг - з 16.11.2021 року - див. </w:t>
      </w:r>
      <w:hyperlink r:id="rId146" w:anchor="n106" w:tgtFrame="_blank" w:history="1">
        <w:r w:rsidRPr="00683890">
          <w:rPr>
            <w:rFonts w:ascii="Times New Roman" w:eastAsia="Times New Roman" w:hAnsi="Times New Roman" w:cs="Times New Roman"/>
            <w:i/>
            <w:iCs/>
            <w:color w:val="0000FF"/>
            <w:sz w:val="24"/>
            <w:szCs w:val="24"/>
            <w:u w:val="single"/>
            <w:lang w:eastAsia="uk-UA"/>
          </w:rPr>
          <w:t>пункт </w:t>
        </w:r>
      </w:hyperlink>
      <w:hyperlink r:id="rId147" w:anchor="n106" w:tgtFrame="_blank" w:history="1">
        <w:r w:rsidRPr="00683890">
          <w:rPr>
            <w:rFonts w:ascii="Times New Roman" w:eastAsia="Times New Roman" w:hAnsi="Times New Roman" w:cs="Times New Roman"/>
            <w:i/>
            <w:iCs/>
            <w:color w:val="0000FF"/>
            <w:sz w:val="24"/>
            <w:szCs w:val="24"/>
            <w:u w:val="single"/>
            <w:lang w:eastAsia="uk-UA"/>
          </w:rPr>
          <w:t>1</w:t>
        </w:r>
      </w:hyperlink>
      <w:r w:rsidRPr="00683890">
        <w:rPr>
          <w:rFonts w:ascii="Times New Roman" w:eastAsia="Times New Roman" w:hAnsi="Times New Roman" w:cs="Times New Roman"/>
          <w:i/>
          <w:iCs/>
          <w:color w:val="333333"/>
          <w:sz w:val="24"/>
          <w:szCs w:val="24"/>
          <w:shd w:val="clear" w:color="auto" w:fill="FFFFFF"/>
          <w:lang w:eastAsia="uk-UA"/>
        </w:rPr>
        <w:t xml:space="preserve"> розділу </w:t>
      </w:r>
      <w:proofErr w:type="spellStart"/>
      <w:r w:rsidRPr="00683890">
        <w:rPr>
          <w:rFonts w:ascii="Times New Roman" w:eastAsia="Times New Roman" w:hAnsi="Times New Roman" w:cs="Times New Roman"/>
          <w:i/>
          <w:iCs/>
          <w:color w:val="333333"/>
          <w:sz w:val="24"/>
          <w:szCs w:val="24"/>
          <w:shd w:val="clear" w:color="auto" w:fill="FFFFFF"/>
          <w:lang w:eastAsia="uk-UA"/>
        </w:rPr>
        <w:t>II</w:t>
      </w:r>
      <w:r w:rsidRPr="00683890">
        <w:rPr>
          <w:rFonts w:ascii="Times New Roman" w:eastAsia="Times New Roman" w:hAnsi="Times New Roman" w:cs="Times New Roman"/>
          <w:color w:val="333333"/>
          <w:sz w:val="24"/>
          <w:szCs w:val="24"/>
          <w:shd w:val="clear" w:color="auto" w:fill="FFFFFF"/>
          <w:lang w:eastAsia="uk-UA"/>
        </w:rPr>
        <w:t> </w:t>
      </w:r>
      <w:r w:rsidRPr="00683890">
        <w:rPr>
          <w:rFonts w:ascii="Times New Roman" w:eastAsia="Times New Roman" w:hAnsi="Times New Roman" w:cs="Times New Roman"/>
          <w:i/>
          <w:iCs/>
          <w:color w:val="333333"/>
          <w:sz w:val="24"/>
          <w:szCs w:val="24"/>
          <w:shd w:val="clear" w:color="auto" w:fill="FFFFFF"/>
          <w:lang w:eastAsia="uk-UA"/>
        </w:rPr>
        <w:t>Закон</w:t>
      </w:r>
      <w:proofErr w:type="spellEnd"/>
      <w:r w:rsidRPr="00683890">
        <w:rPr>
          <w:rFonts w:ascii="Times New Roman" w:eastAsia="Times New Roman" w:hAnsi="Times New Roman" w:cs="Times New Roman"/>
          <w:i/>
          <w:iCs/>
          <w:color w:val="333333"/>
          <w:sz w:val="24"/>
          <w:szCs w:val="24"/>
          <w:shd w:val="clear" w:color="auto" w:fill="FFFFFF"/>
          <w:lang w:eastAsia="uk-UA"/>
        </w:rPr>
        <w:t>у № 200-IX від 17.10.2019}</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431"/>
      <w:bookmarkEnd w:id="414"/>
      <w:r w:rsidRPr="00683890">
        <w:rPr>
          <w:rFonts w:ascii="Times New Roman" w:eastAsia="Times New Roman" w:hAnsi="Times New Roman" w:cs="Times New Roman"/>
          <w:color w:val="333333"/>
          <w:sz w:val="24"/>
          <w:szCs w:val="24"/>
          <w:lang w:eastAsia="uk-UA"/>
        </w:rPr>
        <w:t>Аудит безпеки автомобільних доріг проводиться: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432"/>
      <w:bookmarkEnd w:id="415"/>
      <w:r w:rsidRPr="00683890">
        <w:rPr>
          <w:rFonts w:ascii="Times New Roman" w:eastAsia="Times New Roman" w:hAnsi="Times New Roman" w:cs="Times New Roman"/>
          <w:color w:val="333333"/>
          <w:sz w:val="24"/>
          <w:szCs w:val="24"/>
          <w:lang w:eastAsia="uk-UA"/>
        </w:rPr>
        <w:t>на стадії техніко-економічного обґрунтування (ТЕО) - до проведення експертизи проекту при будівництві нової автомобільної дороги;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433"/>
      <w:bookmarkEnd w:id="416"/>
      <w:r w:rsidRPr="00683890">
        <w:rPr>
          <w:rFonts w:ascii="Times New Roman" w:eastAsia="Times New Roman" w:hAnsi="Times New Roman" w:cs="Times New Roman"/>
          <w:color w:val="333333"/>
          <w:sz w:val="24"/>
          <w:szCs w:val="24"/>
          <w:lang w:eastAsia="uk-UA"/>
        </w:rPr>
        <w:t>на стадії підготовки проекту або робочого проекту - до проведення експертизи проектів будівництва автомобільної дороги відповідно до класу наслідків об’єкта аудиту безпеки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434"/>
      <w:bookmarkEnd w:id="417"/>
      <w:r w:rsidRPr="00683890">
        <w:rPr>
          <w:rFonts w:ascii="Times New Roman" w:eastAsia="Times New Roman" w:hAnsi="Times New Roman" w:cs="Times New Roman"/>
          <w:color w:val="333333"/>
          <w:sz w:val="24"/>
          <w:szCs w:val="24"/>
          <w:lang w:eastAsia="uk-UA"/>
        </w:rPr>
        <w:t>на стадії після введення в експлуатацію - протягом одного року з дня введення в експлуатацію.</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435"/>
      <w:bookmarkEnd w:id="418"/>
      <w:r w:rsidRPr="00683890">
        <w:rPr>
          <w:rFonts w:ascii="Times New Roman" w:eastAsia="Times New Roman" w:hAnsi="Times New Roman" w:cs="Times New Roman"/>
          <w:color w:val="333333"/>
          <w:sz w:val="24"/>
          <w:szCs w:val="24"/>
          <w:lang w:eastAsia="uk-UA"/>
        </w:rPr>
        <w:t>Порядок проведення аудиту безпеки автомобільних доріг визначається центральним органом виконавчої влади, що забезпечує формування та реалізує державну політику у сфері дорожнього господарства.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 w:name="n436"/>
      <w:bookmarkEnd w:id="419"/>
      <w:r w:rsidRPr="00683890">
        <w:rPr>
          <w:rFonts w:ascii="Times New Roman" w:eastAsia="Times New Roman" w:hAnsi="Times New Roman" w:cs="Times New Roman"/>
          <w:color w:val="333333"/>
          <w:sz w:val="24"/>
          <w:szCs w:val="24"/>
          <w:lang w:eastAsia="uk-UA"/>
        </w:rPr>
        <w:t>На стадії експлуатації автомобільних доріг проводяться перевірки безпеки автомобільних доріг, що є обов’язковими на автомобільних дорогах загального користування.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437"/>
      <w:bookmarkEnd w:id="420"/>
      <w:r w:rsidRPr="00683890">
        <w:rPr>
          <w:rFonts w:ascii="Times New Roman" w:eastAsia="Times New Roman" w:hAnsi="Times New Roman" w:cs="Times New Roman"/>
          <w:color w:val="333333"/>
          <w:sz w:val="24"/>
          <w:szCs w:val="24"/>
          <w:lang w:eastAsia="uk-UA"/>
        </w:rPr>
        <w:t>Перевірка безпеки автомобільної дороги проводиться не рідше ніж один раз на три роки.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438"/>
      <w:bookmarkEnd w:id="421"/>
      <w:r w:rsidRPr="00683890">
        <w:rPr>
          <w:rFonts w:ascii="Times New Roman" w:eastAsia="Times New Roman" w:hAnsi="Times New Roman" w:cs="Times New Roman"/>
          <w:color w:val="333333"/>
          <w:sz w:val="24"/>
          <w:szCs w:val="24"/>
          <w:lang w:eastAsia="uk-UA"/>
        </w:rPr>
        <w:t>Проведення перевірки безпеки автомобільної дороги забезпечується особою, на балансі або у власності якої перебуває відповідна автомобільна дорога або її ділянка.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439"/>
      <w:bookmarkEnd w:id="422"/>
      <w:r w:rsidRPr="00683890">
        <w:rPr>
          <w:rFonts w:ascii="Times New Roman" w:eastAsia="Times New Roman" w:hAnsi="Times New Roman" w:cs="Times New Roman"/>
          <w:color w:val="333333"/>
          <w:sz w:val="24"/>
          <w:szCs w:val="24"/>
          <w:lang w:eastAsia="uk-UA"/>
        </w:rPr>
        <w:lastRenderedPageBreak/>
        <w:t>Перевірка безпеки автомобільних доріг здійснюється особами, які пройшли підтвердження кваліфікації осіб, які здійснюють аудит та перевірку безпеки автомобільних доріг, або юридичними особами, що залучили таких осіб.</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440"/>
      <w:bookmarkEnd w:id="423"/>
      <w:r w:rsidRPr="00683890">
        <w:rPr>
          <w:rFonts w:ascii="Times New Roman" w:eastAsia="Times New Roman" w:hAnsi="Times New Roman" w:cs="Times New Roman"/>
          <w:color w:val="333333"/>
          <w:sz w:val="24"/>
          <w:szCs w:val="24"/>
          <w:lang w:eastAsia="uk-UA"/>
        </w:rPr>
        <w:t>Аудит проводиться аудиторами або юридичними особами, що залучають таких аудиторів, відомості про яких включаються до реєстру аудиторів безпеки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441"/>
      <w:bookmarkEnd w:id="424"/>
      <w:r w:rsidRPr="00683890">
        <w:rPr>
          <w:rFonts w:ascii="Times New Roman" w:eastAsia="Times New Roman" w:hAnsi="Times New Roman" w:cs="Times New Roman"/>
          <w:color w:val="333333"/>
          <w:sz w:val="24"/>
          <w:szCs w:val="24"/>
          <w:lang w:eastAsia="uk-UA"/>
        </w:rPr>
        <w:t>Відносини між особою, яка проводить аудит (виконавець), та особою, на балансі або у власності якої перебуває автомобільна дорога або її ділянка (замовник), здійснюються на договірній основі.</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442"/>
      <w:bookmarkEnd w:id="425"/>
      <w:r w:rsidRPr="00683890">
        <w:rPr>
          <w:rFonts w:ascii="Times New Roman" w:eastAsia="Times New Roman" w:hAnsi="Times New Roman" w:cs="Times New Roman"/>
          <w:color w:val="333333"/>
          <w:sz w:val="24"/>
          <w:szCs w:val="24"/>
          <w:lang w:eastAsia="uk-UA"/>
        </w:rPr>
        <w:t>Аудитору безпеки автомобільних доріг забороняється проводити аудит та перевірку безпеки автомобільної дороги (або її ділянки), щодо якої він виступав проектантом чи підрядником.</w:t>
      </w:r>
    </w:p>
    <w:bookmarkStart w:id="426" w:name="n443"/>
    <w:bookmarkEnd w:id="426"/>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83890">
        <w:rPr>
          <w:rFonts w:ascii="Times New Roman" w:eastAsia="Times New Roman" w:hAnsi="Times New Roman" w:cs="Times New Roman"/>
          <w:color w:val="333333"/>
          <w:sz w:val="24"/>
          <w:szCs w:val="24"/>
          <w:lang w:eastAsia="uk-UA"/>
        </w:rPr>
        <w:fldChar w:fldCharType="begin"/>
      </w:r>
      <w:r w:rsidRPr="00683890">
        <w:rPr>
          <w:rFonts w:ascii="Times New Roman" w:eastAsia="Times New Roman" w:hAnsi="Times New Roman" w:cs="Times New Roman"/>
          <w:color w:val="333333"/>
          <w:sz w:val="24"/>
          <w:szCs w:val="24"/>
          <w:lang w:eastAsia="uk-UA"/>
        </w:rPr>
        <w:instrText xml:space="preserve"> HYPERLINK "https://zakon.rada.gov.ua/laws/show/z0737-21" \l "n14" \t "_blank" </w:instrText>
      </w:r>
      <w:r w:rsidRPr="00683890">
        <w:rPr>
          <w:rFonts w:ascii="Times New Roman" w:eastAsia="Times New Roman" w:hAnsi="Times New Roman" w:cs="Times New Roman"/>
          <w:color w:val="333333"/>
          <w:sz w:val="24"/>
          <w:szCs w:val="24"/>
          <w:lang w:eastAsia="uk-UA"/>
        </w:rPr>
        <w:fldChar w:fldCharType="separate"/>
      </w:r>
      <w:r w:rsidRPr="00683890">
        <w:rPr>
          <w:rFonts w:ascii="Times New Roman" w:eastAsia="Times New Roman" w:hAnsi="Times New Roman" w:cs="Times New Roman"/>
          <w:color w:val="0000FF"/>
          <w:sz w:val="24"/>
          <w:szCs w:val="24"/>
          <w:u w:val="single"/>
          <w:lang w:eastAsia="uk-UA"/>
        </w:rPr>
        <w:t>Порядок проведення перевірки безпеки автомобільних доріг</w:t>
      </w:r>
      <w:r w:rsidRPr="00683890">
        <w:rPr>
          <w:rFonts w:ascii="Times New Roman" w:eastAsia="Times New Roman" w:hAnsi="Times New Roman" w:cs="Times New Roman"/>
          <w:color w:val="333333"/>
          <w:sz w:val="24"/>
          <w:szCs w:val="24"/>
          <w:lang w:eastAsia="uk-UA"/>
        </w:rPr>
        <w:fldChar w:fldCharType="end"/>
      </w:r>
      <w:r w:rsidRPr="00683890">
        <w:rPr>
          <w:rFonts w:ascii="Times New Roman" w:eastAsia="Times New Roman" w:hAnsi="Times New Roman" w:cs="Times New Roman"/>
          <w:color w:val="333333"/>
          <w:sz w:val="24"/>
          <w:szCs w:val="24"/>
          <w:lang w:eastAsia="uk-UA"/>
        </w:rPr>
        <w:t> визначається центральним органом виконавчої влади, що забезпечує формування та реалізує державну політику у сфері дорожнього господарства.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444"/>
      <w:bookmarkEnd w:id="427"/>
      <w:r w:rsidRPr="00683890">
        <w:rPr>
          <w:rFonts w:ascii="Times New Roman" w:eastAsia="Times New Roman" w:hAnsi="Times New Roman" w:cs="Times New Roman"/>
          <w:color w:val="333333"/>
          <w:sz w:val="24"/>
          <w:szCs w:val="24"/>
          <w:lang w:eastAsia="uk-UA"/>
        </w:rPr>
        <w:t>Результати аудиту безпеки автомобільної дороги оформлюються у формі звіту, в якому зазначаються виявлені недоліки та потенційні ризики для безпеки автомобільної дороги або її ділянки та надаються рекомендації щодо їх запобігання або зменшення тяжкості їх наслідків.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 w:name="n445"/>
      <w:bookmarkEnd w:id="428"/>
      <w:r w:rsidRPr="00683890">
        <w:rPr>
          <w:rFonts w:ascii="Times New Roman" w:eastAsia="Times New Roman" w:hAnsi="Times New Roman" w:cs="Times New Roman"/>
          <w:color w:val="333333"/>
          <w:sz w:val="24"/>
          <w:szCs w:val="24"/>
          <w:lang w:eastAsia="uk-UA"/>
        </w:rPr>
        <w:t>Вимоги до форми та змісту звіту аудиту безпеки автомобільної дороги встановлюються порядком проведення аудиту безпеки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446"/>
      <w:bookmarkEnd w:id="429"/>
      <w:r w:rsidRPr="00683890">
        <w:rPr>
          <w:rFonts w:ascii="Times New Roman" w:eastAsia="Times New Roman" w:hAnsi="Times New Roman" w:cs="Times New Roman"/>
          <w:color w:val="333333"/>
          <w:sz w:val="24"/>
          <w:szCs w:val="24"/>
          <w:lang w:eastAsia="uk-UA"/>
        </w:rPr>
        <w:t>Звіт аудиту безпеки автомобільної дороги надається замовнику та особі, на балансі або у власності якої перебуває відповідна автомобільна дорога або її ділянка, якщо замовником виступає інша заінтересована особа.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447"/>
      <w:bookmarkEnd w:id="430"/>
      <w:r w:rsidRPr="00683890">
        <w:rPr>
          <w:rFonts w:ascii="Times New Roman" w:eastAsia="Times New Roman" w:hAnsi="Times New Roman" w:cs="Times New Roman"/>
          <w:color w:val="333333"/>
          <w:sz w:val="24"/>
          <w:szCs w:val="24"/>
          <w:lang w:eastAsia="uk-UA"/>
        </w:rPr>
        <w:t>Звіт аудиту безпеки автомобільної дороги є обов’язковим для розгляду особою, на балансі або у власності якої перебуває відповідна автомобільна дорога або її ділянка, та організацією, що здійснює проектування, будівництво та експлуатацію об’єкта аудиту.</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448"/>
      <w:bookmarkEnd w:id="431"/>
      <w:r w:rsidRPr="00683890">
        <w:rPr>
          <w:rFonts w:ascii="Times New Roman" w:eastAsia="Times New Roman" w:hAnsi="Times New Roman" w:cs="Times New Roman"/>
          <w:color w:val="333333"/>
          <w:sz w:val="24"/>
          <w:szCs w:val="24"/>
          <w:lang w:eastAsia="uk-UA"/>
        </w:rPr>
        <w:t>Звіт аудиту безпеки автомобільної дороги долучається до проектної документації щодо об’єкта аудиту, що подається для проведення експертизи проекту, та паспорта автомобільної дороги.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449"/>
      <w:bookmarkEnd w:id="432"/>
      <w:r w:rsidRPr="00683890">
        <w:rPr>
          <w:rFonts w:ascii="Times New Roman" w:eastAsia="Times New Roman" w:hAnsi="Times New Roman" w:cs="Times New Roman"/>
          <w:color w:val="333333"/>
          <w:sz w:val="24"/>
          <w:szCs w:val="24"/>
          <w:lang w:eastAsia="uk-UA"/>
        </w:rPr>
        <w:t>За результатами проведення перевірки безпеки автомобільної дороги складається звіт.</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450"/>
      <w:bookmarkEnd w:id="433"/>
      <w:r w:rsidRPr="00683890">
        <w:rPr>
          <w:rFonts w:ascii="Times New Roman" w:eastAsia="Times New Roman" w:hAnsi="Times New Roman" w:cs="Times New Roman"/>
          <w:color w:val="333333"/>
          <w:sz w:val="24"/>
          <w:szCs w:val="24"/>
          <w:lang w:eastAsia="uk-UA"/>
        </w:rPr>
        <w:t>Звіт перевірки безпеки автомобільної дороги надається особі, на балансі або у власності якої перебуває автомобільна дорога або її ділянка, для вжиття заходів з усунення виявлених недоліків.</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451"/>
      <w:bookmarkEnd w:id="434"/>
      <w:r w:rsidRPr="00683890">
        <w:rPr>
          <w:rFonts w:ascii="Times New Roman" w:eastAsia="Times New Roman" w:hAnsi="Times New Roman" w:cs="Times New Roman"/>
          <w:color w:val="333333"/>
          <w:sz w:val="24"/>
          <w:szCs w:val="24"/>
          <w:lang w:eastAsia="uk-UA"/>
        </w:rPr>
        <w:t>Звіт перевірки безпеки автомобільної дороги долучається до паспорта автомобільної дороги.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452"/>
      <w:bookmarkEnd w:id="435"/>
      <w:r w:rsidRPr="00683890">
        <w:rPr>
          <w:rFonts w:ascii="Times New Roman" w:eastAsia="Times New Roman" w:hAnsi="Times New Roman" w:cs="Times New Roman"/>
          <w:color w:val="333333"/>
          <w:sz w:val="24"/>
          <w:szCs w:val="24"/>
          <w:lang w:eastAsia="uk-UA"/>
        </w:rPr>
        <w:t>Вимоги до форми та змісту звіту перевірки безпеки автомобільної дороги встановлюються порядком проведення перевірки безпеки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453"/>
      <w:bookmarkEnd w:id="436"/>
      <w:r w:rsidRPr="00683890">
        <w:rPr>
          <w:rFonts w:ascii="Times New Roman" w:eastAsia="Times New Roman" w:hAnsi="Times New Roman" w:cs="Times New Roman"/>
          <w:b/>
          <w:bCs/>
          <w:color w:val="333333"/>
          <w:sz w:val="24"/>
          <w:szCs w:val="24"/>
          <w:lang w:eastAsia="uk-UA"/>
        </w:rPr>
        <w:t>Стаття 51</w:t>
      </w:r>
      <w:r w:rsidRPr="00683890">
        <w:rPr>
          <w:rFonts w:ascii="Times New Roman" w:eastAsia="Times New Roman" w:hAnsi="Times New Roman" w:cs="Times New Roman"/>
          <w:color w:val="333333"/>
          <w:sz w:val="24"/>
          <w:szCs w:val="24"/>
          <w:lang w:eastAsia="uk-UA"/>
        </w:rPr>
        <w:t>. Підтвердження кваліфікації осіб, які проводять аудит та перевірку безпеки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454"/>
      <w:bookmarkEnd w:id="437"/>
      <w:r w:rsidRPr="00683890">
        <w:rPr>
          <w:rFonts w:ascii="Times New Roman" w:eastAsia="Times New Roman" w:hAnsi="Times New Roman" w:cs="Times New Roman"/>
          <w:color w:val="333333"/>
          <w:sz w:val="24"/>
          <w:szCs w:val="24"/>
          <w:lang w:eastAsia="uk-UA"/>
        </w:rPr>
        <w:t>Підтвердження кваліфікації осіб, що здійснюють аудит та перевірку безпеки автомобільних доріг, здійснюють підприємства, установи та організації, акредитовані у відповідній сфері згідно із </w:t>
      </w:r>
      <w:hyperlink r:id="rId148" w:tgtFrame="_blank" w:history="1">
        <w:r w:rsidRPr="00683890">
          <w:rPr>
            <w:rFonts w:ascii="Times New Roman" w:eastAsia="Times New Roman" w:hAnsi="Times New Roman" w:cs="Times New Roman"/>
            <w:color w:val="0000FF"/>
            <w:sz w:val="24"/>
            <w:szCs w:val="24"/>
            <w:u w:val="single"/>
            <w:lang w:eastAsia="uk-UA"/>
          </w:rPr>
          <w:t>Законом України</w:t>
        </w:r>
      </w:hyperlink>
      <w:r w:rsidRPr="00683890">
        <w:rPr>
          <w:rFonts w:ascii="Times New Roman" w:eastAsia="Times New Roman" w:hAnsi="Times New Roman" w:cs="Times New Roman"/>
          <w:color w:val="333333"/>
          <w:sz w:val="24"/>
          <w:szCs w:val="24"/>
          <w:lang w:eastAsia="uk-UA"/>
        </w:rPr>
        <w:t> "Про акредитацію органів з оцінки відповідності".</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455"/>
      <w:bookmarkEnd w:id="438"/>
      <w:r w:rsidRPr="00683890">
        <w:rPr>
          <w:rFonts w:ascii="Times New Roman" w:eastAsia="Times New Roman" w:hAnsi="Times New Roman" w:cs="Times New Roman"/>
          <w:color w:val="333333"/>
          <w:sz w:val="24"/>
          <w:szCs w:val="24"/>
          <w:lang w:eastAsia="uk-UA"/>
        </w:rPr>
        <w:t>Сертифікат на право проведення аудиту та перевірки безпеки автомобільних доріг мають право отримати особи, які:</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456"/>
      <w:bookmarkEnd w:id="439"/>
      <w:r w:rsidRPr="00683890">
        <w:rPr>
          <w:rFonts w:ascii="Times New Roman" w:eastAsia="Times New Roman" w:hAnsi="Times New Roman" w:cs="Times New Roman"/>
          <w:color w:val="333333"/>
          <w:sz w:val="24"/>
          <w:szCs w:val="24"/>
          <w:lang w:eastAsia="uk-UA"/>
        </w:rPr>
        <w:lastRenderedPageBreak/>
        <w:t>здобули вищу освіту за освітньо-кваліфікаційним рівнем (ступенем вищої освіти) бакалавр, спеціаліст або магістр за спеціальністю будівництво та цивільна інженерія галузі знань архітектура та будівництво;</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457"/>
      <w:bookmarkEnd w:id="440"/>
      <w:r w:rsidRPr="00683890">
        <w:rPr>
          <w:rFonts w:ascii="Times New Roman" w:eastAsia="Times New Roman" w:hAnsi="Times New Roman" w:cs="Times New Roman"/>
          <w:color w:val="333333"/>
          <w:sz w:val="24"/>
          <w:szCs w:val="24"/>
          <w:lang w:eastAsia="uk-UA"/>
        </w:rPr>
        <w:t>мають стаж роботи з проектування автомобільних доріг та/або організації безпеки дорожнього руху не менш як три роки;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458"/>
      <w:bookmarkEnd w:id="441"/>
      <w:r w:rsidRPr="00683890">
        <w:rPr>
          <w:rFonts w:ascii="Times New Roman" w:eastAsia="Times New Roman" w:hAnsi="Times New Roman" w:cs="Times New Roman"/>
          <w:color w:val="333333"/>
          <w:sz w:val="24"/>
          <w:szCs w:val="24"/>
          <w:lang w:eastAsia="uk-UA"/>
        </w:rPr>
        <w:t>пройшли підвищення кваліфікації з питань проведення аудиту та перевірки безпеки автомобільних доріг за відповідними програмами;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459"/>
      <w:bookmarkEnd w:id="442"/>
      <w:r w:rsidRPr="00683890">
        <w:rPr>
          <w:rFonts w:ascii="Times New Roman" w:eastAsia="Times New Roman" w:hAnsi="Times New Roman" w:cs="Times New Roman"/>
          <w:color w:val="333333"/>
          <w:sz w:val="24"/>
          <w:szCs w:val="24"/>
          <w:lang w:eastAsia="uk-UA"/>
        </w:rPr>
        <w:t>підтвердили відповідність професійних знань, вмінь і навичок за результатами іспиту в ході підтвердження кваліфікації.</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460"/>
      <w:bookmarkEnd w:id="443"/>
      <w:r w:rsidRPr="00683890">
        <w:rPr>
          <w:rFonts w:ascii="Times New Roman" w:eastAsia="Times New Roman" w:hAnsi="Times New Roman" w:cs="Times New Roman"/>
          <w:color w:val="333333"/>
          <w:sz w:val="24"/>
          <w:szCs w:val="24"/>
          <w:lang w:eastAsia="uk-UA"/>
        </w:rPr>
        <w:t>Сертифікат на право проведення аудиту та перевірки безпеки автомобільних доріг видається строком на п’ять років.</w:t>
      </w:r>
    </w:p>
    <w:bookmarkStart w:id="444" w:name="n461"/>
    <w:bookmarkEnd w:id="444"/>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83890">
        <w:rPr>
          <w:rFonts w:ascii="Times New Roman" w:eastAsia="Times New Roman" w:hAnsi="Times New Roman" w:cs="Times New Roman"/>
          <w:color w:val="333333"/>
          <w:sz w:val="24"/>
          <w:szCs w:val="24"/>
          <w:lang w:eastAsia="uk-UA"/>
        </w:rPr>
        <w:fldChar w:fldCharType="begin"/>
      </w:r>
      <w:r w:rsidRPr="00683890">
        <w:rPr>
          <w:rFonts w:ascii="Times New Roman" w:eastAsia="Times New Roman" w:hAnsi="Times New Roman" w:cs="Times New Roman"/>
          <w:color w:val="333333"/>
          <w:sz w:val="24"/>
          <w:szCs w:val="24"/>
          <w:lang w:eastAsia="uk-UA"/>
        </w:rPr>
        <w:instrText xml:space="preserve"> HYPERLINK "https://zakon.rada.gov.ua/laws/show/1316-2020-%D0%BF" \l "n11" \t "_blank" </w:instrText>
      </w:r>
      <w:r w:rsidRPr="00683890">
        <w:rPr>
          <w:rFonts w:ascii="Times New Roman" w:eastAsia="Times New Roman" w:hAnsi="Times New Roman" w:cs="Times New Roman"/>
          <w:color w:val="333333"/>
          <w:sz w:val="24"/>
          <w:szCs w:val="24"/>
          <w:lang w:eastAsia="uk-UA"/>
        </w:rPr>
        <w:fldChar w:fldCharType="separate"/>
      </w:r>
      <w:r w:rsidRPr="00683890">
        <w:rPr>
          <w:rFonts w:ascii="Times New Roman" w:eastAsia="Times New Roman" w:hAnsi="Times New Roman" w:cs="Times New Roman"/>
          <w:color w:val="0000FF"/>
          <w:sz w:val="24"/>
          <w:szCs w:val="24"/>
          <w:u w:val="single"/>
          <w:lang w:eastAsia="uk-UA"/>
        </w:rPr>
        <w:t>Порядок підтвердження кваліфікації осіб</w:t>
      </w:r>
      <w:r w:rsidRPr="00683890">
        <w:rPr>
          <w:rFonts w:ascii="Times New Roman" w:eastAsia="Times New Roman" w:hAnsi="Times New Roman" w:cs="Times New Roman"/>
          <w:color w:val="333333"/>
          <w:sz w:val="24"/>
          <w:szCs w:val="24"/>
          <w:lang w:eastAsia="uk-UA"/>
        </w:rPr>
        <w:fldChar w:fldCharType="end"/>
      </w:r>
      <w:r w:rsidRPr="00683890">
        <w:rPr>
          <w:rFonts w:ascii="Times New Roman" w:eastAsia="Times New Roman" w:hAnsi="Times New Roman" w:cs="Times New Roman"/>
          <w:color w:val="333333"/>
          <w:sz w:val="24"/>
          <w:szCs w:val="24"/>
          <w:lang w:eastAsia="uk-UA"/>
        </w:rPr>
        <w:t>, які проводять аудит та перевірку безпеки автомобільних доріг, встановлюється Кабінетом Міністрів України.</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462"/>
      <w:bookmarkEnd w:id="445"/>
      <w:r w:rsidRPr="00683890">
        <w:rPr>
          <w:rFonts w:ascii="Times New Roman" w:eastAsia="Times New Roman" w:hAnsi="Times New Roman" w:cs="Times New Roman"/>
          <w:color w:val="333333"/>
          <w:sz w:val="24"/>
          <w:szCs w:val="24"/>
          <w:lang w:eastAsia="uk-UA"/>
        </w:rPr>
        <w:t>Відомості про аудитора безпеки автомобільних доріг або юридичну особу, яка проводить аудит із залученням аудиторів, включаються до реєстру аудиторів безпеки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463"/>
      <w:bookmarkEnd w:id="446"/>
      <w:r w:rsidRPr="00683890">
        <w:rPr>
          <w:rFonts w:ascii="Times New Roman" w:eastAsia="Times New Roman" w:hAnsi="Times New Roman" w:cs="Times New Roman"/>
          <w:b/>
          <w:bCs/>
          <w:color w:val="333333"/>
          <w:sz w:val="24"/>
          <w:szCs w:val="24"/>
          <w:lang w:eastAsia="uk-UA"/>
        </w:rPr>
        <w:t>Стаття 52</w:t>
      </w:r>
      <w:r w:rsidRPr="00683890">
        <w:rPr>
          <w:rFonts w:ascii="Times New Roman" w:eastAsia="Times New Roman" w:hAnsi="Times New Roman" w:cs="Times New Roman"/>
          <w:color w:val="333333"/>
          <w:sz w:val="24"/>
          <w:szCs w:val="24"/>
          <w:lang w:eastAsia="uk-UA"/>
        </w:rPr>
        <w:t>. Реєстр аудиторів безпеки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464"/>
      <w:bookmarkEnd w:id="447"/>
      <w:r w:rsidRPr="00683890">
        <w:rPr>
          <w:rFonts w:ascii="Times New Roman" w:eastAsia="Times New Roman" w:hAnsi="Times New Roman" w:cs="Times New Roman"/>
          <w:color w:val="333333"/>
          <w:sz w:val="24"/>
          <w:szCs w:val="24"/>
          <w:lang w:eastAsia="uk-UA"/>
        </w:rPr>
        <w:t>Реєстр аудиторів безпеки автомобільних доріг є автоматизованою системою накопичення, зберігання, обліку та надання інформації про аудиторів безпеки автомобільних доріг, які мають сертифікат на право проведення аудиту безпеки автомобільних доріг, та юридичних осіб, які проводять аудит із залученням аудиторів.</w:t>
      </w:r>
    </w:p>
    <w:bookmarkStart w:id="448" w:name="n465"/>
    <w:bookmarkEnd w:id="448"/>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83890">
        <w:rPr>
          <w:rFonts w:ascii="Times New Roman" w:eastAsia="Times New Roman" w:hAnsi="Times New Roman" w:cs="Times New Roman"/>
          <w:color w:val="333333"/>
          <w:sz w:val="24"/>
          <w:szCs w:val="24"/>
          <w:lang w:eastAsia="uk-UA"/>
        </w:rPr>
        <w:fldChar w:fldCharType="begin"/>
      </w:r>
      <w:r w:rsidRPr="00683890">
        <w:rPr>
          <w:rFonts w:ascii="Times New Roman" w:eastAsia="Times New Roman" w:hAnsi="Times New Roman" w:cs="Times New Roman"/>
          <w:color w:val="333333"/>
          <w:sz w:val="24"/>
          <w:szCs w:val="24"/>
          <w:lang w:eastAsia="uk-UA"/>
        </w:rPr>
        <w:instrText xml:space="preserve"> HYPERLINK "https://zakon.rada.gov.ua/laws/show/z0863-21" \l "n15" \t "_blank" </w:instrText>
      </w:r>
      <w:r w:rsidRPr="00683890">
        <w:rPr>
          <w:rFonts w:ascii="Times New Roman" w:eastAsia="Times New Roman" w:hAnsi="Times New Roman" w:cs="Times New Roman"/>
          <w:color w:val="333333"/>
          <w:sz w:val="24"/>
          <w:szCs w:val="24"/>
          <w:lang w:eastAsia="uk-UA"/>
        </w:rPr>
        <w:fldChar w:fldCharType="separate"/>
      </w:r>
      <w:r w:rsidRPr="00683890">
        <w:rPr>
          <w:rFonts w:ascii="Times New Roman" w:eastAsia="Times New Roman" w:hAnsi="Times New Roman" w:cs="Times New Roman"/>
          <w:color w:val="0000FF"/>
          <w:sz w:val="24"/>
          <w:szCs w:val="24"/>
          <w:u w:val="single"/>
          <w:lang w:eastAsia="uk-UA"/>
        </w:rPr>
        <w:t>Порядок ведення, надання відомостей з реєстру аудиторів безпеки автомобільних доріг, включення до та виключення з реєстру аудиторів безпеки автомобільних доріг</w:t>
      </w:r>
      <w:r w:rsidRPr="00683890">
        <w:rPr>
          <w:rFonts w:ascii="Times New Roman" w:eastAsia="Times New Roman" w:hAnsi="Times New Roman" w:cs="Times New Roman"/>
          <w:color w:val="333333"/>
          <w:sz w:val="24"/>
          <w:szCs w:val="24"/>
          <w:lang w:eastAsia="uk-UA"/>
        </w:rPr>
        <w:fldChar w:fldCharType="end"/>
      </w:r>
      <w:r w:rsidRPr="00683890">
        <w:rPr>
          <w:rFonts w:ascii="Times New Roman" w:eastAsia="Times New Roman" w:hAnsi="Times New Roman" w:cs="Times New Roman"/>
          <w:color w:val="333333"/>
          <w:sz w:val="24"/>
          <w:szCs w:val="24"/>
          <w:lang w:eastAsia="uk-UA"/>
        </w:rPr>
        <w:t> затверджується центральним органом виконавчої влади, що забезпечує формування та реалізує державну політику у сфері дорожнього господарства.</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466"/>
      <w:bookmarkEnd w:id="449"/>
      <w:r w:rsidRPr="00683890">
        <w:rPr>
          <w:rFonts w:ascii="Times New Roman" w:eastAsia="Times New Roman" w:hAnsi="Times New Roman" w:cs="Times New Roman"/>
          <w:b/>
          <w:bCs/>
          <w:color w:val="333333"/>
          <w:sz w:val="24"/>
          <w:szCs w:val="24"/>
          <w:lang w:eastAsia="uk-UA"/>
        </w:rPr>
        <w:t>Стаття 53</w:t>
      </w:r>
      <w:r w:rsidRPr="00683890">
        <w:rPr>
          <w:rFonts w:ascii="Times New Roman" w:eastAsia="Times New Roman" w:hAnsi="Times New Roman" w:cs="Times New Roman"/>
          <w:color w:val="333333"/>
          <w:sz w:val="24"/>
          <w:szCs w:val="24"/>
          <w:lang w:eastAsia="uk-UA"/>
        </w:rPr>
        <w:t>. Відповідальність аудитора безпеки автомобільних доріг та особи, яка проводить перевірку безпеки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 w:name="n467"/>
      <w:bookmarkEnd w:id="450"/>
      <w:r w:rsidRPr="00683890">
        <w:rPr>
          <w:rFonts w:ascii="Times New Roman" w:eastAsia="Times New Roman" w:hAnsi="Times New Roman" w:cs="Times New Roman"/>
          <w:color w:val="333333"/>
          <w:sz w:val="24"/>
          <w:szCs w:val="24"/>
          <w:lang w:eastAsia="uk-UA"/>
        </w:rPr>
        <w:t>Аудитор безпеки автомобільних доріг та юридична особа, яка проводить аудит із залученням аудиторів, несуть відповідальність відповідно до законодавства та договору на проведення аудиту безпеки автомобільних доріг.</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468"/>
      <w:bookmarkEnd w:id="451"/>
      <w:r w:rsidRPr="00683890">
        <w:rPr>
          <w:rFonts w:ascii="Times New Roman" w:eastAsia="Times New Roman" w:hAnsi="Times New Roman" w:cs="Times New Roman"/>
          <w:color w:val="333333"/>
          <w:sz w:val="24"/>
          <w:szCs w:val="24"/>
          <w:lang w:eastAsia="uk-UA"/>
        </w:rPr>
        <w:t>Особи, які проводять перевірку безпеки автомобільних доріг, несуть відповідальність, передбачену законодавством.</w:t>
      </w:r>
    </w:p>
    <w:p w:rsidR="00683890" w:rsidRPr="00683890" w:rsidRDefault="00683890" w:rsidP="0068389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2" w:name="n469"/>
      <w:bookmarkEnd w:id="452"/>
      <w:r w:rsidRPr="00683890">
        <w:rPr>
          <w:rFonts w:ascii="Times New Roman" w:eastAsia="Times New Roman" w:hAnsi="Times New Roman" w:cs="Times New Roman"/>
          <w:i/>
          <w:iCs/>
          <w:color w:val="333333"/>
          <w:sz w:val="24"/>
          <w:szCs w:val="24"/>
          <w:shd w:val="clear" w:color="auto" w:fill="FFFFFF"/>
          <w:lang w:eastAsia="uk-UA"/>
        </w:rPr>
        <w:t xml:space="preserve">{Закон доповнено </w:t>
      </w:r>
      <w:proofErr w:type="spellStart"/>
      <w:r w:rsidRPr="00683890">
        <w:rPr>
          <w:rFonts w:ascii="Times New Roman" w:eastAsia="Times New Roman" w:hAnsi="Times New Roman" w:cs="Times New Roman"/>
          <w:i/>
          <w:iCs/>
          <w:color w:val="333333"/>
          <w:sz w:val="24"/>
          <w:szCs w:val="24"/>
          <w:shd w:val="clear" w:color="auto" w:fill="FFFFFF"/>
          <w:lang w:eastAsia="uk-UA"/>
        </w:rPr>
        <w:t>розділом XI</w:t>
      </w:r>
      <w:proofErr w:type="spellEnd"/>
      <w:r w:rsidRPr="00683890">
        <w:rPr>
          <w:rFonts w:ascii="Times New Roman" w:eastAsia="Times New Roman" w:hAnsi="Times New Roman" w:cs="Times New Roman"/>
          <w:b/>
          <w:bCs/>
          <w:color w:val="333333"/>
          <w:sz w:val="2"/>
          <w:szCs w:val="2"/>
          <w:shd w:val="clear" w:color="auto" w:fill="FFFFFF"/>
          <w:vertAlign w:val="superscript"/>
          <w:lang w:eastAsia="uk-UA"/>
        </w:rPr>
        <w:t>-</w:t>
      </w:r>
      <w:r w:rsidRPr="00683890">
        <w:rPr>
          <w:rFonts w:ascii="Times New Roman" w:eastAsia="Times New Roman" w:hAnsi="Times New Roman" w:cs="Times New Roman"/>
          <w:b/>
          <w:bCs/>
          <w:color w:val="333333"/>
          <w:sz w:val="16"/>
          <w:szCs w:val="16"/>
          <w:shd w:val="clear" w:color="auto" w:fill="FFFFFF"/>
          <w:vertAlign w:val="superscript"/>
          <w:lang w:eastAsia="uk-UA"/>
        </w:rPr>
        <w:t>1</w:t>
      </w:r>
      <w:r w:rsidRPr="00683890">
        <w:rPr>
          <w:rFonts w:ascii="Times New Roman" w:eastAsia="Times New Roman" w:hAnsi="Times New Roman" w:cs="Times New Roman"/>
          <w:i/>
          <w:iCs/>
          <w:color w:val="333333"/>
          <w:sz w:val="24"/>
          <w:szCs w:val="24"/>
          <w:shd w:val="clear" w:color="auto" w:fill="FFFFFF"/>
          <w:lang w:eastAsia="uk-UA"/>
        </w:rPr>
        <w:t> згідно із Законом </w:t>
      </w:r>
      <w:hyperlink r:id="rId149" w:anchor="n62" w:tgtFrame="_blank" w:history="1">
        <w:r w:rsidRPr="00683890">
          <w:rPr>
            <w:rFonts w:ascii="Times New Roman" w:eastAsia="Times New Roman" w:hAnsi="Times New Roman" w:cs="Times New Roman"/>
            <w:i/>
            <w:iCs/>
            <w:color w:val="0000FF"/>
            <w:sz w:val="24"/>
            <w:szCs w:val="24"/>
            <w:u w:val="single"/>
            <w:lang w:eastAsia="uk-UA"/>
          </w:rPr>
          <w:t>№ 200-IX від 17.10.2019</w:t>
        </w:r>
      </w:hyperlink>
      <w:r w:rsidRPr="00683890">
        <w:rPr>
          <w:rFonts w:ascii="Times New Roman" w:eastAsia="Times New Roman" w:hAnsi="Times New Roman" w:cs="Times New Roman"/>
          <w:i/>
          <w:iCs/>
          <w:color w:val="333333"/>
          <w:sz w:val="24"/>
          <w:szCs w:val="24"/>
          <w:shd w:val="clear" w:color="auto" w:fill="FFFFFF"/>
          <w:lang w:eastAsia="uk-UA"/>
        </w:rPr>
        <w:t>}</w:t>
      </w:r>
    </w:p>
    <w:p w:rsidR="00683890" w:rsidRPr="00683890" w:rsidRDefault="00683890" w:rsidP="0068389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53" w:name="n352"/>
      <w:bookmarkEnd w:id="453"/>
      <w:r w:rsidRPr="00683890">
        <w:rPr>
          <w:rFonts w:ascii="Times New Roman" w:eastAsia="Times New Roman" w:hAnsi="Times New Roman" w:cs="Times New Roman"/>
          <w:b/>
          <w:bCs/>
          <w:color w:val="333333"/>
          <w:sz w:val="28"/>
          <w:szCs w:val="28"/>
          <w:lang w:eastAsia="uk-UA"/>
        </w:rPr>
        <w:t>Розділ XII</w:t>
      </w:r>
      <w:r w:rsidRPr="00683890">
        <w:rPr>
          <w:rFonts w:ascii="Times New Roman" w:eastAsia="Times New Roman" w:hAnsi="Times New Roman" w:cs="Times New Roman"/>
          <w:color w:val="333333"/>
          <w:sz w:val="24"/>
          <w:szCs w:val="24"/>
          <w:lang w:eastAsia="uk-UA"/>
        </w:rPr>
        <w:br/>
      </w:r>
      <w:r w:rsidRPr="00683890">
        <w:rPr>
          <w:rFonts w:ascii="Times New Roman" w:eastAsia="Times New Roman" w:hAnsi="Times New Roman" w:cs="Times New Roman"/>
          <w:b/>
          <w:bCs/>
          <w:color w:val="333333"/>
          <w:sz w:val="28"/>
          <w:szCs w:val="28"/>
          <w:lang w:eastAsia="uk-UA"/>
        </w:rPr>
        <w:t>ПРИКІНЦЕВІ ПОЛОЖЕННЯ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353"/>
      <w:bookmarkEnd w:id="454"/>
      <w:r w:rsidRPr="00683890">
        <w:rPr>
          <w:rFonts w:ascii="Times New Roman" w:eastAsia="Times New Roman" w:hAnsi="Times New Roman" w:cs="Times New Roman"/>
          <w:color w:val="333333"/>
          <w:sz w:val="24"/>
          <w:szCs w:val="24"/>
          <w:lang w:eastAsia="uk-UA"/>
        </w:rPr>
        <w:t>1. Цей Закон набирає чинності з дня його опублікування.</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354"/>
      <w:bookmarkEnd w:id="455"/>
      <w:r w:rsidRPr="00683890">
        <w:rPr>
          <w:rFonts w:ascii="Times New Roman" w:eastAsia="Times New Roman" w:hAnsi="Times New Roman" w:cs="Times New Roman"/>
          <w:color w:val="333333"/>
          <w:sz w:val="24"/>
          <w:szCs w:val="24"/>
          <w:lang w:eastAsia="uk-UA"/>
        </w:rPr>
        <w:t>2. Кабінету Міністрів України у тримісячний строк від дня набрання чинності цим Законом: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355"/>
      <w:bookmarkEnd w:id="456"/>
      <w:r w:rsidRPr="00683890">
        <w:rPr>
          <w:rFonts w:ascii="Times New Roman" w:eastAsia="Times New Roman" w:hAnsi="Times New Roman" w:cs="Times New Roman"/>
          <w:color w:val="333333"/>
          <w:sz w:val="24"/>
          <w:szCs w:val="24"/>
          <w:lang w:eastAsia="uk-UA"/>
        </w:rPr>
        <w:t>подати на розгляд Верховної Ради України пропозиції щодо приведення законів України у відповідність із цим Законом;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356"/>
      <w:bookmarkEnd w:id="457"/>
      <w:r w:rsidRPr="00683890">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357"/>
      <w:bookmarkEnd w:id="458"/>
      <w:r w:rsidRPr="00683890">
        <w:rPr>
          <w:rFonts w:ascii="Times New Roman" w:eastAsia="Times New Roman" w:hAnsi="Times New Roman" w:cs="Times New Roman"/>
          <w:color w:val="333333"/>
          <w:sz w:val="24"/>
          <w:szCs w:val="24"/>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683890" w:rsidRPr="00683890" w:rsidRDefault="00683890" w:rsidP="0068389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358"/>
      <w:bookmarkEnd w:id="459"/>
      <w:r w:rsidRPr="00683890">
        <w:rPr>
          <w:rFonts w:ascii="Times New Roman" w:eastAsia="Times New Roman" w:hAnsi="Times New Roman" w:cs="Times New Roman"/>
          <w:color w:val="333333"/>
          <w:sz w:val="24"/>
          <w:szCs w:val="24"/>
          <w:lang w:eastAsia="uk-UA"/>
        </w:rPr>
        <w:lastRenderedPageBreak/>
        <w:t>3. До приведення у відповідність із Законом України "Про автомобільні дороги" закони та інші нормативно-правові акти застосовуються в частині, що не суперечить цьому Закону.</w:t>
      </w:r>
    </w:p>
    <w:tbl>
      <w:tblPr>
        <w:tblW w:w="5000" w:type="pct"/>
        <w:tblCellMar>
          <w:left w:w="0" w:type="dxa"/>
          <w:right w:w="0" w:type="dxa"/>
        </w:tblCellMar>
        <w:tblLook w:val="04A0" w:firstRow="1" w:lastRow="0" w:firstColumn="1" w:lastColumn="0" w:noHBand="0" w:noVBand="1"/>
      </w:tblPr>
      <w:tblGrid>
        <w:gridCol w:w="2892"/>
        <w:gridCol w:w="6747"/>
      </w:tblGrid>
      <w:tr w:rsidR="00683890" w:rsidRPr="00683890" w:rsidTr="00683890">
        <w:tc>
          <w:tcPr>
            <w:tcW w:w="1500" w:type="pct"/>
            <w:hideMark/>
          </w:tcPr>
          <w:p w:rsidR="00683890" w:rsidRPr="00683890" w:rsidRDefault="00683890" w:rsidP="00683890">
            <w:pPr>
              <w:spacing w:before="300" w:after="150" w:line="240" w:lineRule="auto"/>
              <w:jc w:val="center"/>
              <w:rPr>
                <w:rFonts w:ascii="Times New Roman" w:eastAsia="Times New Roman" w:hAnsi="Times New Roman" w:cs="Times New Roman"/>
                <w:sz w:val="24"/>
                <w:szCs w:val="24"/>
                <w:lang w:eastAsia="uk-UA"/>
              </w:rPr>
            </w:pPr>
            <w:bookmarkStart w:id="460" w:name="n359"/>
            <w:bookmarkEnd w:id="460"/>
            <w:r w:rsidRPr="00683890">
              <w:rPr>
                <w:rFonts w:ascii="Times New Roman" w:eastAsia="Times New Roman" w:hAnsi="Times New Roman" w:cs="Times New Roman"/>
                <w:b/>
                <w:bCs/>
                <w:sz w:val="24"/>
                <w:szCs w:val="24"/>
                <w:lang w:eastAsia="uk-UA"/>
              </w:rPr>
              <w:t>Президент України</w:t>
            </w:r>
          </w:p>
        </w:tc>
        <w:tc>
          <w:tcPr>
            <w:tcW w:w="3500" w:type="pct"/>
            <w:hideMark/>
          </w:tcPr>
          <w:p w:rsidR="00683890" w:rsidRPr="00683890" w:rsidRDefault="00683890" w:rsidP="00683890">
            <w:pPr>
              <w:spacing w:before="300" w:after="0" w:line="240" w:lineRule="auto"/>
              <w:jc w:val="right"/>
              <w:rPr>
                <w:rFonts w:ascii="Times New Roman" w:eastAsia="Times New Roman" w:hAnsi="Times New Roman" w:cs="Times New Roman"/>
                <w:sz w:val="24"/>
                <w:szCs w:val="24"/>
                <w:lang w:eastAsia="uk-UA"/>
              </w:rPr>
            </w:pPr>
            <w:r w:rsidRPr="00683890">
              <w:rPr>
                <w:rFonts w:ascii="Times New Roman" w:eastAsia="Times New Roman" w:hAnsi="Times New Roman" w:cs="Times New Roman"/>
                <w:b/>
                <w:bCs/>
                <w:sz w:val="24"/>
                <w:szCs w:val="24"/>
                <w:lang w:eastAsia="uk-UA"/>
              </w:rPr>
              <w:t>В.ЮЩЕНКО</w:t>
            </w:r>
          </w:p>
        </w:tc>
      </w:tr>
      <w:tr w:rsidR="00683890" w:rsidRPr="00683890" w:rsidTr="00683890">
        <w:tc>
          <w:tcPr>
            <w:tcW w:w="0" w:type="auto"/>
            <w:hideMark/>
          </w:tcPr>
          <w:p w:rsidR="00683890" w:rsidRPr="00683890" w:rsidRDefault="00683890" w:rsidP="00683890">
            <w:pPr>
              <w:spacing w:before="300" w:after="150" w:line="240" w:lineRule="auto"/>
              <w:jc w:val="center"/>
              <w:rPr>
                <w:rFonts w:ascii="Times New Roman" w:eastAsia="Times New Roman" w:hAnsi="Times New Roman" w:cs="Times New Roman"/>
                <w:sz w:val="24"/>
                <w:szCs w:val="24"/>
                <w:lang w:eastAsia="uk-UA"/>
              </w:rPr>
            </w:pPr>
            <w:r w:rsidRPr="00683890">
              <w:rPr>
                <w:rFonts w:ascii="Times New Roman" w:eastAsia="Times New Roman" w:hAnsi="Times New Roman" w:cs="Times New Roman"/>
                <w:b/>
                <w:bCs/>
                <w:sz w:val="24"/>
                <w:szCs w:val="24"/>
                <w:lang w:eastAsia="uk-UA"/>
              </w:rPr>
              <w:t>м. Київ</w:t>
            </w:r>
            <w:r w:rsidRPr="00683890">
              <w:rPr>
                <w:rFonts w:ascii="Times New Roman" w:eastAsia="Times New Roman" w:hAnsi="Times New Roman" w:cs="Times New Roman"/>
                <w:sz w:val="24"/>
                <w:szCs w:val="24"/>
                <w:lang w:eastAsia="uk-UA"/>
              </w:rPr>
              <w:br/>
            </w:r>
            <w:r w:rsidRPr="00683890">
              <w:rPr>
                <w:rFonts w:ascii="Times New Roman" w:eastAsia="Times New Roman" w:hAnsi="Times New Roman" w:cs="Times New Roman"/>
                <w:b/>
                <w:bCs/>
                <w:sz w:val="24"/>
                <w:szCs w:val="24"/>
                <w:lang w:eastAsia="uk-UA"/>
              </w:rPr>
              <w:t>8 вересня 2005 року</w:t>
            </w:r>
            <w:r w:rsidRPr="00683890">
              <w:rPr>
                <w:rFonts w:ascii="Times New Roman" w:eastAsia="Times New Roman" w:hAnsi="Times New Roman" w:cs="Times New Roman"/>
                <w:sz w:val="24"/>
                <w:szCs w:val="24"/>
                <w:lang w:eastAsia="uk-UA"/>
              </w:rPr>
              <w:br/>
            </w:r>
            <w:r w:rsidRPr="00683890">
              <w:rPr>
                <w:rFonts w:ascii="Times New Roman" w:eastAsia="Times New Roman" w:hAnsi="Times New Roman" w:cs="Times New Roman"/>
                <w:b/>
                <w:bCs/>
                <w:sz w:val="24"/>
                <w:szCs w:val="24"/>
                <w:lang w:eastAsia="uk-UA"/>
              </w:rPr>
              <w:t>№ 2862-IV</w:t>
            </w:r>
          </w:p>
        </w:tc>
        <w:tc>
          <w:tcPr>
            <w:tcW w:w="0" w:type="auto"/>
            <w:hideMark/>
          </w:tcPr>
          <w:p w:rsidR="00683890" w:rsidRPr="00683890" w:rsidRDefault="00683890" w:rsidP="00683890">
            <w:pPr>
              <w:spacing w:before="300" w:after="0" w:line="240" w:lineRule="auto"/>
              <w:jc w:val="right"/>
              <w:rPr>
                <w:rFonts w:ascii="Times New Roman" w:eastAsia="Times New Roman" w:hAnsi="Times New Roman" w:cs="Times New Roman"/>
                <w:sz w:val="24"/>
                <w:szCs w:val="24"/>
                <w:lang w:eastAsia="uk-UA"/>
              </w:rPr>
            </w:pPr>
            <w:r w:rsidRPr="00683890">
              <w:rPr>
                <w:rFonts w:ascii="Times New Roman" w:eastAsia="Times New Roman" w:hAnsi="Times New Roman" w:cs="Times New Roman"/>
                <w:b/>
                <w:bCs/>
                <w:sz w:val="24"/>
                <w:szCs w:val="24"/>
                <w:lang w:eastAsia="uk-UA"/>
              </w:rPr>
              <w:br/>
            </w:r>
          </w:p>
        </w:tc>
      </w:tr>
    </w:tbl>
    <w:p w:rsidR="00753D8F" w:rsidRDefault="00753D8F"/>
    <w:sectPr w:rsidR="00753D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90"/>
    <w:rsid w:val="00683890"/>
    <w:rsid w:val="00753D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838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6838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683890"/>
  </w:style>
  <w:style w:type="paragraph" w:customStyle="1" w:styleId="rvps6">
    <w:name w:val="rvps6"/>
    <w:basedOn w:val="a"/>
    <w:rsid w:val="006838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83890"/>
  </w:style>
  <w:style w:type="character" w:styleId="a3">
    <w:name w:val="Emphasis"/>
    <w:basedOn w:val="a0"/>
    <w:uiPriority w:val="20"/>
    <w:qFormat/>
    <w:rsid w:val="00683890"/>
    <w:rPr>
      <w:i/>
      <w:iCs/>
    </w:rPr>
  </w:style>
  <w:style w:type="character" w:customStyle="1" w:styleId="rvts44">
    <w:name w:val="rvts44"/>
    <w:basedOn w:val="a0"/>
    <w:rsid w:val="00683890"/>
  </w:style>
  <w:style w:type="paragraph" w:customStyle="1" w:styleId="rvps18">
    <w:name w:val="rvps18"/>
    <w:basedOn w:val="a"/>
    <w:rsid w:val="006838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83890"/>
    <w:rPr>
      <w:color w:val="0000FF"/>
      <w:u w:val="single"/>
    </w:rPr>
  </w:style>
  <w:style w:type="character" w:styleId="a5">
    <w:name w:val="FollowedHyperlink"/>
    <w:basedOn w:val="a0"/>
    <w:uiPriority w:val="99"/>
    <w:semiHidden/>
    <w:unhideWhenUsed/>
    <w:rsid w:val="00683890"/>
    <w:rPr>
      <w:color w:val="800080"/>
      <w:u w:val="single"/>
    </w:rPr>
  </w:style>
  <w:style w:type="paragraph" w:customStyle="1" w:styleId="rvps2">
    <w:name w:val="rvps2"/>
    <w:basedOn w:val="a"/>
    <w:rsid w:val="006838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83890"/>
  </w:style>
  <w:style w:type="character" w:customStyle="1" w:styleId="rvts9">
    <w:name w:val="rvts9"/>
    <w:basedOn w:val="a0"/>
    <w:rsid w:val="00683890"/>
  </w:style>
  <w:style w:type="character" w:customStyle="1" w:styleId="rvts46">
    <w:name w:val="rvts46"/>
    <w:basedOn w:val="a0"/>
    <w:rsid w:val="00683890"/>
  </w:style>
  <w:style w:type="character" w:customStyle="1" w:styleId="rvts37">
    <w:name w:val="rvts37"/>
    <w:basedOn w:val="a0"/>
    <w:rsid w:val="00683890"/>
  </w:style>
  <w:style w:type="character" w:customStyle="1" w:styleId="rvts11">
    <w:name w:val="rvts11"/>
    <w:basedOn w:val="a0"/>
    <w:rsid w:val="00683890"/>
  </w:style>
  <w:style w:type="paragraph" w:customStyle="1" w:styleId="rvps4">
    <w:name w:val="rvps4"/>
    <w:basedOn w:val="a"/>
    <w:rsid w:val="006838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6838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6838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838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6838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683890"/>
  </w:style>
  <w:style w:type="paragraph" w:customStyle="1" w:styleId="rvps6">
    <w:name w:val="rvps6"/>
    <w:basedOn w:val="a"/>
    <w:rsid w:val="006838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83890"/>
  </w:style>
  <w:style w:type="character" w:styleId="a3">
    <w:name w:val="Emphasis"/>
    <w:basedOn w:val="a0"/>
    <w:uiPriority w:val="20"/>
    <w:qFormat/>
    <w:rsid w:val="00683890"/>
    <w:rPr>
      <w:i/>
      <w:iCs/>
    </w:rPr>
  </w:style>
  <w:style w:type="character" w:customStyle="1" w:styleId="rvts44">
    <w:name w:val="rvts44"/>
    <w:basedOn w:val="a0"/>
    <w:rsid w:val="00683890"/>
  </w:style>
  <w:style w:type="paragraph" w:customStyle="1" w:styleId="rvps18">
    <w:name w:val="rvps18"/>
    <w:basedOn w:val="a"/>
    <w:rsid w:val="006838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83890"/>
    <w:rPr>
      <w:color w:val="0000FF"/>
      <w:u w:val="single"/>
    </w:rPr>
  </w:style>
  <w:style w:type="character" w:styleId="a5">
    <w:name w:val="FollowedHyperlink"/>
    <w:basedOn w:val="a0"/>
    <w:uiPriority w:val="99"/>
    <w:semiHidden/>
    <w:unhideWhenUsed/>
    <w:rsid w:val="00683890"/>
    <w:rPr>
      <w:color w:val="800080"/>
      <w:u w:val="single"/>
    </w:rPr>
  </w:style>
  <w:style w:type="paragraph" w:customStyle="1" w:styleId="rvps2">
    <w:name w:val="rvps2"/>
    <w:basedOn w:val="a"/>
    <w:rsid w:val="006838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83890"/>
  </w:style>
  <w:style w:type="character" w:customStyle="1" w:styleId="rvts9">
    <w:name w:val="rvts9"/>
    <w:basedOn w:val="a0"/>
    <w:rsid w:val="00683890"/>
  </w:style>
  <w:style w:type="character" w:customStyle="1" w:styleId="rvts46">
    <w:name w:val="rvts46"/>
    <w:basedOn w:val="a0"/>
    <w:rsid w:val="00683890"/>
  </w:style>
  <w:style w:type="character" w:customStyle="1" w:styleId="rvts37">
    <w:name w:val="rvts37"/>
    <w:basedOn w:val="a0"/>
    <w:rsid w:val="00683890"/>
  </w:style>
  <w:style w:type="character" w:customStyle="1" w:styleId="rvts11">
    <w:name w:val="rvts11"/>
    <w:basedOn w:val="a0"/>
    <w:rsid w:val="00683890"/>
  </w:style>
  <w:style w:type="paragraph" w:customStyle="1" w:styleId="rvps4">
    <w:name w:val="rvps4"/>
    <w:basedOn w:val="a"/>
    <w:rsid w:val="006838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6838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6838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76625">
      <w:bodyDiv w:val="1"/>
      <w:marLeft w:val="0"/>
      <w:marRight w:val="0"/>
      <w:marTop w:val="0"/>
      <w:marBottom w:val="0"/>
      <w:divBdr>
        <w:top w:val="none" w:sz="0" w:space="0" w:color="auto"/>
        <w:left w:val="none" w:sz="0" w:space="0" w:color="auto"/>
        <w:bottom w:val="none" w:sz="0" w:space="0" w:color="auto"/>
        <w:right w:val="none" w:sz="0" w:space="0" w:color="auto"/>
      </w:divBdr>
      <w:divsChild>
        <w:div w:id="594552548">
          <w:marLeft w:val="0"/>
          <w:marRight w:val="0"/>
          <w:marTop w:val="0"/>
          <w:marBottom w:val="150"/>
          <w:divBdr>
            <w:top w:val="none" w:sz="0" w:space="0" w:color="auto"/>
            <w:left w:val="none" w:sz="0" w:space="0" w:color="auto"/>
            <w:bottom w:val="none" w:sz="0" w:space="0" w:color="auto"/>
            <w:right w:val="none" w:sz="0" w:space="0" w:color="auto"/>
          </w:divBdr>
        </w:div>
        <w:div w:id="8751924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766-19" TargetMode="External"/><Relationship Id="rId21" Type="http://schemas.openxmlformats.org/officeDocument/2006/relationships/hyperlink" Target="https://zakon.rada.gov.ua/laws/show/766-19" TargetMode="External"/><Relationship Id="rId42" Type="http://schemas.openxmlformats.org/officeDocument/2006/relationships/hyperlink" Target="https://zakon.rada.gov.ua/laws/show/2344-14" TargetMode="External"/><Relationship Id="rId63" Type="http://schemas.openxmlformats.org/officeDocument/2006/relationships/hyperlink" Target="https://zakon.rada.gov.ua/laws/show/200-20" TargetMode="External"/><Relationship Id="rId84" Type="http://schemas.openxmlformats.org/officeDocument/2006/relationships/hyperlink" Target="https://zakon.rada.gov.ua/laws/show/586-17" TargetMode="External"/><Relationship Id="rId138" Type="http://schemas.openxmlformats.org/officeDocument/2006/relationships/hyperlink" Target="https://zakon.rada.gov.ua/laws/show/1764-19" TargetMode="External"/><Relationship Id="rId107" Type="http://schemas.openxmlformats.org/officeDocument/2006/relationships/hyperlink" Target="https://zakon.rada.gov.ua/laws/show/124-20" TargetMode="External"/><Relationship Id="rId11" Type="http://schemas.openxmlformats.org/officeDocument/2006/relationships/hyperlink" Target="https://zakon.rada.gov.ua/laws/show/586-17" TargetMode="External"/><Relationship Id="rId32" Type="http://schemas.openxmlformats.org/officeDocument/2006/relationships/hyperlink" Target="https://zakon.rada.gov.ua/laws/show/200-20" TargetMode="External"/><Relationship Id="rId53" Type="http://schemas.openxmlformats.org/officeDocument/2006/relationships/hyperlink" Target="https://zakon.rada.gov.ua/laws/show/1764-19" TargetMode="External"/><Relationship Id="rId74" Type="http://schemas.openxmlformats.org/officeDocument/2006/relationships/hyperlink" Target="https://zakon.rada.gov.ua/laws/show/1991-19" TargetMode="External"/><Relationship Id="rId128" Type="http://schemas.openxmlformats.org/officeDocument/2006/relationships/hyperlink" Target="https://zakon.rada.gov.ua/laws/show/489-16" TargetMode="External"/><Relationship Id="rId149" Type="http://schemas.openxmlformats.org/officeDocument/2006/relationships/hyperlink" Target="https://zakon.rada.gov.ua/laws/show/200-20" TargetMode="External"/><Relationship Id="rId5" Type="http://schemas.openxmlformats.org/officeDocument/2006/relationships/image" Target="media/image1.gif"/><Relationship Id="rId95" Type="http://schemas.openxmlformats.org/officeDocument/2006/relationships/hyperlink" Target="https://zakon.rada.gov.ua/laws/show/155-20" TargetMode="External"/><Relationship Id="rId22" Type="http://schemas.openxmlformats.org/officeDocument/2006/relationships/hyperlink" Target="https://zakon.rada.gov.ua/laws/show/1764-19" TargetMode="External"/><Relationship Id="rId27" Type="http://schemas.openxmlformats.org/officeDocument/2006/relationships/hyperlink" Target="https://zakon.rada.gov.ua/laws/show/124-20" TargetMode="External"/><Relationship Id="rId43" Type="http://schemas.openxmlformats.org/officeDocument/2006/relationships/hyperlink" Target="https://zakon.rada.gov.ua/laws/show/1562-12" TargetMode="External"/><Relationship Id="rId48" Type="http://schemas.openxmlformats.org/officeDocument/2006/relationships/hyperlink" Target="https://zakon.rada.gov.ua/laws/show/1506-20" TargetMode="External"/><Relationship Id="rId64" Type="http://schemas.openxmlformats.org/officeDocument/2006/relationships/hyperlink" Target="https://zakon.rada.gov.ua/laws/show/200-20" TargetMode="External"/><Relationship Id="rId69" Type="http://schemas.openxmlformats.org/officeDocument/2006/relationships/hyperlink" Target="https://zakon.rada.gov.ua/laws/show/200-20" TargetMode="External"/><Relationship Id="rId113" Type="http://schemas.openxmlformats.org/officeDocument/2006/relationships/hyperlink" Target="https://zakon.rada.gov.ua/laws/show/1764-19" TargetMode="External"/><Relationship Id="rId118" Type="http://schemas.openxmlformats.org/officeDocument/2006/relationships/hyperlink" Target="https://zakon.rada.gov.ua/laws/show/586-17" TargetMode="External"/><Relationship Id="rId134" Type="http://schemas.openxmlformats.org/officeDocument/2006/relationships/hyperlink" Target="https://zakon.rada.gov.ua/laws/show/2862-15/print" TargetMode="External"/><Relationship Id="rId139" Type="http://schemas.openxmlformats.org/officeDocument/2006/relationships/hyperlink" Target="https://zakon.rada.gov.ua/laws/show/124-20" TargetMode="External"/><Relationship Id="rId80" Type="http://schemas.openxmlformats.org/officeDocument/2006/relationships/hyperlink" Target="https://zakon.rada.gov.ua/laws/show/2768-14" TargetMode="External"/><Relationship Id="rId85" Type="http://schemas.openxmlformats.org/officeDocument/2006/relationships/hyperlink" Target="https://zakon.rada.gov.ua/laws/show/1283-18" TargetMode="External"/><Relationship Id="rId150" Type="http://schemas.openxmlformats.org/officeDocument/2006/relationships/fontTable" Target="fontTable.xml"/><Relationship Id="rId12" Type="http://schemas.openxmlformats.org/officeDocument/2006/relationships/hyperlink" Target="https://zakon.rada.gov.ua/laws/show/891-17" TargetMode="External"/><Relationship Id="rId17" Type="http://schemas.openxmlformats.org/officeDocument/2006/relationships/hyperlink" Target="https://zakon.rada.gov.ua/laws/show/5459-17" TargetMode="External"/><Relationship Id="rId33" Type="http://schemas.openxmlformats.org/officeDocument/2006/relationships/hyperlink" Target="https://zakon.rada.gov.ua/laws/show/200-20" TargetMode="External"/><Relationship Id="rId38" Type="http://schemas.openxmlformats.org/officeDocument/2006/relationships/hyperlink" Target="https://zakon.rada.gov.ua/laws/show/200-20" TargetMode="External"/><Relationship Id="rId59" Type="http://schemas.openxmlformats.org/officeDocument/2006/relationships/hyperlink" Target="https://zakon.rada.gov.ua/laws/show/1764-19" TargetMode="External"/><Relationship Id="rId103" Type="http://schemas.openxmlformats.org/officeDocument/2006/relationships/hyperlink" Target="https://zakon.rada.gov.ua/laws/show/2304-19" TargetMode="External"/><Relationship Id="rId108" Type="http://schemas.openxmlformats.org/officeDocument/2006/relationships/hyperlink" Target="https://zakon.rada.gov.ua/laws/show/1764-19" TargetMode="External"/><Relationship Id="rId124" Type="http://schemas.openxmlformats.org/officeDocument/2006/relationships/hyperlink" Target="https://zakon.rada.gov.ua/laws/show/1506-20" TargetMode="External"/><Relationship Id="rId129" Type="http://schemas.openxmlformats.org/officeDocument/2006/relationships/hyperlink" Target="https://zakon.rada.gov.ua/laws/show/107-17" TargetMode="External"/><Relationship Id="rId54" Type="http://schemas.openxmlformats.org/officeDocument/2006/relationships/hyperlink" Target="https://zakon.rada.gov.ua/laws/show/200-20" TargetMode="External"/><Relationship Id="rId70" Type="http://schemas.openxmlformats.org/officeDocument/2006/relationships/hyperlink" Target="https://zakon.rada.gov.ua/laws/show/586-17" TargetMode="External"/><Relationship Id="rId75" Type="http://schemas.openxmlformats.org/officeDocument/2006/relationships/hyperlink" Target="https://zakon.rada.gov.ua/laws/show/1764-19" TargetMode="External"/><Relationship Id="rId91" Type="http://schemas.openxmlformats.org/officeDocument/2006/relationships/hyperlink" Target="https://zakon.rada.gov.ua/laws/show/490-19" TargetMode="External"/><Relationship Id="rId96" Type="http://schemas.openxmlformats.org/officeDocument/2006/relationships/hyperlink" Target="https://zakon.rada.gov.ua/laws/show/891-17" TargetMode="External"/><Relationship Id="rId140" Type="http://schemas.openxmlformats.org/officeDocument/2006/relationships/hyperlink" Target="https://zakon.rada.gov.ua/laws/show/1704-17" TargetMode="External"/><Relationship Id="rId145" Type="http://schemas.openxmlformats.org/officeDocument/2006/relationships/hyperlink" Target="https://zakon.rada.gov.ua/laws/show/1764-19" TargetMode="External"/><Relationship Id="rId1" Type="http://schemas.openxmlformats.org/officeDocument/2006/relationships/styles" Target="styles.xml"/><Relationship Id="rId6" Type="http://schemas.openxmlformats.org/officeDocument/2006/relationships/hyperlink" Target="https://zakon.rada.gov.ua/laws/show/3235-15" TargetMode="External"/><Relationship Id="rId23" Type="http://schemas.openxmlformats.org/officeDocument/2006/relationships/hyperlink" Target="https://zakon.rada.gov.ua/laws/show/1964-19" TargetMode="External"/><Relationship Id="rId28" Type="http://schemas.openxmlformats.org/officeDocument/2006/relationships/hyperlink" Target="https://zakon.rada.gov.ua/laws/show/155-20" TargetMode="External"/><Relationship Id="rId49" Type="http://schemas.openxmlformats.org/officeDocument/2006/relationships/hyperlink" Target="https://zakon.rada.gov.ua/laws/show/1964-19" TargetMode="External"/><Relationship Id="rId114" Type="http://schemas.openxmlformats.org/officeDocument/2006/relationships/hyperlink" Target="https://zakon.rada.gov.ua/laws/show/5459-17" TargetMode="External"/><Relationship Id="rId119" Type="http://schemas.openxmlformats.org/officeDocument/2006/relationships/hyperlink" Target="https://zakon.rada.gov.ua/laws/show/270/96-%D0%B2%D1%80" TargetMode="External"/><Relationship Id="rId44" Type="http://schemas.openxmlformats.org/officeDocument/2006/relationships/hyperlink" Target="https://zakon.rada.gov.ua/laws/show/280/97-%D0%B2%D1%80" TargetMode="External"/><Relationship Id="rId60" Type="http://schemas.openxmlformats.org/officeDocument/2006/relationships/hyperlink" Target="https://zakon.rada.gov.ua/laws/show/1704-17" TargetMode="External"/><Relationship Id="rId65" Type="http://schemas.openxmlformats.org/officeDocument/2006/relationships/hyperlink" Target="https://zakon.rada.gov.ua/laws/show/586-17" TargetMode="External"/><Relationship Id="rId81" Type="http://schemas.openxmlformats.org/officeDocument/2006/relationships/hyperlink" Target="https://zakon.rada.gov.ua/laws/show/1506-20" TargetMode="External"/><Relationship Id="rId86" Type="http://schemas.openxmlformats.org/officeDocument/2006/relationships/hyperlink" Target="https://zakon.rada.gov.ua/laws/show/1704-17" TargetMode="External"/><Relationship Id="rId130" Type="http://schemas.openxmlformats.org/officeDocument/2006/relationships/hyperlink" Target="https://zakon.rada.gov.ua/laws/show/v010p710-08" TargetMode="External"/><Relationship Id="rId135" Type="http://schemas.openxmlformats.org/officeDocument/2006/relationships/hyperlink" Target="https://zakon.rada.gov.ua/laws/show/200-20" TargetMode="External"/><Relationship Id="rId151" Type="http://schemas.openxmlformats.org/officeDocument/2006/relationships/theme" Target="theme/theme1.xml"/><Relationship Id="rId13" Type="http://schemas.openxmlformats.org/officeDocument/2006/relationships/hyperlink" Target="https://zakon.rada.gov.ua/laws/show/1704-17" TargetMode="External"/><Relationship Id="rId18" Type="http://schemas.openxmlformats.org/officeDocument/2006/relationships/hyperlink" Target="https://zakon.rada.gov.ua/laws/show/1193-18" TargetMode="External"/><Relationship Id="rId39" Type="http://schemas.openxmlformats.org/officeDocument/2006/relationships/hyperlink" Target="https://zakon.rada.gov.ua/laws/show/1193-18" TargetMode="External"/><Relationship Id="rId109" Type="http://schemas.openxmlformats.org/officeDocument/2006/relationships/hyperlink" Target="https://zakon.rada.gov.ua/laws/show/1764-19" TargetMode="External"/><Relationship Id="rId34" Type="http://schemas.openxmlformats.org/officeDocument/2006/relationships/hyperlink" Target="https://zakon.rada.gov.ua/laws/show/200-20" TargetMode="External"/><Relationship Id="rId50" Type="http://schemas.openxmlformats.org/officeDocument/2006/relationships/hyperlink" Target="https://zakon.rada.gov.ua/laws/show/200-20" TargetMode="External"/><Relationship Id="rId55" Type="http://schemas.openxmlformats.org/officeDocument/2006/relationships/hyperlink" Target="https://zakon.rada.gov.ua/laws/show/1764-19" TargetMode="External"/><Relationship Id="rId76" Type="http://schemas.openxmlformats.org/officeDocument/2006/relationships/hyperlink" Target="https://zakon.rada.gov.ua/laws/show/200-20" TargetMode="External"/><Relationship Id="rId97" Type="http://schemas.openxmlformats.org/officeDocument/2006/relationships/hyperlink" Target="https://zakon.rada.gov.ua/laws/show/1764-19" TargetMode="External"/><Relationship Id="rId104" Type="http://schemas.openxmlformats.org/officeDocument/2006/relationships/hyperlink" Target="https://zakon.rada.gov.ua/laws/show/155-20" TargetMode="External"/><Relationship Id="rId120" Type="http://schemas.openxmlformats.org/officeDocument/2006/relationships/hyperlink" Target="https://zakon.rada.gov.ua/laws/show/1193-18" TargetMode="External"/><Relationship Id="rId125" Type="http://schemas.openxmlformats.org/officeDocument/2006/relationships/hyperlink" Target="https://zakon.rada.gov.ua/laws/show/200-20" TargetMode="External"/><Relationship Id="rId141" Type="http://schemas.openxmlformats.org/officeDocument/2006/relationships/hyperlink" Target="https://zakon.rada.gov.ua/laws/show/5459-17" TargetMode="External"/><Relationship Id="rId146" Type="http://schemas.openxmlformats.org/officeDocument/2006/relationships/hyperlink" Target="https://zakon.rada.gov.ua/laws/show/200-20" TargetMode="External"/><Relationship Id="rId7" Type="http://schemas.openxmlformats.org/officeDocument/2006/relationships/hyperlink" Target="https://zakon.rada.gov.ua/laws/show/489-16" TargetMode="External"/><Relationship Id="rId71" Type="http://schemas.openxmlformats.org/officeDocument/2006/relationships/hyperlink" Target="https://zakon.rada.gov.ua/laws/show/1704-17" TargetMode="External"/><Relationship Id="rId92" Type="http://schemas.openxmlformats.org/officeDocument/2006/relationships/hyperlink" Target="https://zakon.rada.gov.ua/laws/show/200-20" TargetMode="External"/><Relationship Id="rId2" Type="http://schemas.microsoft.com/office/2007/relationships/stylesWithEffects" Target="stylesWithEffects.xml"/><Relationship Id="rId29" Type="http://schemas.openxmlformats.org/officeDocument/2006/relationships/hyperlink" Target="https://zakon.rada.gov.ua/laws/show/155-20" TargetMode="External"/><Relationship Id="rId24" Type="http://schemas.openxmlformats.org/officeDocument/2006/relationships/hyperlink" Target="https://zakon.rada.gov.ua/laws/show/1991-19" TargetMode="External"/><Relationship Id="rId40" Type="http://schemas.openxmlformats.org/officeDocument/2006/relationships/hyperlink" Target="https://zakon.rada.gov.ua/laws/show/3353-12" TargetMode="External"/><Relationship Id="rId45" Type="http://schemas.openxmlformats.org/officeDocument/2006/relationships/hyperlink" Target="https://zakon.rada.gov.ua/laws/show/586-14" TargetMode="External"/><Relationship Id="rId66" Type="http://schemas.openxmlformats.org/officeDocument/2006/relationships/hyperlink" Target="https://zakon.rada.gov.ua/laws/show/1704-17" TargetMode="External"/><Relationship Id="rId87" Type="http://schemas.openxmlformats.org/officeDocument/2006/relationships/hyperlink" Target="https://zakon.rada.gov.ua/laws/show/124-20" TargetMode="External"/><Relationship Id="rId110" Type="http://schemas.openxmlformats.org/officeDocument/2006/relationships/hyperlink" Target="https://zakon.rada.gov.ua/laws/show/124-20" TargetMode="External"/><Relationship Id="rId115" Type="http://schemas.openxmlformats.org/officeDocument/2006/relationships/hyperlink" Target="https://zakon.rada.gov.ua/laws/show/766-19" TargetMode="External"/><Relationship Id="rId131" Type="http://schemas.openxmlformats.org/officeDocument/2006/relationships/hyperlink" Target="https://zakon.rada.gov.ua/laws/show/490-19" TargetMode="External"/><Relationship Id="rId136" Type="http://schemas.openxmlformats.org/officeDocument/2006/relationships/hyperlink" Target="https://zakon.rada.gov.ua/laws/show/124-20" TargetMode="External"/><Relationship Id="rId61" Type="http://schemas.openxmlformats.org/officeDocument/2006/relationships/hyperlink" Target="https://zakon.rada.gov.ua/laws/show/200-20" TargetMode="External"/><Relationship Id="rId82" Type="http://schemas.openxmlformats.org/officeDocument/2006/relationships/hyperlink" Target="https://zakon.rada.gov.ua/laws/show/891-17" TargetMode="External"/><Relationship Id="rId19" Type="http://schemas.openxmlformats.org/officeDocument/2006/relationships/hyperlink" Target="https://zakon.rada.gov.ua/laws/show/1283-18" TargetMode="External"/><Relationship Id="rId14" Type="http://schemas.openxmlformats.org/officeDocument/2006/relationships/hyperlink" Target="https://zakon.rada.gov.ua/laws/show/2301-17" TargetMode="External"/><Relationship Id="rId30" Type="http://schemas.openxmlformats.org/officeDocument/2006/relationships/hyperlink" Target="https://zakon.rada.gov.ua/laws/show/200-20" TargetMode="External"/><Relationship Id="rId35" Type="http://schemas.openxmlformats.org/officeDocument/2006/relationships/hyperlink" Target="https://zakon.rada.gov.ua/laws/show/2301-17" TargetMode="External"/><Relationship Id="rId56" Type="http://schemas.openxmlformats.org/officeDocument/2006/relationships/hyperlink" Target="https://zakon.rada.gov.ua/laws/show/4203-17" TargetMode="External"/><Relationship Id="rId77" Type="http://schemas.openxmlformats.org/officeDocument/2006/relationships/hyperlink" Target="https://zakon.rada.gov.ua/laws/show/200-20" TargetMode="External"/><Relationship Id="rId100" Type="http://schemas.openxmlformats.org/officeDocument/2006/relationships/hyperlink" Target="https://zakon.rada.gov.ua/laws/show/155-20" TargetMode="External"/><Relationship Id="rId105" Type="http://schemas.openxmlformats.org/officeDocument/2006/relationships/hyperlink" Target="https://zakon.rada.gov.ua/laws/show/891-17" TargetMode="External"/><Relationship Id="rId126" Type="http://schemas.openxmlformats.org/officeDocument/2006/relationships/hyperlink" Target="https://zakon.rada.gov.ua/laws/show/309-17" TargetMode="External"/><Relationship Id="rId147" Type="http://schemas.openxmlformats.org/officeDocument/2006/relationships/hyperlink" Target="https://zakon.rada.gov.ua/laws/show/200-20" TargetMode="External"/><Relationship Id="rId8" Type="http://schemas.openxmlformats.org/officeDocument/2006/relationships/hyperlink" Target="https://zakon.rada.gov.ua/laws/show/107-17" TargetMode="External"/><Relationship Id="rId51" Type="http://schemas.openxmlformats.org/officeDocument/2006/relationships/hyperlink" Target="https://zakon.rada.gov.ua/laws/show/200-20" TargetMode="External"/><Relationship Id="rId72" Type="http://schemas.openxmlformats.org/officeDocument/2006/relationships/hyperlink" Target="https://zakon.rada.gov.ua/laws/show/5459-17" TargetMode="External"/><Relationship Id="rId93" Type="http://schemas.openxmlformats.org/officeDocument/2006/relationships/hyperlink" Target="https://zakon.rada.gov.ua/laws/show/200-20" TargetMode="External"/><Relationship Id="rId98" Type="http://schemas.openxmlformats.org/officeDocument/2006/relationships/hyperlink" Target="https://zakon.rada.gov.ua/laws/show/2304-19" TargetMode="External"/><Relationship Id="rId121" Type="http://schemas.openxmlformats.org/officeDocument/2006/relationships/hyperlink" Target="https://zakon.rada.gov.ua/laws/show/1562-12" TargetMode="External"/><Relationship Id="rId142" Type="http://schemas.openxmlformats.org/officeDocument/2006/relationships/hyperlink" Target="https://zakon.rada.gov.ua/laws/show/1764-19" TargetMode="External"/><Relationship Id="rId3" Type="http://schemas.openxmlformats.org/officeDocument/2006/relationships/settings" Target="settings.xml"/><Relationship Id="rId25" Type="http://schemas.openxmlformats.org/officeDocument/2006/relationships/hyperlink" Target="https://zakon.rada.gov.ua/laws/show/2304-19" TargetMode="External"/><Relationship Id="rId46" Type="http://schemas.openxmlformats.org/officeDocument/2006/relationships/hyperlink" Target="https://zakon.rada.gov.ua/laws/show/155-20" TargetMode="External"/><Relationship Id="rId67" Type="http://schemas.openxmlformats.org/officeDocument/2006/relationships/hyperlink" Target="https://zakon.rada.gov.ua/laws/show/1764-19" TargetMode="External"/><Relationship Id="rId116" Type="http://schemas.openxmlformats.org/officeDocument/2006/relationships/hyperlink" Target="https://zakon.rada.gov.ua/laws/show/5459-17" TargetMode="External"/><Relationship Id="rId137" Type="http://schemas.openxmlformats.org/officeDocument/2006/relationships/hyperlink" Target="https://zakon.rada.gov.ua/laws/show/124-20" TargetMode="External"/><Relationship Id="rId20" Type="http://schemas.openxmlformats.org/officeDocument/2006/relationships/hyperlink" Target="https://zakon.rada.gov.ua/laws/show/490-19" TargetMode="External"/><Relationship Id="rId41" Type="http://schemas.openxmlformats.org/officeDocument/2006/relationships/hyperlink" Target="https://zakon.rada.gov.ua/laws/show/232/94-%D0%B2%D1%80" TargetMode="External"/><Relationship Id="rId62" Type="http://schemas.openxmlformats.org/officeDocument/2006/relationships/hyperlink" Target="https://zakon.rada.gov.ua/laws/show/200-20" TargetMode="External"/><Relationship Id="rId83" Type="http://schemas.openxmlformats.org/officeDocument/2006/relationships/hyperlink" Target="https://zakon.rada.gov.ua/laws/show/1764-19" TargetMode="External"/><Relationship Id="rId88" Type="http://schemas.openxmlformats.org/officeDocument/2006/relationships/hyperlink" Target="https://zakon.rada.gov.ua/laws/show/586-17" TargetMode="External"/><Relationship Id="rId111" Type="http://schemas.openxmlformats.org/officeDocument/2006/relationships/hyperlink" Target="https://zakon.rada.gov.ua/laws/show/124-20" TargetMode="External"/><Relationship Id="rId132" Type="http://schemas.openxmlformats.org/officeDocument/2006/relationships/hyperlink" Target="https://zakon.rada.gov.ua/laws/show/200-20" TargetMode="External"/><Relationship Id="rId15" Type="http://schemas.openxmlformats.org/officeDocument/2006/relationships/hyperlink" Target="https://zakon.rada.gov.ua/laws/show/2756-17" TargetMode="External"/><Relationship Id="rId36" Type="http://schemas.openxmlformats.org/officeDocument/2006/relationships/hyperlink" Target="https://zakon.rada.gov.ua/laws/show/200-20" TargetMode="External"/><Relationship Id="rId57" Type="http://schemas.openxmlformats.org/officeDocument/2006/relationships/hyperlink" Target="https://zakon.rada.gov.ua/laws/show/2301-17" TargetMode="External"/><Relationship Id="rId106" Type="http://schemas.openxmlformats.org/officeDocument/2006/relationships/hyperlink" Target="https://zakon.rada.gov.ua/laws/show/1764-19" TargetMode="External"/><Relationship Id="rId127" Type="http://schemas.openxmlformats.org/officeDocument/2006/relationships/hyperlink" Target="https://zakon.rada.gov.ua/laws/show/3235-15" TargetMode="External"/><Relationship Id="rId10" Type="http://schemas.openxmlformats.org/officeDocument/2006/relationships/hyperlink" Target="https://zakon.rada.gov.ua/laws/show/309-17" TargetMode="External"/><Relationship Id="rId31" Type="http://schemas.openxmlformats.org/officeDocument/2006/relationships/hyperlink" Target="https://zakon.rada.gov.ua/laws/show/1506-20" TargetMode="External"/><Relationship Id="rId52" Type="http://schemas.openxmlformats.org/officeDocument/2006/relationships/hyperlink" Target="https://zakon.rada.gov.ua/laws/show/200-20" TargetMode="External"/><Relationship Id="rId73" Type="http://schemas.openxmlformats.org/officeDocument/2006/relationships/hyperlink" Target="https://zakon.rada.gov.ua/laws/show/766-19" TargetMode="External"/><Relationship Id="rId78" Type="http://schemas.openxmlformats.org/officeDocument/2006/relationships/hyperlink" Target="https://zakon.rada.gov.ua/laws/show/200-20" TargetMode="External"/><Relationship Id="rId94" Type="http://schemas.openxmlformats.org/officeDocument/2006/relationships/hyperlink" Target="https://zakon.rada.gov.ua/laws/show/155-20" TargetMode="External"/><Relationship Id="rId99" Type="http://schemas.openxmlformats.org/officeDocument/2006/relationships/hyperlink" Target="https://zakon.rada.gov.ua/laws/show/1764-19" TargetMode="External"/><Relationship Id="rId101" Type="http://schemas.openxmlformats.org/officeDocument/2006/relationships/hyperlink" Target="https://zakon.rada.gov.ua/laws/show/2304-19" TargetMode="External"/><Relationship Id="rId122" Type="http://schemas.openxmlformats.org/officeDocument/2006/relationships/hyperlink" Target="https://zakon.rada.gov.ua/laws/show/1963-12" TargetMode="External"/><Relationship Id="rId143" Type="http://schemas.openxmlformats.org/officeDocument/2006/relationships/hyperlink" Target="https://zakon.rada.gov.ua/laws/show/124-20" TargetMode="External"/><Relationship Id="rId148" Type="http://schemas.openxmlformats.org/officeDocument/2006/relationships/hyperlink" Target="https://zakon.rada.gov.ua/laws/show/2407-14" TargetMode="External"/><Relationship Id="rId4" Type="http://schemas.openxmlformats.org/officeDocument/2006/relationships/webSettings" Target="webSettings.xml"/><Relationship Id="rId9" Type="http://schemas.openxmlformats.org/officeDocument/2006/relationships/hyperlink" Target="https://zakon.rada.gov.ua/laws/show/v010p710-08" TargetMode="External"/><Relationship Id="rId26" Type="http://schemas.openxmlformats.org/officeDocument/2006/relationships/hyperlink" Target="https://zakon.rada.gov.ua/laws/show/2621-19" TargetMode="External"/><Relationship Id="rId47" Type="http://schemas.openxmlformats.org/officeDocument/2006/relationships/hyperlink" Target="https://zakon.rada.gov.ua/laws/show/2756-17" TargetMode="External"/><Relationship Id="rId68" Type="http://schemas.openxmlformats.org/officeDocument/2006/relationships/hyperlink" Target="https://zakon.rada.gov.ua/laws/show/2621-19" TargetMode="External"/><Relationship Id="rId89" Type="http://schemas.openxmlformats.org/officeDocument/2006/relationships/hyperlink" Target="https://zakon.rada.gov.ua/laws/show/1764-19" TargetMode="External"/><Relationship Id="rId112" Type="http://schemas.openxmlformats.org/officeDocument/2006/relationships/hyperlink" Target="https://zakon.rada.gov.ua/laws/show/1764-19" TargetMode="External"/><Relationship Id="rId133" Type="http://schemas.openxmlformats.org/officeDocument/2006/relationships/hyperlink" Target="https://zakon.rada.gov.ua/laws/show/2862-15/print" TargetMode="External"/><Relationship Id="rId16" Type="http://schemas.openxmlformats.org/officeDocument/2006/relationships/hyperlink" Target="https://zakon.rada.gov.ua/laws/show/4203-17" TargetMode="External"/><Relationship Id="rId37" Type="http://schemas.openxmlformats.org/officeDocument/2006/relationships/hyperlink" Target="https://zakon.rada.gov.ua/laws/show/2301-17" TargetMode="External"/><Relationship Id="rId58" Type="http://schemas.openxmlformats.org/officeDocument/2006/relationships/hyperlink" Target="https://zakon.rada.gov.ua/laws/show/1764-19" TargetMode="External"/><Relationship Id="rId79" Type="http://schemas.openxmlformats.org/officeDocument/2006/relationships/hyperlink" Target="https://zakon.rada.gov.ua/laws/show/155-20" TargetMode="External"/><Relationship Id="rId102" Type="http://schemas.openxmlformats.org/officeDocument/2006/relationships/hyperlink" Target="https://zakon.rada.gov.ua/laws/show/155-20" TargetMode="External"/><Relationship Id="rId123" Type="http://schemas.openxmlformats.org/officeDocument/2006/relationships/hyperlink" Target="https://zakon.rada.gov.ua/laws/show/155-20" TargetMode="External"/><Relationship Id="rId144" Type="http://schemas.openxmlformats.org/officeDocument/2006/relationships/hyperlink" Target="https://zakon.rada.gov.ua/laws/show/586-17" TargetMode="External"/><Relationship Id="rId90" Type="http://schemas.openxmlformats.org/officeDocument/2006/relationships/hyperlink" Target="https://zakon.rada.gov.ua/laws/show/12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53005</Words>
  <Characters>30213</Characters>
  <Application>Microsoft Office Word</Application>
  <DocSecurity>0</DocSecurity>
  <Lines>251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2021-12-10T07:59:00Z</dcterms:created>
  <dcterms:modified xsi:type="dcterms:W3CDTF">2021-12-10T08:00:00Z</dcterms:modified>
</cp:coreProperties>
</file>