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C5" w:rsidRDefault="00C472C5" w:rsidP="00C472C5">
      <w:pPr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Аналіз фінансово</w:t>
      </w:r>
      <w:r w:rsidRPr="00C745DE">
        <w:rPr>
          <w:b/>
          <w:sz w:val="28"/>
          <w:szCs w:val="28"/>
        </w:rPr>
        <w:t>-</w:t>
      </w:r>
      <w:r w:rsidRPr="00C745DE">
        <w:rPr>
          <w:b/>
          <w:sz w:val="28"/>
          <w:szCs w:val="28"/>
          <w:lang w:val="uk-UA"/>
        </w:rPr>
        <w:t>господарської діяльності</w:t>
      </w:r>
    </w:p>
    <w:p w:rsidR="00C472C5" w:rsidRPr="00A86CD2" w:rsidRDefault="00C472C5" w:rsidP="00C472C5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державного підприємства « Районне госпрозрахункове архітектурно-планувальне проектно-виробниче бюро Коломийської районної державної адміністрації»</w:t>
      </w:r>
      <w:r w:rsidRPr="00C745DE">
        <w:rPr>
          <w:b/>
          <w:sz w:val="28"/>
          <w:szCs w:val="28"/>
          <w:lang w:val="uk-UA"/>
        </w:rPr>
        <w:t xml:space="preserve"> за</w:t>
      </w:r>
      <w:r w:rsidR="00A47EF7">
        <w:rPr>
          <w:b/>
          <w:sz w:val="28"/>
          <w:szCs w:val="28"/>
          <w:lang w:val="uk-UA"/>
        </w:rPr>
        <w:t xml:space="preserve"> І </w:t>
      </w:r>
      <w:r w:rsidR="0019471F">
        <w:rPr>
          <w:b/>
          <w:sz w:val="28"/>
          <w:szCs w:val="28"/>
          <w:lang w:val="uk-UA"/>
        </w:rPr>
        <w:t>кв.</w:t>
      </w:r>
      <w:r w:rsidRPr="00C745DE">
        <w:rPr>
          <w:b/>
          <w:sz w:val="28"/>
          <w:szCs w:val="28"/>
          <w:lang w:val="uk-UA"/>
        </w:rPr>
        <w:t xml:space="preserve"> </w:t>
      </w:r>
      <w:r w:rsidRPr="009B7E9D">
        <w:rPr>
          <w:b/>
          <w:sz w:val="28"/>
          <w:szCs w:val="28"/>
        </w:rPr>
        <w:t xml:space="preserve"> 201</w:t>
      </w:r>
      <w:r w:rsidR="00A47EF7">
        <w:rPr>
          <w:b/>
          <w:sz w:val="28"/>
          <w:szCs w:val="28"/>
          <w:lang w:val="uk-UA"/>
        </w:rPr>
        <w:t>7</w:t>
      </w:r>
      <w:r w:rsidRPr="009B7E9D">
        <w:rPr>
          <w:b/>
          <w:sz w:val="28"/>
          <w:szCs w:val="28"/>
        </w:rPr>
        <w:t xml:space="preserve"> </w:t>
      </w:r>
      <w:r w:rsidR="00A86CD2">
        <w:rPr>
          <w:b/>
          <w:sz w:val="28"/>
          <w:szCs w:val="28"/>
        </w:rPr>
        <w:t>р</w:t>
      </w:r>
      <w:r w:rsidR="00A47EF7">
        <w:rPr>
          <w:b/>
          <w:sz w:val="28"/>
          <w:szCs w:val="28"/>
        </w:rPr>
        <w:t>оку</w:t>
      </w:r>
      <w:r w:rsidR="00F22F99">
        <w:rPr>
          <w:b/>
          <w:sz w:val="28"/>
          <w:szCs w:val="28"/>
          <w:lang w:val="uk-UA"/>
        </w:rPr>
        <w:t>.</w:t>
      </w:r>
    </w:p>
    <w:p w:rsidR="00C472C5" w:rsidRPr="009B7E9D" w:rsidRDefault="00C472C5" w:rsidP="00C472C5">
      <w:pPr>
        <w:spacing w:line="360" w:lineRule="auto"/>
        <w:ind w:firstLine="708"/>
        <w:jc w:val="both"/>
      </w:pPr>
    </w:p>
    <w:p w:rsidR="00C472C5" w:rsidRPr="002D0640" w:rsidRDefault="00C472C5" w:rsidP="00C472C5">
      <w:pPr>
        <w:spacing w:line="360" w:lineRule="auto"/>
        <w:ind w:firstLine="708"/>
        <w:jc w:val="both"/>
        <w:rPr>
          <w:lang w:val="uk-UA"/>
        </w:rPr>
      </w:pPr>
      <w:r w:rsidRPr="002D0640">
        <w:rPr>
          <w:lang w:val="uk-UA"/>
        </w:rPr>
        <w:t xml:space="preserve">  Державне підприємство « Районне госпрозрахункове архітектурно-планувальне проектно-виробниче бюро Коломийської районної державної адміністрації»</w:t>
      </w:r>
      <w:r w:rsidRPr="002D0640">
        <w:rPr>
          <w:b/>
          <w:lang w:val="uk-UA"/>
        </w:rPr>
        <w:t xml:space="preserve"> </w:t>
      </w:r>
      <w:r w:rsidRPr="002D0640">
        <w:rPr>
          <w:lang w:val="uk-UA"/>
        </w:rPr>
        <w:t xml:space="preserve"> створене шляхом реорганізації РГАППВБ відділу архітектури та містобудування КРДА розпорядженням «Про реорганізацію шляхом перетворення </w:t>
      </w:r>
      <w:r w:rsidRPr="002D0640">
        <w:rPr>
          <w:b/>
          <w:lang w:val="uk-UA"/>
        </w:rPr>
        <w:t xml:space="preserve"> </w:t>
      </w:r>
      <w:r w:rsidRPr="002D0640">
        <w:rPr>
          <w:lang w:val="uk-UA"/>
        </w:rPr>
        <w:t>районного госпрозрахункового архітектурно-планувального проектно-виробничого бюро відділу архітектури та містобудування Коломийської районної державної адміністрації» № 404 від 13.09.2012р.</w:t>
      </w:r>
      <w:r w:rsidRPr="002D0640">
        <w:rPr>
          <w:b/>
          <w:lang w:val="uk-UA"/>
        </w:rPr>
        <w:t xml:space="preserve"> </w:t>
      </w:r>
      <w:r w:rsidRPr="002D0640">
        <w:rPr>
          <w:lang w:val="uk-UA"/>
        </w:rPr>
        <w:t xml:space="preserve"> </w:t>
      </w:r>
    </w:p>
    <w:p w:rsidR="00C472C5" w:rsidRPr="002D0640" w:rsidRDefault="00C472C5" w:rsidP="00C472C5">
      <w:pPr>
        <w:spacing w:line="360" w:lineRule="auto"/>
        <w:ind w:firstLine="708"/>
        <w:jc w:val="both"/>
        <w:rPr>
          <w:lang w:val="uk-UA"/>
        </w:rPr>
      </w:pPr>
      <w:r w:rsidRPr="002D0640">
        <w:rPr>
          <w:lang w:val="uk-UA"/>
        </w:rPr>
        <w:t xml:space="preserve">Чистий дохід від реалізації продукції за </w:t>
      </w:r>
      <w:r w:rsidR="0019471F">
        <w:rPr>
          <w:lang w:val="uk-UA"/>
        </w:rPr>
        <w:t>1</w:t>
      </w:r>
      <w:r w:rsidR="00A47EF7">
        <w:rPr>
          <w:lang w:val="uk-UA"/>
        </w:rPr>
        <w:t xml:space="preserve"> кв. 2017 року</w:t>
      </w:r>
      <w:r w:rsidRPr="002D0640">
        <w:rPr>
          <w:lang w:val="uk-UA"/>
        </w:rPr>
        <w:t xml:space="preserve"> становить </w:t>
      </w:r>
      <w:r w:rsidR="00A47EF7">
        <w:rPr>
          <w:lang w:val="uk-UA"/>
        </w:rPr>
        <w:t>321,2</w:t>
      </w:r>
      <w:r w:rsidRPr="002D0640">
        <w:rPr>
          <w:lang w:val="uk-UA"/>
        </w:rPr>
        <w:t xml:space="preserve"> тис.</w:t>
      </w:r>
      <w:r>
        <w:rPr>
          <w:lang w:val="uk-UA"/>
        </w:rPr>
        <w:t xml:space="preserve"> гривень</w:t>
      </w:r>
      <w:r w:rsidR="00B94D1A">
        <w:rPr>
          <w:lang w:val="uk-UA"/>
        </w:rPr>
        <w:t xml:space="preserve">.  </w:t>
      </w:r>
      <w:r w:rsidR="00A47EF7">
        <w:rPr>
          <w:lang w:val="uk-UA"/>
        </w:rPr>
        <w:t xml:space="preserve"> </w:t>
      </w:r>
    </w:p>
    <w:p w:rsidR="00C472C5" w:rsidRPr="002D0640" w:rsidRDefault="00C472C5" w:rsidP="00C472C5">
      <w:pPr>
        <w:spacing w:line="360" w:lineRule="auto"/>
        <w:jc w:val="both"/>
        <w:rPr>
          <w:lang w:val="uk-UA"/>
        </w:rPr>
      </w:pPr>
      <w:r w:rsidRPr="002D0640">
        <w:rPr>
          <w:lang w:val="uk-UA"/>
        </w:rPr>
        <w:t xml:space="preserve">          Вит</w:t>
      </w:r>
      <w:r w:rsidR="00D92815">
        <w:rPr>
          <w:lang w:val="uk-UA"/>
        </w:rPr>
        <w:t xml:space="preserve">рати діяльності підприємства за </w:t>
      </w:r>
      <w:r w:rsidR="0019471F">
        <w:rPr>
          <w:lang w:val="uk-UA"/>
        </w:rPr>
        <w:t>1</w:t>
      </w:r>
      <w:r w:rsidR="00A47EF7">
        <w:rPr>
          <w:lang w:val="uk-UA"/>
        </w:rPr>
        <w:t xml:space="preserve"> квартал 2017 року</w:t>
      </w:r>
      <w:r w:rsidRPr="002D0640">
        <w:rPr>
          <w:lang w:val="uk-UA"/>
        </w:rPr>
        <w:t xml:space="preserve"> становлять </w:t>
      </w:r>
      <w:r w:rsidR="00A47EF7">
        <w:rPr>
          <w:lang w:val="uk-UA"/>
        </w:rPr>
        <w:t>317,2 тис. гривень.</w:t>
      </w:r>
      <w:r w:rsidR="00B94D1A">
        <w:rPr>
          <w:lang w:val="uk-UA"/>
        </w:rPr>
        <w:t xml:space="preserve"> </w:t>
      </w:r>
      <w:r w:rsidR="00A47EF7">
        <w:rPr>
          <w:lang w:val="uk-UA"/>
        </w:rPr>
        <w:t xml:space="preserve"> </w:t>
      </w:r>
      <w:r w:rsidRPr="002D0640">
        <w:rPr>
          <w:lang w:val="uk-UA"/>
        </w:rPr>
        <w:t xml:space="preserve"> </w:t>
      </w:r>
      <w:r w:rsidR="00A47EF7">
        <w:rPr>
          <w:lang w:val="uk-UA"/>
        </w:rPr>
        <w:t>Податок на прибуток за 1 квартал 2017 року  становить 3,3тис. гривень.</w:t>
      </w:r>
    </w:p>
    <w:p w:rsidR="00C472C5" w:rsidRPr="002D0640" w:rsidRDefault="00C472C5" w:rsidP="00C472C5">
      <w:pPr>
        <w:spacing w:line="360" w:lineRule="auto"/>
        <w:ind w:firstLine="708"/>
        <w:jc w:val="both"/>
        <w:rPr>
          <w:lang w:val="uk-UA"/>
        </w:rPr>
      </w:pPr>
      <w:r w:rsidRPr="002D0640">
        <w:rPr>
          <w:lang w:val="uk-UA"/>
        </w:rPr>
        <w:t xml:space="preserve">Чистий прибуток  </w:t>
      </w:r>
      <w:r w:rsidR="00B94D1A">
        <w:rPr>
          <w:lang w:val="uk-UA"/>
        </w:rPr>
        <w:t xml:space="preserve"> за </w:t>
      </w:r>
      <w:r w:rsidR="00A47EF7">
        <w:rPr>
          <w:lang w:val="uk-UA"/>
        </w:rPr>
        <w:t xml:space="preserve"> 1 квартал</w:t>
      </w:r>
      <w:r w:rsidR="00D92815">
        <w:rPr>
          <w:lang w:val="uk-UA"/>
        </w:rPr>
        <w:t xml:space="preserve"> </w:t>
      </w:r>
      <w:r w:rsidRPr="002D0640">
        <w:rPr>
          <w:lang w:val="uk-UA"/>
        </w:rPr>
        <w:t xml:space="preserve">склав </w:t>
      </w:r>
      <w:r w:rsidR="00A47EF7">
        <w:rPr>
          <w:lang w:val="uk-UA"/>
        </w:rPr>
        <w:t>0,7</w:t>
      </w:r>
      <w:r w:rsidRPr="002D0640">
        <w:rPr>
          <w:lang w:val="uk-UA"/>
        </w:rPr>
        <w:t xml:space="preserve"> тис. гривень. </w:t>
      </w:r>
    </w:p>
    <w:p w:rsidR="00C472C5" w:rsidRPr="002D0640" w:rsidRDefault="00C472C5" w:rsidP="00C472C5">
      <w:pPr>
        <w:spacing w:line="360" w:lineRule="auto"/>
        <w:ind w:firstLine="708"/>
        <w:jc w:val="both"/>
        <w:rPr>
          <w:lang w:val="uk-UA"/>
        </w:rPr>
      </w:pPr>
      <w:r w:rsidRPr="002D0640">
        <w:rPr>
          <w:lang w:val="uk-UA"/>
        </w:rPr>
        <w:t>Керівництвом управління Коломийської районної державної адміністрації  проводяться постійні наради щодо діяльності підприємства, збільшення його дохідної частини, мінімізації витратної частини діяльності.</w:t>
      </w:r>
    </w:p>
    <w:p w:rsidR="00C472C5" w:rsidRPr="002D0640" w:rsidRDefault="00C472C5" w:rsidP="00C472C5">
      <w:pPr>
        <w:spacing w:line="360" w:lineRule="auto"/>
        <w:ind w:firstLine="708"/>
        <w:jc w:val="both"/>
        <w:rPr>
          <w:lang w:val="uk-UA"/>
        </w:rPr>
      </w:pPr>
      <w:r w:rsidRPr="002D0640">
        <w:rPr>
          <w:lang w:val="uk-UA"/>
        </w:rPr>
        <w:t>У зв’язку з тим, що Державне підприємство « Районне госпрозрахункове архітектурно-планувальне проектно-виробниче бюро Коломийської районної державної адміністрації»</w:t>
      </w:r>
      <w:r w:rsidRPr="002D0640">
        <w:rPr>
          <w:b/>
          <w:lang w:val="uk-UA"/>
        </w:rPr>
        <w:t xml:space="preserve"> </w:t>
      </w:r>
      <w:r w:rsidRPr="002D0640">
        <w:rPr>
          <w:lang w:val="uk-UA"/>
        </w:rPr>
        <w:t xml:space="preserve"> є малим підприємством (кількість працюючих </w:t>
      </w:r>
      <w:r>
        <w:rPr>
          <w:lang w:val="uk-UA"/>
        </w:rPr>
        <w:t>9</w:t>
      </w:r>
      <w:r w:rsidRPr="002D0640">
        <w:rPr>
          <w:lang w:val="uk-UA"/>
        </w:rPr>
        <w:t xml:space="preserve"> чоловік), деякі дані для заповнення форм відсутні.</w:t>
      </w:r>
    </w:p>
    <w:p w:rsidR="00C472C5" w:rsidRPr="002D0640" w:rsidRDefault="00C472C5" w:rsidP="00C472C5">
      <w:pPr>
        <w:spacing w:line="360" w:lineRule="auto"/>
        <w:ind w:firstLine="708"/>
        <w:jc w:val="both"/>
        <w:rPr>
          <w:lang w:val="uk-UA"/>
        </w:rPr>
      </w:pPr>
    </w:p>
    <w:p w:rsidR="00C472C5" w:rsidRPr="002D0640" w:rsidRDefault="00C472C5" w:rsidP="00C472C5">
      <w:pPr>
        <w:spacing w:line="360" w:lineRule="auto"/>
        <w:ind w:firstLine="708"/>
        <w:jc w:val="both"/>
        <w:rPr>
          <w:b/>
          <w:lang w:val="uk-UA"/>
        </w:rPr>
      </w:pPr>
    </w:p>
    <w:p w:rsidR="00C472C5" w:rsidRPr="002D0640" w:rsidRDefault="00C472C5" w:rsidP="00C472C5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В.о.д</w:t>
      </w:r>
      <w:r w:rsidRPr="002D0640">
        <w:rPr>
          <w:b/>
          <w:lang w:val="uk-UA"/>
        </w:rPr>
        <w:t>иректор</w:t>
      </w:r>
      <w:r>
        <w:rPr>
          <w:b/>
          <w:lang w:val="uk-UA"/>
        </w:rPr>
        <w:t>а</w:t>
      </w:r>
      <w:proofErr w:type="spellEnd"/>
      <w:r>
        <w:rPr>
          <w:b/>
          <w:lang w:val="uk-UA"/>
        </w:rPr>
        <w:t xml:space="preserve"> державного підприємства</w:t>
      </w:r>
      <w:r w:rsidRPr="002D0640">
        <w:rPr>
          <w:b/>
          <w:lang w:val="uk-UA"/>
        </w:rPr>
        <w:t xml:space="preserve"> </w:t>
      </w:r>
    </w:p>
    <w:p w:rsidR="00C472C5" w:rsidRPr="002D0640" w:rsidRDefault="00C472C5" w:rsidP="00C472C5">
      <w:pPr>
        <w:spacing w:line="360" w:lineRule="auto"/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« Районне госпрозрахункове </w:t>
      </w:r>
    </w:p>
    <w:p w:rsidR="00C472C5" w:rsidRPr="002D0640" w:rsidRDefault="00C472C5" w:rsidP="00C472C5">
      <w:pPr>
        <w:spacing w:line="360" w:lineRule="auto"/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архітектурно-планувальне </w:t>
      </w:r>
    </w:p>
    <w:p w:rsidR="00C472C5" w:rsidRPr="002D0640" w:rsidRDefault="00C472C5" w:rsidP="00C472C5">
      <w:pPr>
        <w:spacing w:line="360" w:lineRule="auto"/>
        <w:jc w:val="both"/>
        <w:rPr>
          <w:b/>
          <w:lang w:val="uk-UA"/>
        </w:rPr>
      </w:pPr>
      <w:r w:rsidRPr="002D0640">
        <w:rPr>
          <w:b/>
          <w:lang w:val="uk-UA"/>
        </w:rPr>
        <w:t>проектно-виробниче бюро</w:t>
      </w:r>
    </w:p>
    <w:p w:rsidR="00C472C5" w:rsidRPr="002D0640" w:rsidRDefault="00C472C5" w:rsidP="00C472C5">
      <w:pPr>
        <w:spacing w:line="360" w:lineRule="auto"/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 Коломийської районної </w:t>
      </w:r>
    </w:p>
    <w:p w:rsidR="00C472C5" w:rsidRPr="009249A5" w:rsidRDefault="00C472C5" w:rsidP="00C472C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D0640">
        <w:rPr>
          <w:b/>
          <w:lang w:val="uk-UA"/>
        </w:rPr>
        <w:t>державної адміністрації</w:t>
      </w:r>
      <w:r w:rsidRPr="002D0640">
        <w:rPr>
          <w:b/>
          <w:sz w:val="28"/>
          <w:szCs w:val="28"/>
          <w:lang w:val="uk-UA"/>
        </w:rPr>
        <w:t>»</w:t>
      </w:r>
      <w:r w:rsidRPr="002D064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С.В.Костюк</w:t>
      </w:r>
    </w:p>
    <w:p w:rsidR="00AF26F6" w:rsidRDefault="00AF26F6"/>
    <w:sectPr w:rsidR="00AF26F6" w:rsidSect="009249A5">
      <w:pgSz w:w="11906" w:h="16838"/>
      <w:pgMar w:top="1438" w:right="1106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C5"/>
    <w:rsid w:val="00000409"/>
    <w:rsid w:val="00150B71"/>
    <w:rsid w:val="0019471F"/>
    <w:rsid w:val="00912E68"/>
    <w:rsid w:val="00942096"/>
    <w:rsid w:val="009F34C6"/>
    <w:rsid w:val="00A47EF7"/>
    <w:rsid w:val="00A86CD2"/>
    <w:rsid w:val="00AF26F6"/>
    <w:rsid w:val="00B71CA7"/>
    <w:rsid w:val="00B94D1A"/>
    <w:rsid w:val="00C472C5"/>
    <w:rsid w:val="00D92815"/>
    <w:rsid w:val="00DB0B47"/>
    <w:rsid w:val="00E4796F"/>
    <w:rsid w:val="00F2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RGAPPVB</dc:creator>
  <cp:keywords/>
  <dc:description/>
  <cp:lastModifiedBy>RGAPPVB</cp:lastModifiedBy>
  <cp:revision>10</cp:revision>
  <cp:lastPrinted>2016-11-09T07:37:00Z</cp:lastPrinted>
  <dcterms:created xsi:type="dcterms:W3CDTF">2016-02-11T13:52:00Z</dcterms:created>
  <dcterms:modified xsi:type="dcterms:W3CDTF">2017-04-26T11:10:00Z</dcterms:modified>
</cp:coreProperties>
</file>