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lang w:val="uk-UA"/>
        </w:rPr>
      </w:pPr>
      <w:r>
        <w:rPr/>
        <w:drawing>
          <wp:inline distT="0" distB="0" distL="0" distR="0">
            <wp:extent cx="514350" cy="619125"/>
            <wp:effectExtent l="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8"/>
          <w:szCs w:val="8"/>
          <w:lang w:val="uk-UA"/>
        </w:rPr>
      </w:pPr>
      <w:r>
        <w:rPr>
          <w:rFonts w:ascii="Times New Roman" w:hAnsi="Times New Roman"/>
          <w:b/>
          <w:sz w:val="8"/>
          <w:szCs w:val="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  <w:t>УКРАЇНА</w:t>
      </w:r>
    </w:p>
    <w:p>
      <w:pPr>
        <w:pStyle w:val="Normal"/>
        <w:pBdr>
          <w:bottom w:val="thinThickSmallGap" w:sz="18" w:space="1" w:color="00000A"/>
        </w:pBdr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КОЛОМИЙСЬКА РАЙОННА ДЕРЖАВНА АДМІНІСТРАЦІЯ</w:t>
      </w:r>
    </w:p>
    <w:p>
      <w:pPr>
        <w:pStyle w:val="Normal"/>
        <w:pBdr>
          <w:bottom w:val="thinThickSmallGap" w:sz="18" w:space="1" w:color="00000A"/>
        </w:pBdr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ІВАНО-ФРАНКІВСЬКОЇ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 О З П О Р Я Д Ж Е Н Н 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lang w:val="uk-UA"/>
        </w:rPr>
        <w:t xml:space="preserve">22.09.2015                                                    Коломия                             </w:t>
        <w:tab/>
        <w:t xml:space="preserve">    №393</w:t>
      </w:r>
    </w:p>
    <w:p>
      <w:pPr>
        <w:pStyle w:val="Normal"/>
        <w:spacing w:lineRule="auto" w:line="240" w:before="0" w:after="0"/>
        <w:ind w:right="5245" w:hanging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right="5245" w:hanging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Звіт начальника управління освіти, молоді та спорту райдержадміністрації Ігоря Мартинюка про підготовку шкіл до нового навчального року та роботи в осінньо-зимовий період відповідно до законів України «Про освіту», «Про охорону дитинства»</w:t>
      </w:r>
    </w:p>
    <w:p>
      <w:pPr>
        <w:pStyle w:val="Normal"/>
        <w:spacing w:before="0" w:after="0"/>
        <w:ind w:right="5243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BodyTextIndent2"/>
        <w:spacing w:lineRule="auto" w:line="240" w:before="0" w:after="0"/>
        <w:ind w:left="0" w:firstLine="540"/>
        <w:jc w:val="both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>Відповідно до рішення засідання  колегії  районної державної адміністрації від 26.08.2015 року « Про підготовку шкіл до нового навчального року та роботи в осінньо - зимовий період», законів України «Про освіту», «Про охорону дитинства»:</w:t>
      </w:r>
    </w:p>
    <w:p>
      <w:pPr>
        <w:pStyle w:val="BodyTextIndent2"/>
        <w:tabs>
          <w:tab w:val="left" w:pos="426" w:leader="none"/>
        </w:tabs>
        <w:spacing w:lineRule="auto" w:line="240" w:before="0" w:after="0"/>
        <w:ind w:left="0" w:hanging="0"/>
        <w:jc w:val="both"/>
        <w:rPr>
          <w:spacing w:val="0"/>
          <w:sz w:val="18"/>
          <w:szCs w:val="28"/>
          <w:lang w:val="uk-UA"/>
        </w:rPr>
      </w:pPr>
      <w:r>
        <w:rPr>
          <w:spacing w:val="0"/>
          <w:sz w:val="1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tabs>
          <w:tab w:val="left" w:pos="426" w:leader="none"/>
          <w:tab w:val="left" w:pos="540" w:leader="none"/>
        </w:tabs>
        <w:spacing w:before="0"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Інформацію начальника управління освіти, молоді та спорту райдержадміністрації І.Мартинюка про те, що навчальні заклади готові до нового навчального 2015-2016 року взяти до відома.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overflowPunct w:val="false"/>
        <w:spacing w:lineRule="auto" w:line="240" w:before="0" w:after="0"/>
        <w:ind w:left="0" w:firstLine="360"/>
        <w:jc w:val="both"/>
        <w:textAlignment w:val="baseline"/>
        <w:rPr>
          <w:rFonts w:ascii="Times New Roman" w:hAnsi="Times New Roman"/>
          <w:spacing w:val="0"/>
          <w:sz w:val="28"/>
          <w:szCs w:val="28"/>
          <w:lang w:val="uk-UA"/>
        </w:rPr>
      </w:pPr>
      <w:r>
        <w:rPr>
          <w:rFonts w:ascii="Times New Roman" w:hAnsi="Times New Roman"/>
          <w:spacing w:val="8"/>
          <w:sz w:val="28"/>
          <w:szCs w:val="28"/>
          <w:lang w:val="uk-UA"/>
        </w:rPr>
        <w:t xml:space="preserve">Управлінню освіти, молоді та спорту </w:t>
      </w:r>
      <w:r>
        <w:rPr>
          <w:rFonts w:ascii="Times New Roman" w:hAnsi="Times New Roman"/>
          <w:spacing w:val="0"/>
          <w:sz w:val="28"/>
          <w:szCs w:val="28"/>
          <w:lang w:val="uk-UA"/>
        </w:rPr>
        <w:t>райдержадміністрації (І.Мартинюк):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ListParagraph"/>
        <w:numPr>
          <w:ilvl w:val="1"/>
          <w:numId w:val="1"/>
        </w:numPr>
        <w:tabs>
          <w:tab w:val="left" w:pos="360" w:leader="none"/>
          <w:tab w:val="left" w:pos="851" w:leader="none"/>
        </w:tabs>
        <w:overflowPunct w:val="false"/>
        <w:spacing w:lineRule="auto" w:line="240" w:before="0" w:after="0"/>
        <w:ind w:left="0" w:firstLine="360"/>
        <w:jc w:val="both"/>
        <w:textAlignment w:val="baseline"/>
        <w:rPr>
          <w:rFonts w:ascii="Times New Roman" w:hAnsi="Times New Roman"/>
          <w:spacing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Здійснити  набір учнів та комплектацію перших і десятих класів.</w:t>
      </w:r>
    </w:p>
    <w:p>
      <w:pPr>
        <w:pStyle w:val="ListParagraph"/>
        <w:numPr>
          <w:ilvl w:val="1"/>
          <w:numId w:val="1"/>
        </w:numPr>
        <w:tabs>
          <w:tab w:val="left" w:pos="851" w:leader="none"/>
        </w:tabs>
        <w:spacing w:before="0"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Організувати проведення у загальноосвітніх навчальних закладах району свята «День знань».</w:t>
      </w:r>
    </w:p>
    <w:p>
      <w:pPr>
        <w:pStyle w:val="ListParagraph"/>
        <w:numPr>
          <w:ilvl w:val="1"/>
          <w:numId w:val="1"/>
        </w:numPr>
        <w:tabs>
          <w:tab w:val="left" w:pos="851" w:leader="none"/>
        </w:tabs>
        <w:spacing w:before="0"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харчування учнів 1-4 класів та дітей пільгових категорій.</w:t>
      </w:r>
    </w:p>
    <w:p>
      <w:pPr>
        <w:pStyle w:val="ListParagraph"/>
        <w:numPr>
          <w:ilvl w:val="1"/>
          <w:numId w:val="1"/>
        </w:numPr>
        <w:tabs>
          <w:tab w:val="left" w:pos="851" w:leader="none"/>
        </w:tabs>
        <w:spacing w:before="0"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регулярне безкоштовне підвезення учнів та педагогічних працівників до місця навчання (роботи) і додому.</w:t>
      </w:r>
    </w:p>
    <w:p>
      <w:pPr>
        <w:pStyle w:val="ListParagraph"/>
        <w:numPr>
          <w:ilvl w:val="1"/>
          <w:numId w:val="1"/>
        </w:numPr>
        <w:tabs>
          <w:tab w:val="left" w:pos="851" w:leader="none"/>
        </w:tabs>
        <w:spacing w:before="0"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Завершити до 01.10.2015 року підготовку котелень і паливних до опалювального сезону.</w:t>
      </w:r>
    </w:p>
    <w:p>
      <w:pPr>
        <w:pStyle w:val="ListParagraph"/>
        <w:numPr>
          <w:ilvl w:val="1"/>
          <w:numId w:val="1"/>
        </w:numPr>
        <w:tabs>
          <w:tab w:val="left" w:pos="426" w:leader="none"/>
          <w:tab w:val="left" w:pos="851" w:leader="none"/>
        </w:tabs>
        <w:overflowPunct w:val="false"/>
        <w:spacing w:lineRule="auto" w:line="240" w:before="0" w:after="0"/>
        <w:ind w:left="0" w:firstLine="360"/>
        <w:jc w:val="both"/>
        <w:textAlignment w:val="baseline"/>
        <w:rPr>
          <w:rFonts w:ascii="Times New Roman" w:hAnsi="Times New Roman"/>
          <w:spacing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Запровадити до початку  плавального сезону надання платних  послуг у басейні с. Турка та вивчити питання запровадження батьківської плати  за відвідування учнями гуртків з врахуванням інтересів дітей пільгових категорій громадян, внутрішньо-переміщених осіб з тимчасово окупованих територій та учасників АТО.</w:t>
      </w:r>
    </w:p>
    <w:p>
      <w:pPr>
        <w:pStyle w:val="ListParagraph"/>
        <w:numPr>
          <w:ilvl w:val="1"/>
          <w:numId w:val="1"/>
        </w:numPr>
        <w:tabs>
          <w:tab w:val="left" w:pos="851" w:leader="none"/>
          <w:tab w:val="left" w:pos="993" w:leader="none"/>
        </w:tabs>
        <w:spacing w:before="0"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Продовжити роботу щодо збільшення мережі дошкільних навчальних закладів.</w:t>
      </w:r>
    </w:p>
    <w:p>
      <w:pPr>
        <w:pStyle w:val="ListParagraph"/>
        <w:numPr>
          <w:ilvl w:val="1"/>
          <w:numId w:val="1"/>
        </w:numPr>
        <w:tabs>
          <w:tab w:val="left" w:pos="851" w:leader="none"/>
          <w:tab w:val="left" w:pos="993" w:leader="none"/>
        </w:tabs>
        <w:spacing w:before="0"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Продовжити роботу щодо збереження та удосконалення наявного стану матеріально-технічної бази закладів освіти.</w:t>
      </w:r>
    </w:p>
    <w:p>
      <w:pPr>
        <w:pStyle w:val="Style22"/>
        <w:numPr>
          <w:ilvl w:val="1"/>
          <w:numId w:val="1"/>
        </w:numPr>
        <w:tabs>
          <w:tab w:val="left" w:pos="851" w:leader="none"/>
          <w:tab w:val="left" w:pos="993" w:leader="none"/>
        </w:tabs>
        <w:spacing w:before="0" w:after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виконання робіт з поточного та капітального ремонтів закладів освіти відповідно до виділених коштів за рахунок усіх джерел фінансування.</w:t>
      </w:r>
    </w:p>
    <w:p>
      <w:pPr>
        <w:pStyle w:val="Style22"/>
        <w:numPr>
          <w:ilvl w:val="1"/>
          <w:numId w:val="1"/>
        </w:numPr>
        <w:tabs>
          <w:tab w:val="left" w:pos="851" w:leader="none"/>
          <w:tab w:val="left" w:pos="993" w:leader="none"/>
        </w:tabs>
        <w:spacing w:before="0" w:after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Відповідно до санітарних правил і норм влаштування, утримання загальноосвітніх навчальних закладів та організації навчально-виховного процесу забезпечити проведення заміни непрацюючих електроламп і передбачити кошти при формуванні бюджету на 2016 рік.</w:t>
      </w:r>
    </w:p>
    <w:p>
      <w:pPr>
        <w:pStyle w:val="Style22"/>
        <w:numPr>
          <w:ilvl w:val="1"/>
          <w:numId w:val="1"/>
        </w:numPr>
        <w:tabs>
          <w:tab w:val="left" w:pos="851" w:leader="none"/>
          <w:tab w:val="left" w:pos="993" w:leader="none"/>
        </w:tabs>
        <w:spacing w:before="0" w:after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31.12.2015 року вивчити питання про створення навчально-виховних комплексів у наступних школах району:  Нижньовербізькій  ЗОШ І-ІІІ ст., Голосківській  ЗОШ І-ІІ ст., Воронській  ЗОШ І-ІІІ ст., Залучанській  ЗОШ І ст., Мишинській ЗОШ І-ІІ ст., Коршівській ЗОШ І-ІІІ ст., Ліснохлібичинській  ЗОШ І-ІІІ ст., Шепарівцівській ЗОШ І-ІІ ст., Старогвіздецькій ЗОШ І-ІІ ст., Підгачиківській ЗОШ І-ІІІ ст., Турківській ЗОШ І-ІІІ ст., Загайпільській ЗОШ І-ІІ ст., Гвіздецькій ЗОШ І-ІІІ ст., Воскресінцівській ЗОШ І-ІІІ ст., Корницькій ЗОШ І-ІІІ ст.,Матеївецькій ЗОШ І-ІІ ст., Ліснослобідській ЗОШ І-ІІ ст., Струпківській ЗОШ І-ІІІ ст., Торговицькій ЗОШ І-ІІІ ст. </w:t>
      </w:r>
    </w:p>
    <w:p>
      <w:pPr>
        <w:pStyle w:val="Style22"/>
        <w:numPr>
          <w:ilvl w:val="1"/>
          <w:numId w:val="1"/>
        </w:numPr>
        <w:tabs>
          <w:tab w:val="left" w:pos="851" w:leader="none"/>
          <w:tab w:val="left" w:pos="993" w:leader="none"/>
        </w:tabs>
        <w:spacing w:before="0" w:after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проведення ремонту приміщення Великокам’янської ЗОШ І-ІІІ ступенів  для занять хореографічного гуртка.</w:t>
      </w:r>
    </w:p>
    <w:p>
      <w:pPr>
        <w:pStyle w:val="Style22"/>
        <w:numPr>
          <w:ilvl w:val="1"/>
          <w:numId w:val="1"/>
        </w:numPr>
        <w:tabs>
          <w:tab w:val="left" w:pos="851" w:leader="none"/>
          <w:tab w:val="left" w:pos="993" w:leader="none"/>
        </w:tabs>
        <w:spacing w:before="0" w:after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До 01.10.2015 року  завершити влаштування   санвузла у Великоключівській ЗОШ І-ІІІ ст.</w:t>
      </w:r>
    </w:p>
    <w:p>
      <w:pPr>
        <w:pStyle w:val="Style22"/>
        <w:numPr>
          <w:ilvl w:val="1"/>
          <w:numId w:val="1"/>
        </w:numPr>
        <w:tabs>
          <w:tab w:val="left" w:pos="851" w:leader="none"/>
          <w:tab w:val="left" w:pos="993" w:leader="none"/>
        </w:tabs>
        <w:spacing w:before="0" w:after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Підготувати подання щодо педагогічних працівників  на заміщення вакантних посад директорів шкіл на погодження районною радою, райдержадміністрацією та постійною комісією з питань освіти,засобів масової інформації та зв’язків з громадськістю.</w:t>
      </w:r>
    </w:p>
    <w:p>
      <w:pPr>
        <w:pStyle w:val="Style22"/>
        <w:numPr>
          <w:ilvl w:val="1"/>
          <w:numId w:val="1"/>
        </w:numPr>
        <w:tabs>
          <w:tab w:val="left" w:pos="851" w:leader="none"/>
          <w:tab w:val="left" w:pos="993" w:leader="none"/>
        </w:tabs>
        <w:spacing w:before="0" w:after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r>
        <w:rPr>
          <w:sz w:val="28"/>
          <w:szCs w:val="28"/>
          <w:lang w:val="uk-UA"/>
        </w:rPr>
        <w:t xml:space="preserve">Вивчити </w:t>
      </w:r>
      <w:bookmarkEnd w:id="0"/>
      <w:r>
        <w:rPr>
          <w:sz w:val="28"/>
          <w:szCs w:val="28"/>
          <w:lang w:val="uk-UA"/>
        </w:rPr>
        <w:t>питання призупинення роботи Молодилівської ЗОШ І ст. та переведення учнів до інших шкіл у наступному навчальному році.</w:t>
      </w:r>
    </w:p>
    <w:p>
      <w:pPr>
        <w:pStyle w:val="Style22"/>
        <w:numPr>
          <w:ilvl w:val="0"/>
          <w:numId w:val="1"/>
        </w:numPr>
        <w:tabs>
          <w:tab w:val="left" w:pos="426" w:leader="none"/>
          <w:tab w:val="left" w:pos="540" w:leader="none"/>
          <w:tab w:val="left" w:pos="709" w:leader="none"/>
        </w:tabs>
        <w:spacing w:before="0" w:after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Розпорядження від 30.06.2015 р. №276 «Про завершення 2014-2015 навчального року та хід підготовки нового 2015–2016 навчального року відповідно до законів України « Про освіту», «Про загальну середню освіту»                             вважати таким , що втратило чинність.                          </w:t>
      </w:r>
    </w:p>
    <w:p>
      <w:pPr>
        <w:pStyle w:val="Style22"/>
        <w:numPr>
          <w:ilvl w:val="0"/>
          <w:numId w:val="1"/>
        </w:numPr>
        <w:tabs>
          <w:tab w:val="left" w:pos="426" w:leader="none"/>
          <w:tab w:val="left" w:pos="540" w:leader="none"/>
          <w:tab w:val="left" w:pos="709" w:leader="none"/>
        </w:tabs>
        <w:spacing w:before="0" w:after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Координацію роботи та узагальнення інформації щодо виконання розпорядження покласти на головного відповідального виконавця – у</w:t>
      </w:r>
      <w:r>
        <w:rPr>
          <w:spacing w:val="8"/>
          <w:sz w:val="28"/>
          <w:szCs w:val="28"/>
          <w:lang w:val="uk-UA"/>
        </w:rPr>
        <w:t xml:space="preserve">правління освіти, молоді та спорту </w:t>
      </w:r>
      <w:r>
        <w:rPr>
          <w:spacing w:val="0"/>
          <w:sz w:val="28"/>
          <w:szCs w:val="28"/>
          <w:lang w:val="uk-UA"/>
        </w:rPr>
        <w:t>райдержадміністрації (І. Мартинюк)</w:t>
      </w:r>
      <w:r>
        <w:rPr>
          <w:sz w:val="28"/>
          <w:szCs w:val="28"/>
          <w:lang w:val="uk-UA"/>
        </w:rPr>
        <w:t>.</w:t>
      </w:r>
    </w:p>
    <w:p>
      <w:pPr>
        <w:pStyle w:val="Style22"/>
        <w:numPr>
          <w:ilvl w:val="0"/>
          <w:numId w:val="1"/>
        </w:numPr>
        <w:tabs>
          <w:tab w:val="left" w:pos="426" w:leader="none"/>
          <w:tab w:val="left" w:pos="540" w:leader="none"/>
          <w:tab w:val="left" w:pos="709" w:leader="none"/>
          <w:tab w:val="left" w:pos="900" w:leader="none"/>
        </w:tabs>
        <w:spacing w:before="0" w:after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розпорядження покласти на заступника голови райдержадміністрації Любов Михайлишин.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районної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державної адміністрації</w:t>
        <w:tab/>
        <w:tab/>
        <w:tab/>
        <w:tab/>
        <w:tab/>
        <w:t xml:space="preserve">       Любомир Глушков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851" w:header="0" w:top="426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48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1308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2028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2388" w:hanging="180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2388" w:hanging="180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748" w:hanging="2160"/>
      </w:pPr>
      <w:rPr>
        <w:sz w:val="28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Salutation" w:uiPriority="0"/>
    <w:lsdException w:name="Body Text Indent 2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46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uiPriority w:val="99"/>
    <w:semiHidden/>
    <w:qFormat/>
    <w:locked/>
    <w:rsid w:val="00b54689"/>
    <w:rPr>
      <w:rFonts w:ascii="Times New Roman" w:hAnsi="Times New Roman" w:cs="Times New Roman"/>
      <w:sz w:val="24"/>
      <w:szCs w:val="24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locked/>
    <w:rsid w:val="00b54689"/>
    <w:rPr>
      <w:rFonts w:ascii="Times New Roman" w:hAnsi="Times New Roman" w:cs="Times New Roman"/>
      <w:sz w:val="24"/>
      <w:szCs w:val="24"/>
    </w:rPr>
  </w:style>
  <w:style w:type="character" w:styleId="Style15" w:customStyle="1">
    <w:name w:val="Приветствие Знак"/>
    <w:basedOn w:val="DefaultParagraphFont"/>
    <w:link w:val="a7"/>
    <w:qFormat/>
    <w:rsid w:val="00367bd9"/>
    <w:rPr>
      <w:rFonts w:ascii="Times New Roman" w:hAnsi="Times New Roman"/>
      <w:sz w:val="24"/>
      <w:szCs w:val="24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b2119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sz w:val="28"/>
    </w:rPr>
  </w:style>
  <w:style w:type="character" w:styleId="ListLabel2">
    <w:name w:val="ListLabel 2"/>
    <w:qFormat/>
    <w:rPr>
      <w:rFonts w:ascii="Times New Roman" w:hAnsi="Times New Roman" w:cs="Times New Roman"/>
      <w:sz w:val="28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ascii="Times New Roman" w:hAnsi="Times New Roman"/>
      <w:sz w:val="28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и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FreeSans"/>
    </w:rPr>
  </w:style>
  <w:style w:type="paragraph" w:styleId="Style22">
    <w:name w:val="Основний текст з відступом"/>
    <w:basedOn w:val="Normal"/>
    <w:link w:val="a4"/>
    <w:uiPriority w:val="99"/>
    <w:semiHidden/>
    <w:rsid w:val="00b54689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20"/>
    <w:uiPriority w:val="99"/>
    <w:semiHidden/>
    <w:qFormat/>
    <w:rsid w:val="00b54689"/>
    <w:pPr>
      <w:spacing w:lineRule="auto" w:line="48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1" w:customStyle="1">
    <w:name w:val="Знак1 Знак Знак Знак"/>
    <w:basedOn w:val="Normal"/>
    <w:uiPriority w:val="99"/>
    <w:qFormat/>
    <w:rsid w:val="00b54689"/>
    <w:pPr>
      <w:spacing w:lineRule="auto" w:line="240" w:before="0" w:after="0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6561ff"/>
    <w:pPr>
      <w:spacing w:before="0" w:after="200"/>
      <w:ind w:left="720" w:hanging="0"/>
      <w:contextualSpacing/>
    </w:pPr>
    <w:rPr/>
  </w:style>
  <w:style w:type="paragraph" w:styleId="Style23">
    <w:name w:val="Привітання"/>
    <w:basedOn w:val="Normal"/>
    <w:link w:val="a8"/>
    <w:unhideWhenUsed/>
    <w:rsid w:val="00367bd9"/>
    <w:pPr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b211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f24ec7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LibreOffice/4.4.2.2$Linux_X86_64 LibreOffice_project/40m0$Build-2</Application>
  <Paragraphs>30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2015-09-07T12:21:00Z</dcterms:created>
  <dc:creator>Уляна</dc:creator>
  <dc:language>uk-UA</dc:language>
  <cp:lastPrinted>2015-09-07T14:30:00Z</cp:lastPrinted>
  <dcterms:modified xsi:type="dcterms:W3CDTF">2015-09-23T11:44:00Z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