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0" w:rsidRPr="00C025FF" w:rsidRDefault="006A7220" w:rsidP="006A72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025F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E1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3F0505">
        <w:rPr>
          <w:rFonts w:ascii="Times New Roman" w:hAnsi="Times New Roman"/>
          <w:color w:val="000000"/>
          <w:sz w:val="28"/>
          <w:szCs w:val="28"/>
          <w:lang w:val="uk-UA" w:eastAsia="ru-RU"/>
        </w:rPr>
        <w:t>роект</w:t>
      </w:r>
    </w:p>
    <w:p w:rsidR="006A7220" w:rsidRPr="00C2430D" w:rsidRDefault="006A7220" w:rsidP="006A72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КОЛОМИЙСЬКА РАЙОННА ДЕРЖАВНА АДМІНІСТРАЦІЯ</w:t>
      </w: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Колегія районної державної адміністрації</w:t>
      </w: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6A7220" w:rsidRPr="00C2430D" w:rsidRDefault="006A7220" w:rsidP="006A72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A7220" w:rsidRPr="00C2430D" w:rsidRDefault="006A7220" w:rsidP="006A72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_____________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1911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>м. Коломия                                №________</w:t>
      </w:r>
    </w:p>
    <w:p w:rsidR="006A7220" w:rsidRPr="00D823C9" w:rsidRDefault="006A7220" w:rsidP="006A72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A7220" w:rsidRPr="00031C69" w:rsidTr="00BC35B0">
        <w:tc>
          <w:tcPr>
            <w:tcW w:w="5353" w:type="dxa"/>
          </w:tcPr>
          <w:p w:rsidR="00ED2C34" w:rsidRPr="00ED2C34" w:rsidRDefault="00ED2C34" w:rsidP="006A722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A7220" w:rsidRPr="006A7220" w:rsidRDefault="006A7220" w:rsidP="006A722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>рограми</w:t>
            </w:r>
            <w:proofErr w:type="spellEnd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>соц</w:t>
            </w:r>
            <w:proofErr w:type="gramEnd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>іально-економічного</w:t>
            </w:r>
            <w:proofErr w:type="spellEnd"/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та 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льтурного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розвитку</w:t>
            </w:r>
            <w:proofErr w:type="spellEnd"/>
            <w:r w:rsidRPr="00C24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району за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півріччя</w:t>
            </w:r>
            <w:r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2018 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оку</w:t>
            </w:r>
          </w:p>
        </w:tc>
      </w:tr>
    </w:tbl>
    <w:p w:rsidR="006A7220" w:rsidRPr="00D823C9" w:rsidRDefault="006A7220" w:rsidP="006A722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A75B7" w:rsidRDefault="003A75B7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Упродовж</w:t>
      </w:r>
      <w:r w:rsidR="00E40AC5"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 І півріччя 2018 року </w:t>
      </w:r>
      <w:r w:rsidRPr="006A7220">
        <w:rPr>
          <w:rStyle w:val="a3"/>
          <w:b w:val="0"/>
          <w:sz w:val="28"/>
          <w:szCs w:val="28"/>
          <w:lang w:val="uk-UA"/>
        </w:rPr>
        <w:t>робот</w:t>
      </w:r>
      <w:r w:rsidR="00031C69">
        <w:rPr>
          <w:rStyle w:val="a3"/>
          <w:b w:val="0"/>
          <w:sz w:val="28"/>
          <w:szCs w:val="28"/>
          <w:lang w:val="uk-UA"/>
        </w:rPr>
        <w:t>а</w:t>
      </w:r>
      <w:r w:rsidRPr="006A7220">
        <w:rPr>
          <w:rStyle w:val="a3"/>
          <w:b w:val="0"/>
          <w:sz w:val="28"/>
          <w:szCs w:val="28"/>
          <w:lang w:val="uk-UA"/>
        </w:rPr>
        <w:t xml:space="preserve"> районної державної адміністрації</w:t>
      </w:r>
      <w:r>
        <w:rPr>
          <w:rStyle w:val="a3"/>
          <w:b w:val="0"/>
          <w:sz w:val="28"/>
          <w:szCs w:val="28"/>
          <w:lang w:val="uk-UA"/>
        </w:rPr>
        <w:t xml:space="preserve"> спрямовувалась на забезпечення виконання пріоритетних завдань, визначених програмою </w:t>
      </w:r>
      <w:r w:rsidRPr="005D70AC">
        <w:rPr>
          <w:sz w:val="28"/>
          <w:szCs w:val="28"/>
          <w:lang w:val="uk-UA"/>
        </w:rPr>
        <w:t>соціально-економічного та культурного розвитку району</w:t>
      </w:r>
      <w:r>
        <w:rPr>
          <w:sz w:val="28"/>
          <w:szCs w:val="28"/>
          <w:lang w:val="uk-UA"/>
        </w:rPr>
        <w:t xml:space="preserve">                          на 2018 рік.</w:t>
      </w:r>
    </w:p>
    <w:p w:rsidR="003A75B7" w:rsidRDefault="00310D78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важливих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податково-бюджетної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. </w:t>
      </w:r>
      <w:r w:rsidR="007B12C3">
        <w:rPr>
          <w:sz w:val="28"/>
          <w:szCs w:val="28"/>
          <w:lang w:val="uk-UA"/>
        </w:rPr>
        <w:t>З</w:t>
      </w:r>
      <w:r w:rsidRPr="00E61CDD">
        <w:rPr>
          <w:sz w:val="28"/>
        </w:rPr>
        <w:t>а</w:t>
      </w:r>
      <w:r w:rsidR="007B12C3">
        <w:rPr>
          <w:sz w:val="28"/>
          <w:lang w:val="uk-UA"/>
        </w:rPr>
        <w:t xml:space="preserve"> </w:t>
      </w:r>
      <w:r w:rsidRPr="00E61CDD">
        <w:rPr>
          <w:sz w:val="28"/>
        </w:rPr>
        <w:t xml:space="preserve">І </w:t>
      </w:r>
      <w:proofErr w:type="spellStart"/>
      <w:r w:rsidRPr="00E61CDD">
        <w:rPr>
          <w:sz w:val="28"/>
        </w:rPr>
        <w:t>півріччя</w:t>
      </w:r>
      <w:proofErr w:type="spellEnd"/>
      <w:r w:rsidRPr="00E61CDD">
        <w:rPr>
          <w:sz w:val="28"/>
        </w:rPr>
        <w:t xml:space="preserve"> 2018 року </w:t>
      </w:r>
      <w:r w:rsidRPr="00346234">
        <w:rPr>
          <w:sz w:val="28"/>
        </w:rPr>
        <w:t xml:space="preserve">до </w:t>
      </w:r>
      <w:proofErr w:type="spellStart"/>
      <w:r w:rsidRPr="00346234">
        <w:rPr>
          <w:sz w:val="28"/>
        </w:rPr>
        <w:t>зведеного</w:t>
      </w:r>
      <w:proofErr w:type="spellEnd"/>
      <w:r w:rsidRPr="00346234">
        <w:rPr>
          <w:sz w:val="28"/>
        </w:rPr>
        <w:t xml:space="preserve"> бюджету району </w:t>
      </w:r>
      <w:proofErr w:type="spellStart"/>
      <w:r w:rsidRPr="00346234">
        <w:rPr>
          <w:sz w:val="28"/>
        </w:rPr>
        <w:t>надійшло</w:t>
      </w:r>
      <w:proofErr w:type="spellEnd"/>
      <w:r w:rsidRPr="00E61CDD">
        <w:rPr>
          <w:b/>
          <w:sz w:val="28"/>
        </w:rPr>
        <w:t xml:space="preserve"> </w:t>
      </w:r>
      <w:r w:rsidRPr="00E61CDD">
        <w:rPr>
          <w:sz w:val="28"/>
          <w:szCs w:val="28"/>
        </w:rPr>
        <w:t xml:space="preserve">(без </w:t>
      </w:r>
      <w:proofErr w:type="spellStart"/>
      <w:r w:rsidRPr="00E61CDD">
        <w:rPr>
          <w:sz w:val="28"/>
          <w:szCs w:val="28"/>
        </w:rPr>
        <w:t>урахування</w:t>
      </w:r>
      <w:proofErr w:type="spellEnd"/>
      <w:r w:rsidRPr="00E61CDD">
        <w:rPr>
          <w:sz w:val="28"/>
          <w:szCs w:val="28"/>
        </w:rPr>
        <w:t xml:space="preserve"> </w:t>
      </w:r>
      <w:proofErr w:type="spellStart"/>
      <w:r w:rsidRPr="00E61CDD">
        <w:rPr>
          <w:sz w:val="28"/>
          <w:szCs w:val="28"/>
        </w:rPr>
        <w:t>міжбюджетних</w:t>
      </w:r>
      <w:proofErr w:type="spellEnd"/>
      <w:r w:rsidRPr="00E61CDD">
        <w:rPr>
          <w:sz w:val="28"/>
          <w:szCs w:val="28"/>
        </w:rPr>
        <w:t xml:space="preserve"> </w:t>
      </w:r>
      <w:proofErr w:type="spellStart"/>
      <w:r w:rsidRPr="00E61CDD">
        <w:rPr>
          <w:sz w:val="28"/>
          <w:szCs w:val="28"/>
        </w:rPr>
        <w:t>трансфертів</w:t>
      </w:r>
      <w:proofErr w:type="spellEnd"/>
      <w:r w:rsidRPr="00E61CDD">
        <w:rPr>
          <w:sz w:val="28"/>
          <w:szCs w:val="28"/>
        </w:rPr>
        <w:t xml:space="preserve">) 47178,9 </w:t>
      </w:r>
      <w:proofErr w:type="spellStart"/>
      <w:r w:rsidRPr="00E61CDD">
        <w:rPr>
          <w:sz w:val="28"/>
          <w:szCs w:val="28"/>
        </w:rPr>
        <w:t>тис.грн</w:t>
      </w:r>
      <w:proofErr w:type="spellEnd"/>
      <w:r w:rsidRPr="00E61CDD">
        <w:rPr>
          <w:sz w:val="28"/>
          <w:szCs w:val="28"/>
        </w:rPr>
        <w:t xml:space="preserve">. </w:t>
      </w:r>
      <w:proofErr w:type="spellStart"/>
      <w:r w:rsidRPr="00E61CDD">
        <w:rPr>
          <w:sz w:val="28"/>
          <w:szCs w:val="28"/>
        </w:rPr>
        <w:t>доходів</w:t>
      </w:r>
      <w:proofErr w:type="spellEnd"/>
      <w:r w:rsidRPr="00E61CDD">
        <w:rPr>
          <w:sz w:val="28"/>
          <w:szCs w:val="28"/>
        </w:rPr>
        <w:t xml:space="preserve"> </w:t>
      </w:r>
      <w:proofErr w:type="spellStart"/>
      <w:r w:rsidRPr="00E61CDD">
        <w:rPr>
          <w:sz w:val="28"/>
          <w:szCs w:val="28"/>
        </w:rPr>
        <w:t>загального</w:t>
      </w:r>
      <w:proofErr w:type="spellEnd"/>
      <w:r w:rsidRPr="00E61CDD">
        <w:rPr>
          <w:sz w:val="28"/>
          <w:szCs w:val="28"/>
        </w:rPr>
        <w:t xml:space="preserve"> та </w:t>
      </w:r>
      <w:proofErr w:type="spellStart"/>
      <w:r w:rsidRPr="00E61CDD">
        <w:rPr>
          <w:sz w:val="28"/>
          <w:szCs w:val="28"/>
        </w:rPr>
        <w:t>спеціального</w:t>
      </w:r>
      <w:proofErr w:type="spellEnd"/>
      <w:r w:rsidRPr="00E61CDD">
        <w:rPr>
          <w:sz w:val="28"/>
          <w:szCs w:val="28"/>
        </w:rPr>
        <w:t xml:space="preserve"> </w:t>
      </w:r>
      <w:proofErr w:type="spellStart"/>
      <w:r w:rsidRPr="00E61CDD">
        <w:rPr>
          <w:sz w:val="28"/>
          <w:szCs w:val="28"/>
        </w:rPr>
        <w:t>фондів</w:t>
      </w:r>
      <w:proofErr w:type="spellEnd"/>
      <w:r w:rsidRPr="00E61CDD">
        <w:rPr>
          <w:sz w:val="28"/>
          <w:szCs w:val="28"/>
        </w:rPr>
        <w:t xml:space="preserve">, </w:t>
      </w:r>
      <w:proofErr w:type="spellStart"/>
      <w:r w:rsidRPr="00E61CDD">
        <w:rPr>
          <w:sz w:val="28"/>
          <w:szCs w:val="28"/>
        </w:rPr>
        <w:t>що</w:t>
      </w:r>
      <w:proofErr w:type="spellEnd"/>
      <w:r w:rsidRPr="00E61CDD">
        <w:rPr>
          <w:sz w:val="28"/>
          <w:szCs w:val="28"/>
        </w:rPr>
        <w:t xml:space="preserve"> становить 130,3% до плану.</w:t>
      </w:r>
    </w:p>
    <w:p w:rsidR="00310D78" w:rsidRDefault="00310D78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районі </w:t>
      </w:r>
      <w:proofErr w:type="spellStart"/>
      <w:r>
        <w:rPr>
          <w:rStyle w:val="a3"/>
          <w:b w:val="0"/>
          <w:sz w:val="28"/>
          <w:szCs w:val="28"/>
        </w:rPr>
        <w:t>функціонують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A0549F">
        <w:rPr>
          <w:sz w:val="28"/>
          <w:szCs w:val="28"/>
        </w:rPr>
        <w:t xml:space="preserve">48 </w:t>
      </w:r>
      <w:proofErr w:type="spellStart"/>
      <w:r w:rsidRPr="00A0549F">
        <w:rPr>
          <w:sz w:val="28"/>
          <w:szCs w:val="28"/>
        </w:rPr>
        <w:t>цільових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програм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різного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галузевого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спрямування</w:t>
      </w:r>
      <w:proofErr w:type="spellEnd"/>
      <w:r w:rsidRPr="00A0549F">
        <w:rPr>
          <w:sz w:val="28"/>
          <w:szCs w:val="28"/>
        </w:rPr>
        <w:t xml:space="preserve">. У І </w:t>
      </w:r>
      <w:proofErr w:type="spellStart"/>
      <w:proofErr w:type="gramStart"/>
      <w:r w:rsidRPr="00A0549F">
        <w:rPr>
          <w:sz w:val="28"/>
          <w:szCs w:val="28"/>
        </w:rPr>
        <w:t>п</w:t>
      </w:r>
      <w:proofErr w:type="gramEnd"/>
      <w:r w:rsidRPr="00A0549F">
        <w:rPr>
          <w:sz w:val="28"/>
          <w:szCs w:val="28"/>
        </w:rPr>
        <w:t>івріччі</w:t>
      </w:r>
      <w:proofErr w:type="spellEnd"/>
      <w:r w:rsidRPr="00A0549F">
        <w:rPr>
          <w:sz w:val="28"/>
          <w:szCs w:val="28"/>
        </w:rPr>
        <w:t xml:space="preserve"> 2018 року на </w:t>
      </w:r>
      <w:proofErr w:type="spellStart"/>
      <w:r w:rsidRPr="00A0549F">
        <w:rPr>
          <w:sz w:val="28"/>
          <w:szCs w:val="28"/>
        </w:rPr>
        <w:t>виконання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заходів</w:t>
      </w:r>
      <w:proofErr w:type="spellEnd"/>
      <w:r w:rsidRPr="00A0549F">
        <w:rPr>
          <w:sz w:val="28"/>
          <w:szCs w:val="28"/>
        </w:rPr>
        <w:t xml:space="preserve"> по 25 </w:t>
      </w:r>
      <w:proofErr w:type="spellStart"/>
      <w:r w:rsidRPr="00A0549F">
        <w:rPr>
          <w:sz w:val="28"/>
          <w:szCs w:val="28"/>
        </w:rPr>
        <w:t>районних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програмах</w:t>
      </w:r>
      <w:proofErr w:type="spellEnd"/>
      <w:r w:rsidRPr="00A0549F">
        <w:rPr>
          <w:sz w:val="28"/>
          <w:szCs w:val="28"/>
        </w:rPr>
        <w:t xml:space="preserve"> </w:t>
      </w:r>
      <w:proofErr w:type="spellStart"/>
      <w:r w:rsidRPr="00A0549F">
        <w:rPr>
          <w:sz w:val="28"/>
          <w:szCs w:val="28"/>
        </w:rPr>
        <w:t>використано</w:t>
      </w:r>
      <w:proofErr w:type="spellEnd"/>
      <w:r w:rsidRPr="00A0549F">
        <w:rPr>
          <w:sz w:val="28"/>
          <w:szCs w:val="28"/>
        </w:rPr>
        <w:t xml:space="preserve"> 1,3 </w:t>
      </w:r>
      <w:proofErr w:type="spellStart"/>
      <w:r w:rsidRPr="00A0549F">
        <w:rPr>
          <w:sz w:val="28"/>
          <w:szCs w:val="28"/>
        </w:rPr>
        <w:t>млн.грн</w:t>
      </w:r>
      <w:proofErr w:type="spellEnd"/>
      <w:r w:rsidRPr="00A0549F">
        <w:rPr>
          <w:sz w:val="28"/>
          <w:szCs w:val="28"/>
        </w:rPr>
        <w:t>.</w:t>
      </w:r>
    </w:p>
    <w:p w:rsidR="003A75B7" w:rsidRDefault="00C14005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rStyle w:val="a3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Стабільні показники спостерігаються у промислов</w:t>
      </w:r>
      <w:r w:rsidR="00B63780">
        <w:rPr>
          <w:sz w:val="28"/>
          <w:szCs w:val="28"/>
          <w:lang w:val="uk-UA"/>
        </w:rPr>
        <w:t>ій галузі</w:t>
      </w:r>
      <w:r>
        <w:rPr>
          <w:sz w:val="28"/>
          <w:szCs w:val="28"/>
          <w:lang w:val="uk-UA"/>
        </w:rPr>
        <w:t xml:space="preserve"> району. </w:t>
      </w:r>
      <w:r w:rsidR="00310D78" w:rsidRPr="00084A92">
        <w:rPr>
          <w:sz w:val="28"/>
          <w:szCs w:val="28"/>
        </w:rPr>
        <w:t xml:space="preserve">За </w:t>
      </w:r>
      <w:proofErr w:type="spellStart"/>
      <w:r w:rsidR="00310D78" w:rsidRPr="00084A92">
        <w:rPr>
          <w:sz w:val="28"/>
          <w:szCs w:val="28"/>
        </w:rPr>
        <w:t>січень-травень</w:t>
      </w:r>
      <w:proofErr w:type="spellEnd"/>
      <w:r w:rsidR="00310D78" w:rsidRPr="00084A92">
        <w:rPr>
          <w:sz w:val="28"/>
          <w:szCs w:val="28"/>
        </w:rPr>
        <w:t xml:space="preserve"> 2018 року </w:t>
      </w:r>
      <w:r w:rsidR="00310D78">
        <w:rPr>
          <w:sz w:val="28"/>
          <w:szCs w:val="28"/>
        </w:rPr>
        <w:t>2</w:t>
      </w:r>
      <w:r w:rsidR="00310D78" w:rsidRPr="00084A92">
        <w:rPr>
          <w:sz w:val="28"/>
          <w:szCs w:val="28"/>
        </w:rPr>
        <w:t xml:space="preserve">0 </w:t>
      </w:r>
      <w:proofErr w:type="spellStart"/>
      <w:proofErr w:type="gramStart"/>
      <w:r w:rsidR="00310D78" w:rsidRPr="00084A92">
        <w:rPr>
          <w:sz w:val="28"/>
          <w:szCs w:val="28"/>
        </w:rPr>
        <w:t>п</w:t>
      </w:r>
      <w:proofErr w:type="gramEnd"/>
      <w:r w:rsidR="00310D78" w:rsidRPr="00084A92">
        <w:rPr>
          <w:sz w:val="28"/>
          <w:szCs w:val="28"/>
        </w:rPr>
        <w:t>ідприємствами</w:t>
      </w:r>
      <w:proofErr w:type="spellEnd"/>
      <w:r w:rsidR="00310D78" w:rsidRPr="00084A92">
        <w:rPr>
          <w:sz w:val="28"/>
          <w:szCs w:val="28"/>
        </w:rPr>
        <w:t xml:space="preserve"> району основного кола  </w:t>
      </w:r>
      <w:proofErr w:type="spellStart"/>
      <w:r w:rsidR="00310D78" w:rsidRPr="00084A92">
        <w:rPr>
          <w:sz w:val="28"/>
          <w:szCs w:val="28"/>
        </w:rPr>
        <w:t>реалізовано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продукції</w:t>
      </w:r>
      <w:proofErr w:type="spellEnd"/>
      <w:r w:rsidR="00310D78" w:rsidRPr="00084A92">
        <w:rPr>
          <w:sz w:val="28"/>
          <w:szCs w:val="28"/>
        </w:rPr>
        <w:t xml:space="preserve"> на 61,5 </w:t>
      </w:r>
      <w:proofErr w:type="spellStart"/>
      <w:r w:rsidR="00310D78" w:rsidRPr="00084A92">
        <w:rPr>
          <w:sz w:val="28"/>
          <w:szCs w:val="28"/>
        </w:rPr>
        <w:t>млн.грн</w:t>
      </w:r>
      <w:proofErr w:type="spellEnd"/>
      <w:r w:rsidR="005E07E1">
        <w:rPr>
          <w:sz w:val="28"/>
          <w:szCs w:val="28"/>
          <w:lang w:val="uk-UA"/>
        </w:rPr>
        <w:t>.</w:t>
      </w:r>
      <w:r w:rsidR="00310D78" w:rsidRPr="00084A92">
        <w:rPr>
          <w:sz w:val="28"/>
          <w:szCs w:val="28"/>
        </w:rPr>
        <w:t xml:space="preserve">,  </w:t>
      </w:r>
      <w:proofErr w:type="spellStart"/>
      <w:r w:rsidR="00310D78" w:rsidRPr="00084A92">
        <w:rPr>
          <w:sz w:val="28"/>
          <w:szCs w:val="28"/>
        </w:rPr>
        <w:t>що</w:t>
      </w:r>
      <w:proofErr w:type="spellEnd"/>
      <w:r w:rsidR="00310D78" w:rsidRPr="00084A92">
        <w:rPr>
          <w:sz w:val="28"/>
          <w:szCs w:val="28"/>
        </w:rPr>
        <w:t xml:space="preserve"> на 52,1 % </w:t>
      </w:r>
      <w:proofErr w:type="spellStart"/>
      <w:r w:rsidR="00310D78" w:rsidRPr="00084A92">
        <w:rPr>
          <w:sz w:val="28"/>
          <w:szCs w:val="28"/>
        </w:rPr>
        <w:t>більше</w:t>
      </w:r>
      <w:proofErr w:type="spellEnd"/>
      <w:r w:rsidR="00310D78" w:rsidRPr="00084A92">
        <w:rPr>
          <w:sz w:val="28"/>
          <w:szCs w:val="28"/>
        </w:rPr>
        <w:t>,</w:t>
      </w:r>
      <w:r w:rsidR="00ED2C34" w:rsidRPr="00ED2C34">
        <w:rPr>
          <w:sz w:val="28"/>
          <w:szCs w:val="28"/>
        </w:rPr>
        <w:t xml:space="preserve"> </w:t>
      </w:r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ніж</w:t>
      </w:r>
      <w:proofErr w:type="spellEnd"/>
      <w:r w:rsidR="00310D78" w:rsidRPr="00084A92">
        <w:rPr>
          <w:sz w:val="28"/>
          <w:szCs w:val="28"/>
        </w:rPr>
        <w:t xml:space="preserve"> за </w:t>
      </w:r>
      <w:proofErr w:type="spellStart"/>
      <w:r w:rsidR="00310D78" w:rsidRPr="00084A92">
        <w:rPr>
          <w:sz w:val="28"/>
          <w:szCs w:val="28"/>
        </w:rPr>
        <w:t>відповідний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період</w:t>
      </w:r>
      <w:proofErr w:type="spellEnd"/>
      <w:r w:rsidR="00310D78" w:rsidRPr="00084A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10D78" w:rsidRPr="00084A92">
        <w:rPr>
          <w:sz w:val="28"/>
          <w:szCs w:val="28"/>
        </w:rPr>
        <w:t xml:space="preserve">2017 року. В основному </w:t>
      </w:r>
      <w:proofErr w:type="spellStart"/>
      <w:proofErr w:type="gramStart"/>
      <w:r w:rsidR="00310D78" w:rsidRPr="00084A92">
        <w:rPr>
          <w:sz w:val="28"/>
          <w:szCs w:val="28"/>
        </w:rPr>
        <w:t>р</w:t>
      </w:r>
      <w:proofErr w:type="gramEnd"/>
      <w:r w:rsidR="00310D78" w:rsidRPr="00084A92">
        <w:rPr>
          <w:sz w:val="28"/>
          <w:szCs w:val="28"/>
        </w:rPr>
        <w:t>іст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відбувся</w:t>
      </w:r>
      <w:proofErr w:type="spellEnd"/>
      <w:r w:rsidR="00310D78" w:rsidRPr="00084A92">
        <w:rPr>
          <w:sz w:val="28"/>
          <w:szCs w:val="28"/>
        </w:rPr>
        <w:t xml:space="preserve"> за </w:t>
      </w:r>
      <w:proofErr w:type="spellStart"/>
      <w:r w:rsidR="00310D78" w:rsidRPr="00084A92">
        <w:rPr>
          <w:sz w:val="28"/>
          <w:szCs w:val="28"/>
        </w:rPr>
        <w:t>рахунок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збільшення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обсягу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реалізованої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продукції</w:t>
      </w:r>
      <w:proofErr w:type="spellEnd"/>
      <w:r w:rsidR="00310D78" w:rsidRPr="00084A92">
        <w:rPr>
          <w:sz w:val="28"/>
          <w:szCs w:val="28"/>
        </w:rPr>
        <w:t xml:space="preserve"> на ДП «</w:t>
      </w:r>
      <w:proofErr w:type="spellStart"/>
      <w:r w:rsidR="00310D78" w:rsidRPr="00084A92">
        <w:rPr>
          <w:sz w:val="28"/>
          <w:szCs w:val="28"/>
        </w:rPr>
        <w:t>Коломийський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лісгосп</w:t>
      </w:r>
      <w:proofErr w:type="spellEnd"/>
      <w:r w:rsidR="00310D78" w:rsidRPr="00084A92">
        <w:rPr>
          <w:sz w:val="28"/>
          <w:szCs w:val="28"/>
        </w:rPr>
        <w:t>», ФГ «</w:t>
      </w:r>
      <w:proofErr w:type="spellStart"/>
      <w:r w:rsidR="00310D78" w:rsidRPr="00084A92">
        <w:rPr>
          <w:sz w:val="28"/>
          <w:szCs w:val="28"/>
        </w:rPr>
        <w:t>Делсо</w:t>
      </w:r>
      <w:proofErr w:type="spellEnd"/>
      <w:r w:rsidR="00310D78" w:rsidRPr="00084A92">
        <w:rPr>
          <w:sz w:val="28"/>
          <w:szCs w:val="28"/>
        </w:rPr>
        <w:t>», ТОВ «</w:t>
      </w:r>
      <w:proofErr w:type="spellStart"/>
      <w:r w:rsidR="00310D78" w:rsidRPr="00084A92">
        <w:rPr>
          <w:sz w:val="28"/>
          <w:szCs w:val="28"/>
        </w:rPr>
        <w:t>М’ясний</w:t>
      </w:r>
      <w:proofErr w:type="spellEnd"/>
      <w:r w:rsidR="00310D78" w:rsidRPr="00084A92">
        <w:rPr>
          <w:sz w:val="28"/>
          <w:szCs w:val="28"/>
        </w:rPr>
        <w:t xml:space="preserve"> </w:t>
      </w:r>
      <w:proofErr w:type="spellStart"/>
      <w:r w:rsidR="00310D78" w:rsidRPr="00084A92">
        <w:rPr>
          <w:sz w:val="28"/>
          <w:szCs w:val="28"/>
        </w:rPr>
        <w:t>дім</w:t>
      </w:r>
      <w:proofErr w:type="spellEnd"/>
      <w:r w:rsidR="00310D78" w:rsidRPr="00084A92">
        <w:rPr>
          <w:sz w:val="28"/>
          <w:szCs w:val="28"/>
        </w:rPr>
        <w:t>».</w:t>
      </w:r>
    </w:p>
    <w:p w:rsidR="00310D78" w:rsidRDefault="00310D78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rStyle w:val="a3"/>
          <w:b w:val="0"/>
          <w:sz w:val="28"/>
          <w:szCs w:val="28"/>
          <w:lang w:val="uk-UA"/>
        </w:rPr>
      </w:pPr>
      <w:r w:rsidRPr="00B14E56">
        <w:rPr>
          <w:sz w:val="28"/>
          <w:szCs w:val="28"/>
          <w:lang w:val="uk-UA"/>
        </w:rPr>
        <w:t xml:space="preserve">Впродовж І півріччя 2018 року виконувались заходи </w:t>
      </w:r>
      <w:r w:rsidR="00C14005">
        <w:rPr>
          <w:sz w:val="28"/>
          <w:szCs w:val="28"/>
          <w:lang w:val="uk-UA"/>
        </w:rPr>
        <w:t>п</w:t>
      </w:r>
      <w:r w:rsidRPr="00B14E56">
        <w:rPr>
          <w:sz w:val="28"/>
          <w:szCs w:val="28"/>
          <w:lang w:val="uk-UA"/>
        </w:rPr>
        <w:t xml:space="preserve">рограми щодо коригування генеральних планів населених пунктів з метою передбачення перспективних територій для реалізації інвестиційних проектів, а саме розпочато роботу щодо виготовлення генерального плану </w:t>
      </w:r>
      <w:proofErr w:type="spellStart"/>
      <w:r w:rsidRPr="00B14E56">
        <w:rPr>
          <w:sz w:val="28"/>
          <w:szCs w:val="28"/>
          <w:lang w:val="uk-UA"/>
        </w:rPr>
        <w:t>с.Загайпіль</w:t>
      </w:r>
      <w:proofErr w:type="spellEnd"/>
      <w:r w:rsidRPr="00B14E56">
        <w:rPr>
          <w:sz w:val="28"/>
          <w:szCs w:val="28"/>
          <w:lang w:val="uk-UA"/>
        </w:rPr>
        <w:t>. Проведено роботу щодо оновлення систематизованої бази даних  земельних ділянок та наявних вільних виробничих площ.</w:t>
      </w:r>
    </w:p>
    <w:p w:rsidR="00310D78" w:rsidRDefault="00310D78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rStyle w:val="a3"/>
          <w:b w:val="0"/>
          <w:sz w:val="28"/>
          <w:szCs w:val="28"/>
          <w:lang w:val="uk-UA"/>
        </w:rPr>
      </w:pPr>
      <w:r w:rsidRPr="00922EC5">
        <w:rPr>
          <w:bCs/>
          <w:sz w:val="28"/>
          <w:szCs w:val="28"/>
        </w:rPr>
        <w:t xml:space="preserve">У </w:t>
      </w:r>
      <w:r w:rsidR="00BE28C2">
        <w:rPr>
          <w:bCs/>
          <w:sz w:val="28"/>
          <w:szCs w:val="28"/>
          <w:lang w:val="uk-UA"/>
        </w:rPr>
        <w:t>звітному періоді</w:t>
      </w:r>
      <w:r w:rsidRPr="00922EC5">
        <w:rPr>
          <w:bCs/>
          <w:sz w:val="28"/>
          <w:szCs w:val="28"/>
        </w:rPr>
        <w:t xml:space="preserve"> </w:t>
      </w:r>
      <w:r w:rsidR="00BE28C2">
        <w:rPr>
          <w:bCs/>
          <w:sz w:val="28"/>
          <w:szCs w:val="28"/>
          <w:lang w:val="uk-UA"/>
        </w:rPr>
        <w:t xml:space="preserve"> </w:t>
      </w:r>
      <w:r w:rsidRPr="00922EC5">
        <w:rPr>
          <w:bCs/>
          <w:sz w:val="28"/>
          <w:szCs w:val="28"/>
        </w:rPr>
        <w:t xml:space="preserve">в </w:t>
      </w:r>
      <w:proofErr w:type="spellStart"/>
      <w:r w:rsidRPr="00922EC5">
        <w:rPr>
          <w:bCs/>
          <w:sz w:val="28"/>
          <w:szCs w:val="28"/>
        </w:rPr>
        <w:t>районі</w:t>
      </w:r>
      <w:proofErr w:type="spellEnd"/>
      <w:r w:rsidRPr="00922EC5">
        <w:rPr>
          <w:bCs/>
          <w:sz w:val="28"/>
          <w:szCs w:val="28"/>
        </w:rPr>
        <w:t xml:space="preserve"> введено в </w:t>
      </w:r>
      <w:proofErr w:type="spellStart"/>
      <w:r w:rsidRPr="00922EC5">
        <w:rPr>
          <w:bCs/>
          <w:sz w:val="28"/>
          <w:szCs w:val="28"/>
        </w:rPr>
        <w:t>експлуатацію</w:t>
      </w:r>
      <w:proofErr w:type="spellEnd"/>
      <w:r w:rsidRPr="00922EC5">
        <w:rPr>
          <w:bCs/>
          <w:sz w:val="28"/>
          <w:szCs w:val="28"/>
        </w:rPr>
        <w:t xml:space="preserve"> 5 </w:t>
      </w:r>
      <w:proofErr w:type="spellStart"/>
      <w:r w:rsidRPr="00922EC5">
        <w:rPr>
          <w:bCs/>
          <w:sz w:val="28"/>
          <w:szCs w:val="28"/>
        </w:rPr>
        <w:t>об’єктів</w:t>
      </w:r>
      <w:proofErr w:type="spellEnd"/>
      <w:r w:rsidRPr="00922EC5">
        <w:rPr>
          <w:bCs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соціально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-культурного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призначення</w:t>
      </w:r>
      <w:proofErr w:type="spellEnd"/>
      <w:r w:rsidR="007F52FF" w:rsidRPr="007F52FF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52FF">
        <w:rPr>
          <w:rStyle w:val="aa"/>
          <w:rFonts w:ascii="Times New Roman" w:hAnsi="Times New Roman"/>
          <w:bCs/>
          <w:color w:val="000000"/>
          <w:sz w:val="28"/>
          <w:szCs w:val="28"/>
          <w:lang w:val="uk-UA"/>
        </w:rPr>
        <w:t>після проведення капітального ремонту</w:t>
      </w:r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зокрема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22EC5">
        <w:rPr>
          <w:sz w:val="28"/>
          <w:szCs w:val="28"/>
        </w:rPr>
        <w:t>фельдшерсько-акушерський</w:t>
      </w:r>
      <w:proofErr w:type="spellEnd"/>
      <w:r w:rsidRPr="00922EC5">
        <w:rPr>
          <w:sz w:val="28"/>
          <w:szCs w:val="28"/>
        </w:rPr>
        <w:t xml:space="preserve"> пункт в </w:t>
      </w:r>
      <w:proofErr w:type="spellStart"/>
      <w:r w:rsidRPr="00922EC5">
        <w:rPr>
          <w:sz w:val="28"/>
          <w:szCs w:val="28"/>
        </w:rPr>
        <w:t>с</w:t>
      </w:r>
      <w:proofErr w:type="gramStart"/>
      <w:r w:rsidRPr="00922EC5">
        <w:rPr>
          <w:sz w:val="28"/>
          <w:szCs w:val="28"/>
        </w:rPr>
        <w:t>.К</w:t>
      </w:r>
      <w:proofErr w:type="gramEnd"/>
      <w:r w:rsidRPr="00922EC5">
        <w:rPr>
          <w:sz w:val="28"/>
          <w:szCs w:val="28"/>
        </w:rPr>
        <w:t>азанів</w:t>
      </w:r>
      <w:proofErr w:type="spellEnd"/>
      <w:r w:rsidRPr="00922EC5">
        <w:rPr>
          <w:sz w:val="28"/>
          <w:szCs w:val="28"/>
        </w:rPr>
        <w:t>, дитячий</w:t>
      </w:r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навчальний</w:t>
      </w:r>
      <w:proofErr w:type="spellEnd"/>
      <w:r w:rsidRPr="00A9257C">
        <w:rPr>
          <w:sz w:val="28"/>
          <w:szCs w:val="28"/>
        </w:rPr>
        <w:t xml:space="preserve"> заклад на 2 </w:t>
      </w:r>
      <w:proofErr w:type="spellStart"/>
      <w:r w:rsidRPr="00A9257C">
        <w:rPr>
          <w:sz w:val="28"/>
          <w:szCs w:val="28"/>
        </w:rPr>
        <w:t>групи</w:t>
      </w:r>
      <w:proofErr w:type="spellEnd"/>
      <w:r w:rsidRPr="00A9257C">
        <w:rPr>
          <w:sz w:val="28"/>
          <w:szCs w:val="28"/>
        </w:rPr>
        <w:t xml:space="preserve"> по 25 </w:t>
      </w:r>
      <w:proofErr w:type="spellStart"/>
      <w:r w:rsidRPr="00A9257C">
        <w:rPr>
          <w:sz w:val="28"/>
          <w:szCs w:val="28"/>
        </w:rPr>
        <w:t>дітей</w:t>
      </w:r>
      <w:proofErr w:type="spellEnd"/>
      <w:r w:rsidRPr="00A9257C">
        <w:rPr>
          <w:sz w:val="28"/>
          <w:szCs w:val="28"/>
        </w:rPr>
        <w:t xml:space="preserve"> в </w:t>
      </w:r>
      <w:proofErr w:type="spellStart"/>
      <w:r w:rsidRPr="00A9257C">
        <w:rPr>
          <w:sz w:val="28"/>
          <w:szCs w:val="28"/>
        </w:rPr>
        <w:t>с.Виноград</w:t>
      </w:r>
      <w:proofErr w:type="spellEnd"/>
      <w:r w:rsidRPr="00A9257C">
        <w:rPr>
          <w:sz w:val="28"/>
          <w:szCs w:val="28"/>
        </w:rPr>
        <w:t xml:space="preserve">, </w:t>
      </w:r>
      <w:proofErr w:type="spellStart"/>
      <w:r w:rsidRPr="00A9257C">
        <w:rPr>
          <w:sz w:val="28"/>
          <w:szCs w:val="28"/>
        </w:rPr>
        <w:t>родильно-операційний</w:t>
      </w:r>
      <w:proofErr w:type="spellEnd"/>
      <w:r w:rsidRPr="00A9257C">
        <w:rPr>
          <w:sz w:val="28"/>
          <w:szCs w:val="28"/>
        </w:rPr>
        <w:t xml:space="preserve"> блок </w:t>
      </w:r>
      <w:proofErr w:type="spellStart"/>
      <w:r w:rsidRPr="00A9257C">
        <w:rPr>
          <w:sz w:val="28"/>
          <w:szCs w:val="28"/>
        </w:rPr>
        <w:t>пологового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будинку</w:t>
      </w:r>
      <w:proofErr w:type="spellEnd"/>
      <w:r w:rsidRPr="00A9257C">
        <w:rPr>
          <w:sz w:val="28"/>
          <w:szCs w:val="28"/>
        </w:rPr>
        <w:t xml:space="preserve"> ЦРЛ. </w:t>
      </w:r>
      <w:proofErr w:type="spellStart"/>
      <w:r w:rsidRPr="00A9257C">
        <w:rPr>
          <w:sz w:val="28"/>
          <w:szCs w:val="28"/>
        </w:rPr>
        <w:t>Відкрито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відділення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екстренної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медичної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допомоги</w:t>
      </w:r>
      <w:proofErr w:type="spellEnd"/>
      <w:r w:rsidRPr="00A9257C">
        <w:rPr>
          <w:sz w:val="28"/>
          <w:szCs w:val="28"/>
        </w:rPr>
        <w:t xml:space="preserve"> та центр </w:t>
      </w:r>
      <w:proofErr w:type="spellStart"/>
      <w:r w:rsidRPr="00A9257C">
        <w:rPr>
          <w:sz w:val="28"/>
          <w:szCs w:val="28"/>
        </w:rPr>
        <w:t>рентгеноендоваскулярної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діагностики</w:t>
      </w:r>
      <w:proofErr w:type="spellEnd"/>
      <w:r w:rsidRPr="00A9257C">
        <w:rPr>
          <w:sz w:val="28"/>
          <w:szCs w:val="28"/>
        </w:rPr>
        <w:t xml:space="preserve"> та </w:t>
      </w:r>
      <w:proofErr w:type="spellStart"/>
      <w:proofErr w:type="gramStart"/>
      <w:r w:rsidRPr="00A9257C">
        <w:rPr>
          <w:sz w:val="28"/>
          <w:szCs w:val="28"/>
        </w:rPr>
        <w:t>л</w:t>
      </w:r>
      <w:proofErr w:type="gramEnd"/>
      <w:r w:rsidRPr="00A9257C">
        <w:rPr>
          <w:sz w:val="28"/>
          <w:szCs w:val="28"/>
        </w:rPr>
        <w:t>ікування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Коломийської</w:t>
      </w:r>
      <w:proofErr w:type="spellEnd"/>
      <w:r w:rsidRPr="00A9257C">
        <w:rPr>
          <w:sz w:val="28"/>
          <w:szCs w:val="28"/>
        </w:rPr>
        <w:t xml:space="preserve"> ЦРЛ </w:t>
      </w:r>
      <w:r w:rsidRPr="00A9257C">
        <w:rPr>
          <w:sz w:val="28"/>
          <w:szCs w:val="28"/>
        </w:rPr>
        <w:lastRenderedPageBreak/>
        <w:t>(</w:t>
      </w:r>
      <w:proofErr w:type="spellStart"/>
      <w:r w:rsidRPr="00A9257C">
        <w:rPr>
          <w:sz w:val="28"/>
          <w:szCs w:val="28"/>
        </w:rPr>
        <w:t>ангіографічний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922EC5">
        <w:rPr>
          <w:sz w:val="28"/>
          <w:szCs w:val="28"/>
        </w:rPr>
        <w:t>кабінет</w:t>
      </w:r>
      <w:proofErr w:type="spellEnd"/>
      <w:r w:rsidRPr="00922EC5">
        <w:rPr>
          <w:sz w:val="28"/>
          <w:szCs w:val="28"/>
        </w:rPr>
        <w:t>).</w:t>
      </w:r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Загальна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вартість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робіт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з </w:t>
      </w:r>
      <w:proofErr w:type="spellStart"/>
      <w:proofErr w:type="gram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ізних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джерел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фінансування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склала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7,4 </w:t>
      </w:r>
      <w:proofErr w:type="spellStart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>млн.грн</w:t>
      </w:r>
      <w:proofErr w:type="spellEnd"/>
      <w:r w:rsidRPr="00922EC5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22EC5">
        <w:rPr>
          <w:sz w:val="28"/>
          <w:szCs w:val="28"/>
        </w:rPr>
        <w:t xml:space="preserve"> </w:t>
      </w:r>
      <w:proofErr w:type="spellStart"/>
      <w:r w:rsidRPr="00922EC5">
        <w:rPr>
          <w:sz w:val="28"/>
          <w:szCs w:val="28"/>
        </w:rPr>
        <w:t>Триває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proofErr w:type="gramStart"/>
      <w:r w:rsidRPr="00A9257C">
        <w:rPr>
          <w:sz w:val="28"/>
          <w:szCs w:val="28"/>
        </w:rPr>
        <w:t>п</w:t>
      </w:r>
      <w:proofErr w:type="gramEnd"/>
      <w:r w:rsidRPr="00A9257C">
        <w:rPr>
          <w:sz w:val="28"/>
          <w:szCs w:val="28"/>
        </w:rPr>
        <w:t>ідготовка</w:t>
      </w:r>
      <w:proofErr w:type="spellEnd"/>
      <w:r w:rsidRPr="00A9257C">
        <w:rPr>
          <w:sz w:val="28"/>
          <w:szCs w:val="28"/>
        </w:rPr>
        <w:t xml:space="preserve"> проектно-</w:t>
      </w:r>
      <w:proofErr w:type="spellStart"/>
      <w:r w:rsidRPr="00A9257C">
        <w:rPr>
          <w:sz w:val="28"/>
          <w:szCs w:val="28"/>
        </w:rPr>
        <w:t>кошторисної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документації</w:t>
      </w:r>
      <w:proofErr w:type="spellEnd"/>
      <w:r w:rsidRPr="00A9257C">
        <w:rPr>
          <w:sz w:val="28"/>
          <w:szCs w:val="28"/>
        </w:rPr>
        <w:t xml:space="preserve"> для </w:t>
      </w:r>
      <w:proofErr w:type="spellStart"/>
      <w:r w:rsidRPr="00A9257C">
        <w:rPr>
          <w:sz w:val="28"/>
          <w:szCs w:val="28"/>
        </w:rPr>
        <w:t>проведення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ремонтних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робіт</w:t>
      </w:r>
      <w:proofErr w:type="spellEnd"/>
      <w:r w:rsidRPr="00A9257C">
        <w:rPr>
          <w:sz w:val="28"/>
          <w:szCs w:val="28"/>
        </w:rPr>
        <w:t xml:space="preserve"> у  </w:t>
      </w:r>
      <w:proofErr w:type="spellStart"/>
      <w:r w:rsidRPr="00A9257C">
        <w:rPr>
          <w:sz w:val="28"/>
          <w:szCs w:val="28"/>
        </w:rPr>
        <w:t>відділі</w:t>
      </w:r>
      <w:proofErr w:type="spellEnd"/>
      <w:r w:rsidRPr="00A9257C">
        <w:rPr>
          <w:sz w:val="28"/>
          <w:szCs w:val="28"/>
        </w:rPr>
        <w:t xml:space="preserve">  </w:t>
      </w:r>
      <w:proofErr w:type="spellStart"/>
      <w:r w:rsidRPr="00A9257C">
        <w:rPr>
          <w:sz w:val="28"/>
          <w:szCs w:val="28"/>
        </w:rPr>
        <w:t>відновного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лікування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Коломийської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центральної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районної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лікарні</w:t>
      </w:r>
      <w:proofErr w:type="spellEnd"/>
      <w:r w:rsidRPr="00A9257C">
        <w:rPr>
          <w:sz w:val="28"/>
          <w:szCs w:val="28"/>
        </w:rPr>
        <w:t xml:space="preserve"> (</w:t>
      </w:r>
      <w:proofErr w:type="spellStart"/>
      <w:r w:rsidRPr="00A9257C">
        <w:rPr>
          <w:sz w:val="28"/>
          <w:szCs w:val="28"/>
        </w:rPr>
        <w:t>бальнеологічне</w:t>
      </w:r>
      <w:proofErr w:type="spellEnd"/>
      <w:r w:rsidRPr="00A9257C">
        <w:rPr>
          <w:sz w:val="28"/>
          <w:szCs w:val="28"/>
        </w:rPr>
        <w:t xml:space="preserve"> </w:t>
      </w:r>
      <w:proofErr w:type="spellStart"/>
      <w:r w:rsidRPr="00A9257C">
        <w:rPr>
          <w:sz w:val="28"/>
          <w:szCs w:val="28"/>
        </w:rPr>
        <w:t>відділення</w:t>
      </w:r>
      <w:proofErr w:type="spellEnd"/>
      <w:r w:rsidRPr="00A9257C">
        <w:rPr>
          <w:sz w:val="28"/>
          <w:szCs w:val="28"/>
        </w:rPr>
        <w:t>).</w:t>
      </w:r>
    </w:p>
    <w:p w:rsidR="0025771D" w:rsidRPr="0030404F" w:rsidRDefault="0025771D" w:rsidP="0025771D">
      <w:pPr>
        <w:tabs>
          <w:tab w:val="left" w:pos="87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0404F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8C2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gramStart"/>
      <w:r w:rsidR="00BE28C2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BE28C2">
        <w:rPr>
          <w:rFonts w:ascii="Times New Roman" w:hAnsi="Times New Roman"/>
          <w:sz w:val="28"/>
          <w:szCs w:val="28"/>
          <w:lang w:val="uk-UA"/>
        </w:rPr>
        <w:t xml:space="preserve">івріччя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404F">
        <w:rPr>
          <w:rFonts w:ascii="Times New Roman" w:hAnsi="Times New Roman"/>
          <w:sz w:val="28"/>
          <w:szCs w:val="28"/>
        </w:rPr>
        <w:t xml:space="preserve"> року в </w:t>
      </w:r>
      <w:proofErr w:type="spellStart"/>
      <w:r w:rsidRPr="0030404F">
        <w:rPr>
          <w:rFonts w:ascii="Times New Roman" w:hAnsi="Times New Roman"/>
          <w:sz w:val="28"/>
          <w:szCs w:val="28"/>
        </w:rPr>
        <w:t>районі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виконувалися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 заходи </w:t>
      </w:r>
      <w:proofErr w:type="spellStart"/>
      <w:r w:rsidRPr="0030404F">
        <w:rPr>
          <w:rFonts w:ascii="Times New Roman" w:hAnsi="Times New Roman"/>
          <w:sz w:val="28"/>
          <w:szCs w:val="28"/>
        </w:rPr>
        <w:t>щодо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осіб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04F">
        <w:rPr>
          <w:rFonts w:ascii="Times New Roman" w:hAnsi="Times New Roman"/>
          <w:sz w:val="28"/>
          <w:szCs w:val="28"/>
        </w:rPr>
        <w:t>які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догляду та </w:t>
      </w:r>
      <w:proofErr w:type="spellStart"/>
      <w:r w:rsidRPr="0030404F">
        <w:rPr>
          <w:rFonts w:ascii="Times New Roman" w:hAnsi="Times New Roman"/>
          <w:sz w:val="28"/>
          <w:szCs w:val="28"/>
        </w:rPr>
        <w:t>опіки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30404F">
        <w:rPr>
          <w:rFonts w:ascii="Times New Roman" w:hAnsi="Times New Roman"/>
          <w:sz w:val="28"/>
          <w:szCs w:val="28"/>
        </w:rPr>
        <w:t>ізні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види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4F">
        <w:rPr>
          <w:rFonts w:ascii="Times New Roman" w:hAnsi="Times New Roman"/>
          <w:sz w:val="28"/>
          <w:szCs w:val="28"/>
        </w:rPr>
        <w:t>виплат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404F">
        <w:rPr>
          <w:rFonts w:ascii="Times New Roman" w:hAnsi="Times New Roman"/>
          <w:sz w:val="28"/>
          <w:szCs w:val="28"/>
        </w:rPr>
        <w:t xml:space="preserve">21195 </w:t>
      </w:r>
      <w:proofErr w:type="spellStart"/>
      <w:r w:rsidRPr="0030404F">
        <w:rPr>
          <w:rFonts w:ascii="Times New Roman" w:hAnsi="Times New Roman"/>
          <w:sz w:val="28"/>
          <w:szCs w:val="28"/>
        </w:rPr>
        <w:t>сімей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404F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30404F">
        <w:rPr>
          <w:rFonts w:ascii="Times New Roman" w:hAnsi="Times New Roman"/>
          <w:sz w:val="28"/>
          <w:szCs w:val="28"/>
        </w:rPr>
        <w:t xml:space="preserve"> суму </w:t>
      </w:r>
      <w:r w:rsidR="00922EC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0404F">
        <w:rPr>
          <w:rFonts w:ascii="Times New Roman" w:hAnsi="Times New Roman"/>
          <w:sz w:val="28"/>
          <w:szCs w:val="28"/>
        </w:rPr>
        <w:t xml:space="preserve">144,6 млн. грн. </w:t>
      </w:r>
    </w:p>
    <w:p w:rsidR="00310D78" w:rsidRPr="00C14005" w:rsidRDefault="00C14005" w:rsidP="00C140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33D">
        <w:rPr>
          <w:rFonts w:ascii="Times New Roman" w:hAnsi="Times New Roman"/>
          <w:sz w:val="28"/>
          <w:szCs w:val="28"/>
        </w:rPr>
        <w:t>З метою забезпечення навчально-виховного процесу</w:t>
      </w:r>
      <w:r>
        <w:rPr>
          <w:rFonts w:ascii="Times New Roman" w:hAnsi="Times New Roman"/>
          <w:sz w:val="28"/>
          <w:szCs w:val="28"/>
        </w:rPr>
        <w:t xml:space="preserve"> в районі о</w:t>
      </w:r>
      <w:r w:rsidR="0025771D">
        <w:rPr>
          <w:rFonts w:ascii="Times New Roman" w:hAnsi="Times New Roman"/>
          <w:sz w:val="28"/>
          <w:szCs w:val="28"/>
        </w:rPr>
        <w:t xml:space="preserve">рганізовано роботу </w:t>
      </w:r>
      <w:r w:rsidR="0025771D" w:rsidRPr="00A541D5">
        <w:rPr>
          <w:rFonts w:ascii="Times New Roman" w:hAnsi="Times New Roman"/>
          <w:sz w:val="28"/>
          <w:szCs w:val="28"/>
        </w:rPr>
        <w:t>інклюзивно-ресурсн</w:t>
      </w:r>
      <w:r w:rsidR="0025771D">
        <w:rPr>
          <w:rFonts w:ascii="Times New Roman" w:hAnsi="Times New Roman"/>
          <w:sz w:val="28"/>
          <w:szCs w:val="28"/>
        </w:rPr>
        <w:t>ого</w:t>
      </w:r>
      <w:r w:rsidR="0025771D" w:rsidRPr="00A541D5">
        <w:rPr>
          <w:rFonts w:ascii="Times New Roman" w:hAnsi="Times New Roman"/>
          <w:sz w:val="28"/>
          <w:szCs w:val="28"/>
        </w:rPr>
        <w:t xml:space="preserve"> центр</w:t>
      </w:r>
      <w:r w:rsidR="0025771D">
        <w:rPr>
          <w:rFonts w:ascii="Times New Roman" w:hAnsi="Times New Roman"/>
          <w:sz w:val="28"/>
          <w:szCs w:val="28"/>
        </w:rPr>
        <w:t>у</w:t>
      </w:r>
      <w:r w:rsidR="0025771D" w:rsidRPr="00A541D5">
        <w:rPr>
          <w:rFonts w:ascii="Times New Roman" w:hAnsi="Times New Roman"/>
          <w:sz w:val="28"/>
          <w:szCs w:val="28"/>
        </w:rPr>
        <w:t>, який планово охоплює 60 дітей із особливими освітніми потребами. Інклюзивне навчання організовано у 5 загальноосвітніх навчальних закладах</w:t>
      </w:r>
      <w:r w:rsidR="0025771D">
        <w:rPr>
          <w:rFonts w:ascii="Times New Roman" w:hAnsi="Times New Roman"/>
          <w:sz w:val="28"/>
          <w:szCs w:val="28"/>
        </w:rPr>
        <w:t xml:space="preserve"> і</w:t>
      </w:r>
      <w:r w:rsidR="00B63780">
        <w:rPr>
          <w:rFonts w:ascii="Times New Roman" w:hAnsi="Times New Roman"/>
          <w:sz w:val="28"/>
          <w:szCs w:val="28"/>
        </w:rPr>
        <w:t>з залученням</w:t>
      </w:r>
      <w:r w:rsidR="0025771D" w:rsidRPr="00A541D5">
        <w:rPr>
          <w:rFonts w:ascii="Times New Roman" w:hAnsi="Times New Roman"/>
          <w:sz w:val="28"/>
          <w:szCs w:val="28"/>
        </w:rPr>
        <w:t xml:space="preserve"> 9 дітей з особливими освітніми потребами. </w:t>
      </w:r>
      <w:r w:rsidR="0025771D">
        <w:rPr>
          <w:rFonts w:ascii="Times New Roman" w:hAnsi="Times New Roman"/>
          <w:sz w:val="28"/>
          <w:szCs w:val="28"/>
        </w:rPr>
        <w:t xml:space="preserve">Працюють </w:t>
      </w:r>
      <w:r w:rsidR="0025771D" w:rsidRPr="00A541D5">
        <w:rPr>
          <w:rFonts w:ascii="Times New Roman" w:hAnsi="Times New Roman"/>
          <w:sz w:val="28"/>
          <w:szCs w:val="28"/>
        </w:rPr>
        <w:t xml:space="preserve"> 2 інклюзивні групи </w:t>
      </w:r>
      <w:r w:rsidR="00BE28C2">
        <w:rPr>
          <w:rFonts w:ascii="Times New Roman" w:hAnsi="Times New Roman"/>
          <w:sz w:val="28"/>
          <w:szCs w:val="28"/>
        </w:rPr>
        <w:t xml:space="preserve"> в </w:t>
      </w:r>
      <w:r w:rsidR="0025771D" w:rsidRPr="00A541D5">
        <w:rPr>
          <w:rFonts w:ascii="Times New Roman" w:hAnsi="Times New Roman"/>
          <w:sz w:val="28"/>
          <w:szCs w:val="28"/>
        </w:rPr>
        <w:t xml:space="preserve"> дошкільних навчальних закладах. </w:t>
      </w:r>
      <w:r w:rsidR="0025771D" w:rsidRPr="00C14005">
        <w:rPr>
          <w:rFonts w:ascii="Times New Roman" w:hAnsi="Times New Roman"/>
          <w:sz w:val="28"/>
          <w:szCs w:val="28"/>
        </w:rPr>
        <w:t xml:space="preserve">До початку навчального року заплановано </w:t>
      </w:r>
      <w:r w:rsidR="00BE28C2">
        <w:rPr>
          <w:rFonts w:ascii="Times New Roman" w:hAnsi="Times New Roman"/>
          <w:sz w:val="28"/>
          <w:szCs w:val="28"/>
        </w:rPr>
        <w:t xml:space="preserve">провести </w:t>
      </w:r>
      <w:r w:rsidR="0025771D" w:rsidRPr="00C14005">
        <w:rPr>
          <w:rFonts w:ascii="Times New Roman" w:hAnsi="Times New Roman"/>
          <w:sz w:val="28"/>
          <w:szCs w:val="28"/>
        </w:rPr>
        <w:t>курсову підготовку вчителів початкових класів для Нової української школи.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5771D" w:rsidRPr="00C14005">
        <w:rPr>
          <w:rFonts w:ascii="Times New Roman" w:hAnsi="Times New Roman"/>
          <w:sz w:val="28"/>
          <w:szCs w:val="28"/>
        </w:rPr>
        <w:t>Згідно спільного розпорядження Коломийської районної державної адміністрації та районної ради призначено та виплач</w:t>
      </w:r>
      <w:r w:rsidR="005E07E1">
        <w:rPr>
          <w:rFonts w:ascii="Times New Roman" w:hAnsi="Times New Roman"/>
          <w:sz w:val="28"/>
          <w:szCs w:val="28"/>
        </w:rPr>
        <w:t>ено</w:t>
      </w:r>
      <w:r w:rsidR="0025771D" w:rsidRPr="00C14005">
        <w:rPr>
          <w:rFonts w:ascii="Times New Roman" w:hAnsi="Times New Roman"/>
          <w:sz w:val="28"/>
          <w:szCs w:val="28"/>
        </w:rPr>
        <w:t xml:space="preserve">  стипенді</w:t>
      </w:r>
      <w:r w:rsidR="005E07E1">
        <w:rPr>
          <w:rFonts w:ascii="Times New Roman" w:hAnsi="Times New Roman"/>
          <w:sz w:val="28"/>
          <w:szCs w:val="28"/>
        </w:rPr>
        <w:t>ю</w:t>
      </w:r>
      <w:r w:rsidR="0025771D" w:rsidRPr="00C14005">
        <w:rPr>
          <w:rFonts w:ascii="Times New Roman" w:hAnsi="Times New Roman"/>
          <w:sz w:val="28"/>
          <w:szCs w:val="28"/>
        </w:rPr>
        <w:t xml:space="preserve"> </w:t>
      </w:r>
      <w:r w:rsidR="005E07E1">
        <w:rPr>
          <w:rFonts w:ascii="Times New Roman" w:hAnsi="Times New Roman"/>
          <w:sz w:val="28"/>
          <w:szCs w:val="28"/>
        </w:rPr>
        <w:t>2</w:t>
      </w:r>
      <w:r w:rsidR="0025771D" w:rsidRPr="00C14005">
        <w:rPr>
          <w:rFonts w:ascii="Times New Roman" w:hAnsi="Times New Roman"/>
          <w:sz w:val="28"/>
          <w:szCs w:val="28"/>
        </w:rPr>
        <w:t>7 обдарованим учням-переможцям олімпіад, турнірів, конкурсів, спортивних змагань.</w:t>
      </w:r>
    </w:p>
    <w:p w:rsidR="0025771D" w:rsidRDefault="0025771D" w:rsidP="006A7220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1902ED">
        <w:rPr>
          <w:rFonts w:eastAsia="Batang"/>
          <w:sz w:val="28"/>
          <w:szCs w:val="28"/>
          <w:lang w:val="uk-UA" w:eastAsia="uk-UA"/>
        </w:rPr>
        <w:t>За звітний період зміцнилась ма</w:t>
      </w:r>
      <w:bookmarkStart w:id="0" w:name="_GoBack"/>
      <w:bookmarkEnd w:id="0"/>
      <w:r w:rsidRPr="001902ED">
        <w:rPr>
          <w:rFonts w:eastAsia="Batang"/>
          <w:sz w:val="28"/>
          <w:szCs w:val="28"/>
          <w:lang w:val="uk-UA" w:eastAsia="uk-UA"/>
        </w:rPr>
        <w:t xml:space="preserve">теріально-технічна база 23 закладів культури району (придбано комп’ютер, матеріали та інвентар, проведено загально-будівельні роботи на </w:t>
      </w:r>
      <w:r w:rsidR="00C14005">
        <w:rPr>
          <w:rFonts w:eastAsia="Batang"/>
          <w:sz w:val="28"/>
          <w:szCs w:val="28"/>
          <w:lang w:val="uk-UA" w:eastAsia="uk-UA"/>
        </w:rPr>
        <w:t xml:space="preserve">загальну </w:t>
      </w:r>
      <w:r w:rsidRPr="001902ED">
        <w:rPr>
          <w:rFonts w:eastAsia="Batang"/>
          <w:sz w:val="28"/>
          <w:szCs w:val="28"/>
          <w:lang w:val="uk-UA" w:eastAsia="uk-UA"/>
        </w:rPr>
        <w:t xml:space="preserve">суму </w:t>
      </w:r>
      <w:r w:rsidR="007A67F3" w:rsidRPr="007A67F3">
        <w:rPr>
          <w:rFonts w:eastAsia="Batang"/>
          <w:sz w:val="28"/>
          <w:szCs w:val="28"/>
          <w:lang w:val="uk-UA" w:eastAsia="uk-UA"/>
        </w:rPr>
        <w:t>625</w:t>
      </w:r>
      <w:r w:rsidRPr="001902ED">
        <w:rPr>
          <w:rFonts w:eastAsia="Batang"/>
          <w:sz w:val="28"/>
          <w:szCs w:val="28"/>
          <w:lang w:val="uk-UA" w:eastAsia="uk-UA"/>
        </w:rPr>
        <w:t xml:space="preserve">,0 </w:t>
      </w:r>
      <w:proofErr w:type="spellStart"/>
      <w:r w:rsidRPr="001902ED">
        <w:rPr>
          <w:rFonts w:eastAsia="Batang"/>
          <w:sz w:val="28"/>
          <w:szCs w:val="28"/>
          <w:lang w:val="uk-UA" w:eastAsia="uk-UA"/>
        </w:rPr>
        <w:t>тис.грн</w:t>
      </w:r>
      <w:proofErr w:type="spellEnd"/>
      <w:r w:rsidRPr="001902ED">
        <w:rPr>
          <w:rFonts w:eastAsia="Batang"/>
          <w:sz w:val="28"/>
          <w:szCs w:val="28"/>
          <w:lang w:val="uk-UA" w:eastAsia="uk-UA"/>
        </w:rPr>
        <w:t>.)</w:t>
      </w:r>
      <w:r>
        <w:rPr>
          <w:rFonts w:eastAsia="Batang"/>
          <w:sz w:val="28"/>
          <w:szCs w:val="28"/>
          <w:lang w:val="uk-UA" w:eastAsia="uk-UA"/>
        </w:rPr>
        <w:t>.</w:t>
      </w:r>
    </w:p>
    <w:p w:rsidR="0025771D" w:rsidRPr="00C2430D" w:rsidRDefault="0025771D" w:rsidP="0025771D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 w:rsidRPr="0025771D">
        <w:rPr>
          <w:sz w:val="28"/>
          <w:szCs w:val="28"/>
          <w:lang w:val="uk-UA"/>
        </w:rPr>
        <w:t xml:space="preserve">Однак, </w:t>
      </w:r>
      <w:r w:rsidR="00B54209">
        <w:rPr>
          <w:sz w:val="28"/>
          <w:szCs w:val="28"/>
          <w:lang w:val="uk-UA"/>
        </w:rPr>
        <w:t xml:space="preserve"> </w:t>
      </w:r>
      <w:r w:rsidRPr="0025771D">
        <w:rPr>
          <w:sz w:val="28"/>
          <w:szCs w:val="28"/>
          <w:lang w:val="uk-UA"/>
        </w:rPr>
        <w:t>залишається ряд питань, які потребують вирішення</w:t>
      </w:r>
      <w:r>
        <w:rPr>
          <w:sz w:val="28"/>
          <w:szCs w:val="28"/>
          <w:lang w:val="uk-UA"/>
        </w:rPr>
        <w:t xml:space="preserve"> </w:t>
      </w:r>
      <w:r w:rsidR="00BE28C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поточному році</w:t>
      </w:r>
      <w:r w:rsidRPr="0025771D">
        <w:rPr>
          <w:sz w:val="28"/>
          <w:szCs w:val="28"/>
          <w:lang w:val="uk-UA"/>
        </w:rPr>
        <w:t>, зокрема</w:t>
      </w:r>
      <w:r>
        <w:rPr>
          <w:sz w:val="28"/>
          <w:szCs w:val="28"/>
          <w:lang w:val="uk-UA"/>
        </w:rPr>
        <w:t xml:space="preserve">, </w:t>
      </w:r>
      <w:r w:rsidRPr="0025771D">
        <w:rPr>
          <w:color w:val="000000"/>
          <w:sz w:val="28"/>
          <w:szCs w:val="28"/>
          <w:lang w:val="uk-UA"/>
        </w:rPr>
        <w:t>п</w:t>
      </w:r>
      <w:r w:rsidRPr="0025771D">
        <w:rPr>
          <w:bCs/>
          <w:sz w:val="28"/>
          <w:szCs w:val="28"/>
          <w:lang w:val="uk-UA"/>
        </w:rPr>
        <w:t>роведенн</w:t>
      </w:r>
      <w:r>
        <w:rPr>
          <w:bCs/>
          <w:sz w:val="28"/>
          <w:szCs w:val="28"/>
          <w:lang w:val="uk-UA"/>
        </w:rPr>
        <w:t>я</w:t>
      </w:r>
      <w:r w:rsidRPr="0025771D">
        <w:rPr>
          <w:bCs/>
          <w:sz w:val="28"/>
          <w:szCs w:val="28"/>
          <w:lang w:val="uk-UA"/>
        </w:rPr>
        <w:t xml:space="preserve"> ремонтних робіт</w:t>
      </w:r>
      <w:r>
        <w:rPr>
          <w:bCs/>
          <w:sz w:val="28"/>
          <w:szCs w:val="28"/>
          <w:lang w:val="uk-UA"/>
        </w:rPr>
        <w:t xml:space="preserve"> дорожньої інфраструктури, </w:t>
      </w:r>
      <w:r w:rsidRPr="008968FF">
        <w:rPr>
          <w:sz w:val="28"/>
          <w:szCs w:val="28"/>
          <w:lang w:val="uk-UA"/>
        </w:rPr>
        <w:t xml:space="preserve">завершення та продовження будівельних робіт об’єктів соціальної сфери, </w:t>
      </w:r>
      <w:r w:rsidR="00BE28C2">
        <w:rPr>
          <w:sz w:val="28"/>
          <w:szCs w:val="28"/>
          <w:lang w:val="uk-UA"/>
        </w:rPr>
        <w:t xml:space="preserve">забезпечення </w:t>
      </w:r>
      <w:r w:rsidR="002E4D53">
        <w:rPr>
          <w:sz w:val="28"/>
          <w:szCs w:val="28"/>
          <w:lang w:val="uk-UA"/>
        </w:rPr>
        <w:t>належн</w:t>
      </w:r>
      <w:r w:rsidR="00BE28C2">
        <w:rPr>
          <w:sz w:val="28"/>
          <w:szCs w:val="28"/>
          <w:lang w:val="uk-UA"/>
        </w:rPr>
        <w:t>ої</w:t>
      </w:r>
      <w:r w:rsidR="002E4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</w:t>
      </w:r>
      <w:r w:rsidR="00BE28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CD28BE">
        <w:rPr>
          <w:sz w:val="28"/>
          <w:szCs w:val="28"/>
          <w:lang w:val="uk-UA"/>
        </w:rPr>
        <w:t xml:space="preserve">об’єктів житлово-комунального господарства </w:t>
      </w:r>
      <w:r>
        <w:rPr>
          <w:sz w:val="28"/>
          <w:szCs w:val="28"/>
          <w:lang w:val="uk-UA"/>
        </w:rPr>
        <w:t xml:space="preserve">та соціальної сфери </w:t>
      </w:r>
      <w:r w:rsidRPr="00CD28BE">
        <w:rPr>
          <w:sz w:val="28"/>
          <w:szCs w:val="28"/>
          <w:lang w:val="uk-UA"/>
        </w:rPr>
        <w:t>до роботи в осінньо-зимовий період 2018-2019 років</w:t>
      </w:r>
      <w:r>
        <w:rPr>
          <w:sz w:val="28"/>
          <w:szCs w:val="28"/>
          <w:lang w:val="uk-UA"/>
        </w:rPr>
        <w:t xml:space="preserve">, </w:t>
      </w:r>
      <w:r w:rsidR="00B54209">
        <w:rPr>
          <w:sz w:val="28"/>
          <w:szCs w:val="28"/>
          <w:lang w:val="uk-UA"/>
        </w:rPr>
        <w:t xml:space="preserve">реалізація природоохоронних заходів, </w:t>
      </w:r>
      <w:r w:rsidRPr="008968FF">
        <w:rPr>
          <w:sz w:val="28"/>
          <w:szCs w:val="28"/>
          <w:lang w:val="uk-UA"/>
        </w:rPr>
        <w:t>впроваджен</w:t>
      </w:r>
      <w:r>
        <w:rPr>
          <w:sz w:val="28"/>
          <w:szCs w:val="28"/>
          <w:lang w:val="uk-UA"/>
        </w:rPr>
        <w:t>ня енергозберігаючих технологій</w:t>
      </w:r>
      <w:r w:rsidRPr="008968FF">
        <w:rPr>
          <w:sz w:val="28"/>
          <w:szCs w:val="28"/>
          <w:lang w:val="uk-UA"/>
        </w:rPr>
        <w:t xml:space="preserve"> тощо.</w:t>
      </w:r>
    </w:p>
    <w:p w:rsidR="00334D58" w:rsidRPr="00D63DCA" w:rsidRDefault="00334D58" w:rsidP="00334D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34D58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334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D58">
        <w:rPr>
          <w:rFonts w:ascii="Times New Roman" w:hAnsi="Times New Roman"/>
          <w:sz w:val="28"/>
          <w:szCs w:val="28"/>
        </w:rPr>
        <w:t>вищенаведене</w:t>
      </w:r>
      <w:proofErr w:type="spellEnd"/>
      <w:r w:rsidRPr="00334D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колегія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63DC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D63DCA">
        <w:rPr>
          <w:rFonts w:ascii="Times New Roman" w:hAnsi="Times New Roman"/>
          <w:b/>
          <w:sz w:val="28"/>
          <w:szCs w:val="28"/>
        </w:rPr>
        <w:t>іністрації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CA">
        <w:rPr>
          <w:rFonts w:ascii="Times New Roman" w:hAnsi="Times New Roman"/>
          <w:b/>
          <w:sz w:val="28"/>
          <w:szCs w:val="28"/>
        </w:rPr>
        <w:t>вирішила</w:t>
      </w:r>
      <w:proofErr w:type="spellEnd"/>
      <w:r w:rsidRPr="00D63DCA">
        <w:rPr>
          <w:rFonts w:ascii="Times New Roman" w:hAnsi="Times New Roman"/>
          <w:b/>
          <w:sz w:val="28"/>
          <w:szCs w:val="28"/>
        </w:rPr>
        <w:t xml:space="preserve"> </w:t>
      </w:r>
      <w:r w:rsidRPr="00D63DCA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D63DCA">
        <w:rPr>
          <w:rFonts w:ascii="Times New Roman" w:hAnsi="Times New Roman"/>
          <w:b/>
          <w:sz w:val="28"/>
          <w:szCs w:val="28"/>
        </w:rPr>
        <w:t>:</w:t>
      </w:r>
    </w:p>
    <w:p w:rsidR="00334D58" w:rsidRPr="00334D58" w:rsidRDefault="00334D58" w:rsidP="00334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4D58">
        <w:rPr>
          <w:rFonts w:ascii="Times New Roman" w:hAnsi="Times New Roman"/>
          <w:lang w:val="uk-UA"/>
        </w:rPr>
        <w:tab/>
      </w:r>
      <w:r w:rsidRPr="00334D58">
        <w:rPr>
          <w:rFonts w:ascii="Times New Roman" w:hAnsi="Times New Roman"/>
          <w:sz w:val="28"/>
          <w:szCs w:val="28"/>
        </w:rPr>
        <w:t xml:space="preserve">1. </w:t>
      </w:r>
      <w:r w:rsidRPr="00334D58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proofErr w:type="spellStart"/>
      <w:r w:rsidRPr="00334D5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34D58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334D58">
        <w:rPr>
          <w:rFonts w:ascii="Times New Roman" w:hAnsi="Times New Roman"/>
          <w:sz w:val="28"/>
          <w:szCs w:val="28"/>
        </w:rPr>
        <w:t>рограми</w:t>
      </w:r>
      <w:proofErr w:type="spellEnd"/>
      <w:r w:rsidRPr="00334D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4D58">
        <w:rPr>
          <w:rFonts w:ascii="Times New Roman" w:hAnsi="Times New Roman"/>
          <w:sz w:val="28"/>
          <w:szCs w:val="28"/>
        </w:rPr>
        <w:t>соц</w:t>
      </w:r>
      <w:proofErr w:type="gramEnd"/>
      <w:r w:rsidRPr="00334D58">
        <w:rPr>
          <w:rFonts w:ascii="Times New Roman" w:hAnsi="Times New Roman"/>
          <w:sz w:val="28"/>
          <w:szCs w:val="28"/>
        </w:rPr>
        <w:t>іально-економічного</w:t>
      </w:r>
      <w:proofErr w:type="spellEnd"/>
      <w:r w:rsidRPr="00334D58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334D5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34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D58">
        <w:rPr>
          <w:rFonts w:ascii="Times New Roman" w:hAnsi="Times New Roman"/>
          <w:sz w:val="28"/>
          <w:szCs w:val="28"/>
        </w:rPr>
        <w:t xml:space="preserve">району за  </w:t>
      </w:r>
      <w:r w:rsidRPr="00334D58">
        <w:rPr>
          <w:rFonts w:ascii="Times New Roman" w:hAnsi="Times New Roman"/>
          <w:sz w:val="28"/>
          <w:szCs w:val="28"/>
          <w:lang w:val="uk-UA"/>
        </w:rPr>
        <w:t>І півріччя</w:t>
      </w:r>
      <w:r w:rsidRPr="00334D58">
        <w:rPr>
          <w:rFonts w:ascii="Times New Roman" w:hAnsi="Times New Roman"/>
          <w:sz w:val="28"/>
          <w:szCs w:val="28"/>
        </w:rPr>
        <w:t xml:space="preserve"> 2018 р</w:t>
      </w:r>
      <w:r w:rsidRPr="00334D58">
        <w:rPr>
          <w:rFonts w:ascii="Times New Roman" w:hAnsi="Times New Roman"/>
          <w:sz w:val="28"/>
          <w:szCs w:val="28"/>
          <w:lang w:val="uk-UA"/>
        </w:rPr>
        <w:t>оку взяти до відома.</w:t>
      </w:r>
    </w:p>
    <w:p w:rsidR="000443FD" w:rsidRPr="000443FD" w:rsidRDefault="000443FD" w:rsidP="00334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D58">
        <w:rPr>
          <w:rFonts w:ascii="Times New Roman" w:hAnsi="Times New Roman"/>
          <w:sz w:val="28"/>
          <w:szCs w:val="28"/>
          <w:lang w:val="uk-UA" w:eastAsia="ru-RU"/>
        </w:rPr>
        <w:tab/>
      </w:r>
      <w:r w:rsidR="00334D58" w:rsidRPr="00334D58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34D5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4F4EB7">
        <w:rPr>
          <w:rFonts w:ascii="Times New Roman" w:hAnsi="Times New Roman"/>
          <w:sz w:val="28"/>
          <w:szCs w:val="28"/>
          <w:lang w:val="uk-UA" w:eastAsia="ru-RU"/>
        </w:rPr>
        <w:t>Структурним підрозділам райдержадміністрації, територіальним підрозділам органів виконавчої влади</w:t>
      </w:r>
      <w:r w:rsidRPr="000443FD">
        <w:rPr>
          <w:rFonts w:ascii="Times New Roman" w:hAnsi="Times New Roman"/>
          <w:sz w:val="28"/>
          <w:szCs w:val="28"/>
          <w:lang w:val="uk-UA" w:eastAsia="ru-RU"/>
        </w:rPr>
        <w:t>, сільським та селищним головам</w:t>
      </w:r>
      <w:r w:rsidR="004F4EB7">
        <w:rPr>
          <w:rFonts w:ascii="Times New Roman" w:hAnsi="Times New Roman"/>
          <w:sz w:val="28"/>
          <w:szCs w:val="28"/>
          <w:lang w:val="uk-UA" w:eastAsia="ru-RU"/>
        </w:rPr>
        <w:t>, керівникам підприємств, установ та організацій району відповідно до компетенції</w:t>
      </w:r>
      <w:r w:rsidRPr="004F4EB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D28BE" w:rsidRPr="009245DD" w:rsidRDefault="000443FD" w:rsidP="00334D5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F4EB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CD28BE" w:rsidRPr="000443FD">
        <w:rPr>
          <w:rFonts w:ascii="Times New Roman" w:hAnsi="Times New Roman"/>
          <w:sz w:val="28"/>
          <w:szCs w:val="28"/>
          <w:lang w:val="uk-UA"/>
        </w:rPr>
        <w:t>З</w:t>
      </w:r>
      <w:r w:rsidR="006A7220" w:rsidRPr="000443FD">
        <w:rPr>
          <w:rFonts w:ascii="Times New Roman" w:hAnsi="Times New Roman"/>
          <w:sz w:val="28"/>
          <w:szCs w:val="28"/>
          <w:lang w:val="uk-UA"/>
        </w:rPr>
        <w:t>осередити зусилля і наявні ресурси на розв’язан</w:t>
      </w:r>
      <w:r w:rsidR="00BE28C2">
        <w:rPr>
          <w:rFonts w:ascii="Times New Roman" w:hAnsi="Times New Roman"/>
          <w:sz w:val="28"/>
          <w:szCs w:val="28"/>
          <w:lang w:val="uk-UA"/>
        </w:rPr>
        <w:t>н</w:t>
      </w:r>
      <w:r w:rsidR="006A7220" w:rsidRPr="000443FD">
        <w:rPr>
          <w:rFonts w:ascii="Times New Roman" w:hAnsi="Times New Roman"/>
          <w:sz w:val="28"/>
          <w:szCs w:val="28"/>
          <w:lang w:val="uk-UA"/>
        </w:rPr>
        <w:t>і питан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6A7220" w:rsidRPr="000443F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територій та розробити відповідні заходи щодо </w:t>
      </w:r>
      <w:r>
        <w:rPr>
          <w:rFonts w:ascii="Times New Roman" w:hAnsi="Times New Roman"/>
          <w:sz w:val="28"/>
          <w:szCs w:val="28"/>
          <w:lang w:val="uk-UA"/>
        </w:rPr>
        <w:t>їх виконання</w:t>
      </w:r>
      <w:r w:rsidR="009245DD" w:rsidRPr="009245D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45DD" w:rsidRPr="009245DD">
        <w:rPr>
          <w:rFonts w:ascii="Times New Roman" w:hAnsi="Times New Roman"/>
          <w:sz w:val="28"/>
          <w:szCs w:val="28"/>
          <w:lang w:val="uk-UA" w:eastAsia="ru-RU"/>
        </w:rPr>
        <w:t xml:space="preserve">проводити роботу щодо розробки </w:t>
      </w:r>
      <w:r w:rsidR="009245DD">
        <w:rPr>
          <w:rFonts w:ascii="Times New Roman" w:hAnsi="Times New Roman"/>
          <w:sz w:val="28"/>
          <w:szCs w:val="28"/>
          <w:lang w:val="uk-UA" w:eastAsia="ru-RU"/>
        </w:rPr>
        <w:t xml:space="preserve">та впровадження інфраструктурних </w:t>
      </w:r>
      <w:r w:rsidR="009245DD" w:rsidRPr="009245DD">
        <w:rPr>
          <w:rFonts w:ascii="Times New Roman" w:hAnsi="Times New Roman"/>
          <w:sz w:val="28"/>
          <w:szCs w:val="28"/>
          <w:lang w:val="uk-UA" w:eastAsia="ru-RU"/>
        </w:rPr>
        <w:t>інвестиційних проектів.</w:t>
      </w:r>
    </w:p>
    <w:p w:rsidR="004F4EB7" w:rsidRDefault="004F4EB7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Pr="004F4EB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F4EB7">
        <w:rPr>
          <w:rFonts w:ascii="Times New Roman" w:hAnsi="Times New Roman"/>
          <w:sz w:val="28"/>
          <w:szCs w:val="28"/>
          <w:lang w:val="uk-UA"/>
        </w:rPr>
        <w:t>. Забезпечити до кінця поточного року освоєння в повному обсязі коштів, які спрямовуються на будівництво, капітальний ремонт та реконструкцію об’єктів соціально-культурного призначення та інженерно-транспортної інфраструктури.</w:t>
      </w:r>
    </w:p>
    <w:p w:rsidR="004F4EB7" w:rsidRDefault="004F4EB7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2.3. </w:t>
      </w:r>
      <w:r w:rsidRPr="00AF6FDB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01.10.2018 року </w:t>
      </w:r>
      <w:r w:rsidRPr="00AF6FDB">
        <w:rPr>
          <w:rFonts w:ascii="Times New Roman" w:hAnsi="Times New Roman"/>
          <w:sz w:val="28"/>
          <w:szCs w:val="28"/>
          <w:lang w:val="uk-UA"/>
        </w:rPr>
        <w:t>вжити заходів для якісної</w:t>
      </w:r>
      <w:r w:rsidRPr="00CD28BE">
        <w:rPr>
          <w:rFonts w:ascii="Times New Roman" w:hAnsi="Times New Roman"/>
          <w:sz w:val="28"/>
          <w:szCs w:val="28"/>
          <w:lang w:val="uk-UA"/>
        </w:rPr>
        <w:t xml:space="preserve"> підготовки об’єктів житлово-комунального господарства </w:t>
      </w:r>
      <w:r w:rsidR="00DA2E62">
        <w:rPr>
          <w:rFonts w:ascii="Times New Roman" w:hAnsi="Times New Roman"/>
          <w:sz w:val="28"/>
          <w:szCs w:val="28"/>
          <w:lang w:val="uk-UA"/>
        </w:rPr>
        <w:t xml:space="preserve">та соціальної сфери </w:t>
      </w:r>
      <w:r w:rsidRPr="00CD28BE">
        <w:rPr>
          <w:rFonts w:ascii="Times New Roman" w:hAnsi="Times New Roman"/>
          <w:sz w:val="28"/>
          <w:szCs w:val="28"/>
          <w:lang w:val="uk-UA"/>
        </w:rPr>
        <w:t>до роботи в осінньо-зимовий період 2018-2019 років</w:t>
      </w:r>
      <w:r w:rsidR="00DA2E62">
        <w:rPr>
          <w:rFonts w:ascii="Times New Roman" w:hAnsi="Times New Roman"/>
          <w:sz w:val="28"/>
          <w:szCs w:val="28"/>
          <w:lang w:val="uk-UA"/>
        </w:rPr>
        <w:t>.</w:t>
      </w:r>
    </w:p>
    <w:p w:rsidR="004F4EB7" w:rsidRDefault="004F4EB7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2E62">
        <w:rPr>
          <w:rFonts w:ascii="Times New Roman" w:hAnsi="Times New Roman"/>
          <w:sz w:val="28"/>
          <w:szCs w:val="28"/>
          <w:lang w:val="uk-UA"/>
        </w:rPr>
        <w:t xml:space="preserve">          2.4. Забезпечити </w:t>
      </w:r>
      <w:r w:rsidRPr="00DA2E62">
        <w:rPr>
          <w:rFonts w:ascii="Times New Roman" w:hAnsi="Times New Roman"/>
          <w:sz w:val="28"/>
          <w:szCs w:val="28"/>
          <w:lang w:val="uk-UA"/>
        </w:rPr>
        <w:tab/>
        <w:t>стовідсоткові</w:t>
      </w:r>
      <w:r w:rsidR="00DA2E62" w:rsidRPr="00DA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E62">
        <w:rPr>
          <w:rFonts w:ascii="Times New Roman" w:hAnsi="Times New Roman"/>
          <w:sz w:val="28"/>
          <w:szCs w:val="28"/>
          <w:lang w:val="uk-UA"/>
        </w:rPr>
        <w:t>розрахунки за спожиті житлово-комунальні послуги та енергоносії</w:t>
      </w:r>
      <w:r w:rsidR="00DA2E62" w:rsidRPr="00DA2E62">
        <w:rPr>
          <w:rFonts w:ascii="Times New Roman" w:hAnsi="Times New Roman"/>
          <w:sz w:val="28"/>
          <w:szCs w:val="28"/>
          <w:lang w:val="uk-UA"/>
        </w:rPr>
        <w:t>, п</w:t>
      </w:r>
      <w:r w:rsidRPr="00DA2E62">
        <w:rPr>
          <w:rFonts w:ascii="Times New Roman" w:hAnsi="Times New Roman"/>
          <w:sz w:val="28"/>
          <w:szCs w:val="28"/>
          <w:lang w:val="uk-UA"/>
        </w:rPr>
        <w:t>осилити контроль за споживанням енергоносіїв по кожній установі, дотримуватися жорсткого режиму економії бюджетних коштів</w:t>
      </w:r>
      <w:r w:rsidR="00DA2E62">
        <w:rPr>
          <w:rFonts w:ascii="Times New Roman" w:hAnsi="Times New Roman"/>
          <w:sz w:val="28"/>
          <w:szCs w:val="28"/>
          <w:lang w:val="uk-UA"/>
        </w:rPr>
        <w:t>.</w:t>
      </w:r>
    </w:p>
    <w:p w:rsidR="00DA2E62" w:rsidRDefault="00DA2E62" w:rsidP="00DA2E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2.5. Організувати роботу з виявлення та ліквідації стихійних сміттєзвалищ на підвідомчих територіях та напрацювати заходи для запобігання їх виникнення у подальшому.</w:t>
      </w:r>
    </w:p>
    <w:p w:rsidR="00DA2E62" w:rsidRDefault="00DA2E62" w:rsidP="00DA2E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2.6. Сприяти </w:t>
      </w:r>
      <w:proofErr w:type="spellStart"/>
      <w:r w:rsidR="00F16BA9">
        <w:rPr>
          <w:rFonts w:ascii="Times New Roman" w:hAnsi="Times New Roman"/>
          <w:sz w:val="28"/>
          <w:szCs w:val="28"/>
          <w:lang w:val="uk-UA"/>
        </w:rPr>
        <w:t>агроформуванням</w:t>
      </w:r>
      <w:proofErr w:type="spellEnd"/>
      <w:r w:rsidR="00F16BA9">
        <w:rPr>
          <w:rFonts w:ascii="Times New Roman" w:hAnsi="Times New Roman"/>
          <w:sz w:val="28"/>
          <w:szCs w:val="28"/>
          <w:lang w:val="uk-UA"/>
        </w:rPr>
        <w:t xml:space="preserve"> району у проведенні жнив 2018 року і посіву в агротехнічні терміни озимих культур під урожай 2019 року</w:t>
      </w:r>
      <w:r w:rsidR="00351D01">
        <w:rPr>
          <w:rFonts w:ascii="Times New Roman" w:hAnsi="Times New Roman"/>
          <w:sz w:val="28"/>
          <w:szCs w:val="28"/>
          <w:lang w:val="uk-UA"/>
        </w:rPr>
        <w:t>.</w:t>
      </w:r>
    </w:p>
    <w:p w:rsidR="0065478E" w:rsidRPr="0065478E" w:rsidRDefault="00DA2E62" w:rsidP="00654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2.7.</w:t>
      </w:r>
      <w:r w:rsidR="0065478E">
        <w:rPr>
          <w:rFonts w:ascii="Times New Roman" w:hAnsi="Times New Roman"/>
          <w:sz w:val="28"/>
          <w:szCs w:val="28"/>
          <w:lang w:val="uk-UA"/>
        </w:rPr>
        <w:t xml:space="preserve"> Продовжити роботу щодо</w:t>
      </w:r>
      <w:r w:rsidR="0065478E" w:rsidRPr="0065478E">
        <w:rPr>
          <w:rFonts w:ascii="Times New Roman" w:hAnsi="Times New Roman"/>
          <w:sz w:val="28"/>
          <w:szCs w:val="28"/>
          <w:lang w:val="uk-UA"/>
        </w:rPr>
        <w:t xml:space="preserve"> впровадженн</w:t>
      </w:r>
      <w:r w:rsidR="0065478E">
        <w:rPr>
          <w:rFonts w:ascii="Times New Roman" w:hAnsi="Times New Roman"/>
          <w:sz w:val="28"/>
          <w:szCs w:val="28"/>
          <w:lang w:val="uk-UA"/>
        </w:rPr>
        <w:t>я</w:t>
      </w:r>
      <w:r w:rsidR="0065478E" w:rsidRPr="0065478E">
        <w:rPr>
          <w:rFonts w:ascii="Times New Roman" w:hAnsi="Times New Roman"/>
          <w:sz w:val="28"/>
          <w:szCs w:val="28"/>
          <w:lang w:val="uk-UA"/>
        </w:rPr>
        <w:t xml:space="preserve"> інклюзивного навчання в практичну діяльність закладів загальної середньої та дошкільної освіти.</w:t>
      </w:r>
    </w:p>
    <w:p w:rsidR="004F4EB7" w:rsidRPr="0065478E" w:rsidRDefault="00B53758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2.8. </w:t>
      </w:r>
      <w:r w:rsidR="0065478E" w:rsidRPr="0065478E">
        <w:rPr>
          <w:rFonts w:ascii="Times New Roman" w:hAnsi="Times New Roman"/>
          <w:sz w:val="28"/>
          <w:szCs w:val="28"/>
          <w:lang w:val="uk-UA"/>
        </w:rPr>
        <w:t xml:space="preserve">Сприяти підвищенню кваліфікації вчителів початкових класів закладів загальної середньої освіти </w:t>
      </w:r>
      <w:r w:rsidR="0065478E" w:rsidRPr="0065478E">
        <w:rPr>
          <w:rFonts w:ascii="Times New Roman" w:hAnsi="Times New Roman"/>
          <w:color w:val="000000"/>
          <w:sz w:val="28"/>
          <w:szCs w:val="28"/>
          <w:lang w:val="uk-UA"/>
        </w:rPr>
        <w:t>для роботи в умовах Нової української школи.</w:t>
      </w:r>
    </w:p>
    <w:p w:rsidR="004F4EB7" w:rsidRDefault="00B53758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2.9. </w:t>
      </w:r>
      <w:r w:rsidRPr="00CD28BE">
        <w:rPr>
          <w:rFonts w:ascii="Times New Roman" w:hAnsi="Times New Roman"/>
          <w:sz w:val="28"/>
          <w:szCs w:val="28"/>
          <w:lang w:val="uk-UA"/>
        </w:rPr>
        <w:t xml:space="preserve">Забезпечувати </w:t>
      </w:r>
      <w:r>
        <w:rPr>
          <w:rFonts w:ascii="Times New Roman" w:hAnsi="Times New Roman"/>
          <w:sz w:val="28"/>
          <w:szCs w:val="28"/>
          <w:lang w:val="uk-UA"/>
        </w:rPr>
        <w:t>своєчасне призначення житлових субсидій та державних соціальних допомог населенню.</w:t>
      </w:r>
    </w:p>
    <w:p w:rsidR="00B53758" w:rsidRDefault="00B53758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2.10. </w:t>
      </w:r>
      <w:r w:rsidR="00D20B8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родовжувати соціальну роботу з учасниками </w:t>
      </w:r>
      <w:r w:rsidR="00D20B8E">
        <w:rPr>
          <w:rFonts w:ascii="Times New Roman" w:hAnsi="Times New Roman"/>
          <w:sz w:val="28"/>
          <w:szCs w:val="28"/>
          <w:lang w:val="uk-UA"/>
        </w:rPr>
        <w:t xml:space="preserve">антитерористичної операції, пораненими, сім’ями учасників та загиблих, які виконували військовий обов’язок на Сході України.  </w:t>
      </w:r>
    </w:p>
    <w:p w:rsidR="009245DD" w:rsidRDefault="00705074" w:rsidP="009245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2.1</w:t>
      </w:r>
      <w:r w:rsidR="00BE28C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45DD">
        <w:rPr>
          <w:rFonts w:ascii="Times New Roman" w:hAnsi="Times New Roman"/>
          <w:sz w:val="28"/>
          <w:szCs w:val="28"/>
          <w:lang w:val="uk-UA"/>
        </w:rPr>
        <w:t xml:space="preserve">Організовувати систематичний моніторинг та сприяти у реалізації Національної кампанії «Лікар для </w:t>
      </w:r>
      <w:r w:rsidR="009245DD" w:rsidRPr="00ED0E5B">
        <w:rPr>
          <w:rFonts w:ascii="Times New Roman" w:hAnsi="Times New Roman"/>
          <w:sz w:val="28"/>
          <w:szCs w:val="28"/>
          <w:lang w:val="uk-UA"/>
        </w:rPr>
        <w:t>кожної сім</w:t>
      </w:r>
      <w:r w:rsidR="009245DD" w:rsidRPr="003F0505">
        <w:rPr>
          <w:rFonts w:ascii="Times New Roman" w:hAnsi="Times New Roman"/>
          <w:lang w:val="uk-UA"/>
        </w:rPr>
        <w:t>’</w:t>
      </w:r>
      <w:r w:rsidR="009245DD" w:rsidRPr="00ED0E5B">
        <w:rPr>
          <w:rFonts w:ascii="Times New Roman" w:hAnsi="Times New Roman"/>
          <w:sz w:val="28"/>
          <w:szCs w:val="28"/>
          <w:lang w:val="uk-UA"/>
        </w:rPr>
        <w:t>ї»</w:t>
      </w:r>
      <w:r w:rsidR="009245DD">
        <w:rPr>
          <w:rFonts w:ascii="Times New Roman" w:hAnsi="Times New Roman"/>
          <w:sz w:val="28"/>
          <w:szCs w:val="28"/>
          <w:lang w:val="uk-UA"/>
        </w:rPr>
        <w:t>.</w:t>
      </w:r>
    </w:p>
    <w:p w:rsidR="00E40AC5" w:rsidRPr="00E40AC5" w:rsidRDefault="00E40AC5" w:rsidP="00E40AC5">
      <w:pPr>
        <w:spacing w:after="0"/>
        <w:ind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40AC5">
        <w:rPr>
          <w:rFonts w:ascii="Times New Roman" w:hAnsi="Times New Roman"/>
          <w:sz w:val="28"/>
          <w:szCs w:val="28"/>
          <w:lang w:val="uk-UA"/>
        </w:rPr>
        <w:t>3. 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E40AC5" w:rsidRPr="00E40AC5" w:rsidRDefault="00E40AC5" w:rsidP="00E40AC5">
      <w:pPr>
        <w:pStyle w:val="a7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0AC5">
        <w:rPr>
          <w:sz w:val="28"/>
          <w:szCs w:val="28"/>
          <w:lang w:val="uk-UA"/>
        </w:rPr>
        <w:tab/>
      </w:r>
      <w:r w:rsidRPr="00E40AC5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E40AC5">
        <w:rPr>
          <w:sz w:val="28"/>
          <w:szCs w:val="28"/>
          <w:lang w:val="uk-UA"/>
        </w:rPr>
        <w:t xml:space="preserve">4. </w:t>
      </w:r>
      <w:r w:rsidRPr="00E40AC5">
        <w:rPr>
          <w:sz w:val="28"/>
          <w:szCs w:val="28"/>
        </w:rPr>
        <w:t>Контроль</w:t>
      </w:r>
      <w:r w:rsidRPr="00E40AC5">
        <w:rPr>
          <w:sz w:val="28"/>
          <w:szCs w:val="28"/>
          <w:lang w:val="uk-UA"/>
        </w:rPr>
        <w:t xml:space="preserve"> </w:t>
      </w:r>
      <w:r w:rsidRPr="00E40AC5">
        <w:rPr>
          <w:sz w:val="28"/>
          <w:szCs w:val="28"/>
        </w:rPr>
        <w:t xml:space="preserve">за </w:t>
      </w:r>
      <w:proofErr w:type="spellStart"/>
      <w:r w:rsidRPr="00E40AC5">
        <w:rPr>
          <w:sz w:val="28"/>
          <w:szCs w:val="28"/>
        </w:rPr>
        <w:t>виконанням</w:t>
      </w:r>
      <w:proofErr w:type="spellEnd"/>
      <w:r w:rsidRPr="00E40AC5">
        <w:rPr>
          <w:sz w:val="28"/>
          <w:szCs w:val="28"/>
        </w:rPr>
        <w:t xml:space="preserve"> </w:t>
      </w:r>
      <w:proofErr w:type="gramStart"/>
      <w:r w:rsidRPr="00E40AC5">
        <w:rPr>
          <w:sz w:val="28"/>
          <w:szCs w:val="28"/>
          <w:lang w:val="uk-UA"/>
        </w:rPr>
        <w:t>р</w:t>
      </w:r>
      <w:proofErr w:type="gramEnd"/>
      <w:r w:rsidRPr="00E40AC5">
        <w:rPr>
          <w:sz w:val="28"/>
          <w:szCs w:val="28"/>
          <w:lang w:val="uk-UA"/>
        </w:rPr>
        <w:t>ішення колегії</w:t>
      </w:r>
      <w:r w:rsidRPr="00E40AC5">
        <w:rPr>
          <w:sz w:val="28"/>
          <w:szCs w:val="28"/>
        </w:rPr>
        <w:t xml:space="preserve"> </w:t>
      </w:r>
      <w:proofErr w:type="spellStart"/>
      <w:r w:rsidRPr="00E40AC5">
        <w:rPr>
          <w:sz w:val="28"/>
          <w:szCs w:val="28"/>
        </w:rPr>
        <w:t>покласти</w:t>
      </w:r>
      <w:proofErr w:type="spellEnd"/>
      <w:r w:rsidRPr="00E40AC5">
        <w:rPr>
          <w:sz w:val="28"/>
          <w:szCs w:val="28"/>
        </w:rPr>
        <w:t xml:space="preserve"> на </w:t>
      </w:r>
      <w:r w:rsidRPr="00E40AC5">
        <w:rPr>
          <w:sz w:val="28"/>
          <w:szCs w:val="28"/>
          <w:lang w:val="uk-UA"/>
        </w:rPr>
        <w:t xml:space="preserve">першого </w:t>
      </w:r>
      <w:r w:rsidRPr="00E40AC5">
        <w:rPr>
          <w:sz w:val="28"/>
          <w:szCs w:val="28"/>
        </w:rPr>
        <w:t xml:space="preserve">заступника </w:t>
      </w:r>
      <w:r w:rsidRPr="00E40AC5">
        <w:rPr>
          <w:sz w:val="28"/>
          <w:szCs w:val="28"/>
          <w:lang w:val="uk-UA"/>
        </w:rPr>
        <w:t xml:space="preserve">та заступника </w:t>
      </w:r>
      <w:proofErr w:type="spellStart"/>
      <w:r w:rsidRPr="00E40AC5">
        <w:rPr>
          <w:sz w:val="28"/>
          <w:szCs w:val="28"/>
        </w:rPr>
        <w:t>голови</w:t>
      </w:r>
      <w:proofErr w:type="spellEnd"/>
      <w:r w:rsidRPr="00E40AC5">
        <w:rPr>
          <w:sz w:val="28"/>
          <w:szCs w:val="28"/>
        </w:rPr>
        <w:t xml:space="preserve"> </w:t>
      </w:r>
      <w:r w:rsidRPr="00E40AC5"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B53758" w:rsidRPr="004F4EB7" w:rsidRDefault="00B53758" w:rsidP="004F4E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758" w:rsidRDefault="00B53758" w:rsidP="005002C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505" w:rsidRDefault="003F0505" w:rsidP="005002C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AC5" w:rsidRDefault="00E40AC5" w:rsidP="005002C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D0D" w:rsidRPr="00C2430D" w:rsidRDefault="00605D0D" w:rsidP="00605D0D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r w:rsidRPr="00C2430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</w:p>
    <w:p w:rsidR="00605D0D" w:rsidRPr="00C2430D" w:rsidRDefault="00605D0D" w:rsidP="00605D0D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2430D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, голова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   </w:t>
      </w:r>
      <w:r w:rsidRPr="00C2430D">
        <w:rPr>
          <w:rFonts w:ascii="Times New Roman" w:hAnsi="Times New Roman"/>
          <w:b/>
          <w:sz w:val="28"/>
          <w:szCs w:val="28"/>
        </w:rPr>
        <w:tab/>
        <w:t xml:space="preserve">                                      Любомир Глушков</w:t>
      </w:r>
    </w:p>
    <w:p w:rsidR="00605D0D" w:rsidRDefault="00605D0D" w:rsidP="00605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05D0D" w:rsidRPr="00CD2CD6" w:rsidRDefault="00605D0D" w:rsidP="005002C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5002C8" w:rsidRPr="00C2430D" w:rsidRDefault="005002C8" w:rsidP="005002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002C8" w:rsidRPr="00C2430D" w:rsidRDefault="005002C8" w:rsidP="005002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002C8" w:rsidRPr="00CD28BE" w:rsidRDefault="005002C8" w:rsidP="00CD28B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8BE" w:rsidRDefault="00CD28BE" w:rsidP="00C00E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E21" w:rsidRDefault="003D1E21" w:rsidP="00C00E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E21" w:rsidRDefault="003D1E21" w:rsidP="00C00E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E21" w:rsidRDefault="003D1E21" w:rsidP="00C00E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lastRenderedPageBreak/>
        <w:t>ПОГОДЖЕНО</w:t>
      </w:r>
    </w:p>
    <w:p w:rsid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Перший з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аступник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голови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______________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uk-UA"/>
        </w:rPr>
        <w:t>Печенюк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>„____” _____  2018р.</w:t>
      </w:r>
    </w:p>
    <w:p w:rsid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  <w:lang w:val="uk-UA"/>
        </w:rPr>
        <w:t>З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аступник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голови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______________ </w:t>
      </w:r>
      <w:r w:rsidRPr="003D1E21">
        <w:rPr>
          <w:rFonts w:ascii="Times New Roman" w:hAnsi="Times New Roman"/>
          <w:spacing w:val="-8"/>
          <w:sz w:val="28"/>
          <w:szCs w:val="28"/>
          <w:lang w:val="uk-UA"/>
        </w:rPr>
        <w:t>Л.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  <w:lang w:val="uk-UA"/>
        </w:rPr>
        <w:t>Михайлишин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>„____” _____  2018р.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Керівник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апарату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_______________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М.Беркещук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„____” _____  2018р.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Начальник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юридичного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відділу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апарату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ab/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_______________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О.Коваленко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„____” _____  2018р.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Н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ачальник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загального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відділу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апарату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_______________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Д.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uk-UA"/>
        </w:rPr>
        <w:t>Вінтоняк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„____” _____  2018р.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Начальник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управління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економіки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_______________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О.Гранда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>„____” _____  2018р.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Виконавець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>: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Начальник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відділу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3D1E21">
        <w:rPr>
          <w:rFonts w:ascii="Times New Roman" w:hAnsi="Times New Roman"/>
          <w:spacing w:val="-8"/>
          <w:sz w:val="28"/>
          <w:szCs w:val="28"/>
        </w:rPr>
        <w:t>соц</w:t>
      </w:r>
      <w:proofErr w:type="gramEnd"/>
      <w:r w:rsidRPr="003D1E21">
        <w:rPr>
          <w:rFonts w:ascii="Times New Roman" w:hAnsi="Times New Roman"/>
          <w:spacing w:val="-8"/>
          <w:sz w:val="28"/>
          <w:szCs w:val="28"/>
        </w:rPr>
        <w:t>іально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>-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економічного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розвитку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житлово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>-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комунального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господарства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будівництва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та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інфраструктури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управління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економіки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1E21">
        <w:rPr>
          <w:rFonts w:ascii="Times New Roman" w:hAnsi="Times New Roman"/>
          <w:spacing w:val="-8"/>
          <w:sz w:val="28"/>
          <w:szCs w:val="28"/>
        </w:rPr>
        <w:t>райдержадміністрації</w:t>
      </w:r>
      <w:proofErr w:type="spellEnd"/>
      <w:r w:rsidRPr="003D1E21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D1E21" w:rsidRPr="003D1E21" w:rsidRDefault="003D1E21" w:rsidP="003D1E21">
      <w:pPr>
        <w:spacing w:after="0"/>
        <w:rPr>
          <w:rFonts w:ascii="Times New Roman" w:hAnsi="Times New Roman"/>
          <w:spacing w:val="-8"/>
          <w:sz w:val="28"/>
          <w:szCs w:val="28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>_______________  О. Панченко</w:t>
      </w:r>
    </w:p>
    <w:p w:rsidR="00CD28BE" w:rsidRPr="003D1E21" w:rsidRDefault="003D1E21" w:rsidP="003D1E21">
      <w:pPr>
        <w:spacing w:after="0"/>
        <w:rPr>
          <w:rFonts w:ascii="Times New Roman" w:hAnsi="Times New Roman"/>
          <w:lang w:val="uk-UA"/>
        </w:rPr>
      </w:pPr>
      <w:r w:rsidRPr="003D1E21">
        <w:rPr>
          <w:rFonts w:ascii="Times New Roman" w:hAnsi="Times New Roman"/>
          <w:spacing w:val="-8"/>
          <w:sz w:val="28"/>
          <w:szCs w:val="28"/>
        </w:rPr>
        <w:t xml:space="preserve">„____” _____  2018р. </w:t>
      </w:r>
    </w:p>
    <w:sectPr w:rsidR="00CD28BE" w:rsidRPr="003D1E21" w:rsidSect="002D0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BEC"/>
    <w:multiLevelType w:val="hybridMultilevel"/>
    <w:tmpl w:val="D35CFF7A"/>
    <w:lvl w:ilvl="0" w:tplc="9E8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1CA1"/>
    <w:multiLevelType w:val="multilevel"/>
    <w:tmpl w:val="A12E0966"/>
    <w:lvl w:ilvl="0">
      <w:start w:val="1"/>
      <w:numFmt w:val="decimal"/>
      <w:lvlText w:val="%1."/>
      <w:lvlJc w:val="left"/>
      <w:pPr>
        <w:ind w:left="2202" w:hanging="135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">
    <w:nsid w:val="4CB46D45"/>
    <w:multiLevelType w:val="multilevel"/>
    <w:tmpl w:val="A308FF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3">
    <w:nsid w:val="50F62492"/>
    <w:multiLevelType w:val="hybridMultilevel"/>
    <w:tmpl w:val="D7D6E136"/>
    <w:lvl w:ilvl="0" w:tplc="50148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220"/>
    <w:rsid w:val="00002688"/>
    <w:rsid w:val="00031C69"/>
    <w:rsid w:val="000443FD"/>
    <w:rsid w:val="00046D48"/>
    <w:rsid w:val="00167889"/>
    <w:rsid w:val="001902ED"/>
    <w:rsid w:val="00191199"/>
    <w:rsid w:val="00212FAB"/>
    <w:rsid w:val="0025109F"/>
    <w:rsid w:val="0025771D"/>
    <w:rsid w:val="00263190"/>
    <w:rsid w:val="002D061A"/>
    <w:rsid w:val="002E4D53"/>
    <w:rsid w:val="00310D78"/>
    <w:rsid w:val="00330CA2"/>
    <w:rsid w:val="00334D58"/>
    <w:rsid w:val="00351D01"/>
    <w:rsid w:val="003A75B7"/>
    <w:rsid w:val="003B4ED4"/>
    <w:rsid w:val="003C220F"/>
    <w:rsid w:val="003D1E21"/>
    <w:rsid w:val="003F0505"/>
    <w:rsid w:val="004F4EB7"/>
    <w:rsid w:val="005002C8"/>
    <w:rsid w:val="00503702"/>
    <w:rsid w:val="00583686"/>
    <w:rsid w:val="005D0ADE"/>
    <w:rsid w:val="005E07E1"/>
    <w:rsid w:val="00605D0D"/>
    <w:rsid w:val="0065478E"/>
    <w:rsid w:val="006854D5"/>
    <w:rsid w:val="006A2B04"/>
    <w:rsid w:val="006A7220"/>
    <w:rsid w:val="006E0BDD"/>
    <w:rsid w:val="00705074"/>
    <w:rsid w:val="00773A48"/>
    <w:rsid w:val="007A67F3"/>
    <w:rsid w:val="007B12C3"/>
    <w:rsid w:val="007C3253"/>
    <w:rsid w:val="007C470B"/>
    <w:rsid w:val="007C6257"/>
    <w:rsid w:val="007F52FF"/>
    <w:rsid w:val="008210D7"/>
    <w:rsid w:val="008F7475"/>
    <w:rsid w:val="00922EC5"/>
    <w:rsid w:val="009245DD"/>
    <w:rsid w:val="0092557F"/>
    <w:rsid w:val="00965C90"/>
    <w:rsid w:val="0098395D"/>
    <w:rsid w:val="009D645F"/>
    <w:rsid w:val="009E1B21"/>
    <w:rsid w:val="00A34C1C"/>
    <w:rsid w:val="00A6480F"/>
    <w:rsid w:val="00AF6FDB"/>
    <w:rsid w:val="00B362A8"/>
    <w:rsid w:val="00B53758"/>
    <w:rsid w:val="00B54209"/>
    <w:rsid w:val="00B63780"/>
    <w:rsid w:val="00BE28C2"/>
    <w:rsid w:val="00C00ED6"/>
    <w:rsid w:val="00C14005"/>
    <w:rsid w:val="00CA60FC"/>
    <w:rsid w:val="00CD28BE"/>
    <w:rsid w:val="00D20B8E"/>
    <w:rsid w:val="00D35E06"/>
    <w:rsid w:val="00D63DCA"/>
    <w:rsid w:val="00DA2E62"/>
    <w:rsid w:val="00E40AC5"/>
    <w:rsid w:val="00ED0E5B"/>
    <w:rsid w:val="00ED2C34"/>
    <w:rsid w:val="00F16BA9"/>
    <w:rsid w:val="00F21C8E"/>
    <w:rsid w:val="00F80E67"/>
    <w:rsid w:val="00FB00B8"/>
    <w:rsid w:val="00FC0D66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A7220"/>
    <w:rPr>
      <w:b/>
      <w:bCs/>
    </w:rPr>
  </w:style>
  <w:style w:type="table" w:styleId="a4">
    <w:name w:val="Table Grid"/>
    <w:basedOn w:val="a1"/>
    <w:uiPriority w:val="59"/>
    <w:rsid w:val="006A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28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F6FDB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E40AC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40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310D78"/>
    <w:pPr>
      <w:spacing w:after="120"/>
    </w:pPr>
    <w:rPr>
      <w:rFonts w:eastAsia="Calibri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10D78"/>
    <w:rPr>
      <w:rFonts w:ascii="Calibri" w:eastAsia="Calibri" w:hAnsi="Calibri" w:cs="Times New Roman"/>
    </w:rPr>
  </w:style>
  <w:style w:type="paragraph" w:customStyle="1" w:styleId="ab">
    <w:name w:val="Абзац списку"/>
    <w:basedOn w:val="a"/>
    <w:uiPriority w:val="34"/>
    <w:qFormat/>
    <w:rsid w:val="0025771D"/>
    <w:pPr>
      <w:ind w:left="720"/>
      <w:contextualSpacing/>
    </w:pPr>
    <w:rPr>
      <w:rFonts w:eastAsia="Calibri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9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B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91E9-2B95-4FC0-8B84-2AC194E7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4948</Words>
  <Characters>2821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work</cp:lastModifiedBy>
  <cp:revision>107</cp:revision>
  <cp:lastPrinted>2018-07-18T04:55:00Z</cp:lastPrinted>
  <dcterms:created xsi:type="dcterms:W3CDTF">2018-07-16T06:45:00Z</dcterms:created>
  <dcterms:modified xsi:type="dcterms:W3CDTF">2018-07-19T05:21:00Z</dcterms:modified>
</cp:coreProperties>
</file>