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41" w:rsidRDefault="00025941" w:rsidP="00B848D5">
      <w:pPr>
        <w:pStyle w:val="4"/>
        <w:tabs>
          <w:tab w:val="left" w:pos="3402"/>
        </w:tabs>
        <w:spacing w:afterLines="60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 xml:space="preserve">Інформація про діяльність </w:t>
      </w:r>
      <w:proofErr w:type="spellStart"/>
      <w:r w:rsidRPr="00046633">
        <w:rPr>
          <w:b/>
          <w:sz w:val="28"/>
          <w:szCs w:val="28"/>
        </w:rPr>
        <w:t>суб</w:t>
      </w:r>
      <w:proofErr w:type="spellEnd"/>
      <w:r w:rsidRPr="00046633">
        <w:rPr>
          <w:b/>
          <w:sz w:val="28"/>
          <w:szCs w:val="28"/>
          <w:lang w:val="ru-RU"/>
        </w:rPr>
        <w:t>’</w:t>
      </w:r>
      <w:proofErr w:type="spellStart"/>
      <w:r w:rsidRPr="00046633">
        <w:rPr>
          <w:b/>
          <w:sz w:val="28"/>
          <w:szCs w:val="28"/>
        </w:rPr>
        <w:t>єктів</w:t>
      </w:r>
      <w:proofErr w:type="spellEnd"/>
      <w:r w:rsidRPr="00046633">
        <w:rPr>
          <w:b/>
          <w:sz w:val="28"/>
          <w:szCs w:val="28"/>
        </w:rPr>
        <w:t xml:space="preserve"> господарювання  </w:t>
      </w:r>
    </w:p>
    <w:p w:rsidR="00025941" w:rsidRPr="00F35EA7" w:rsidRDefault="00025941" w:rsidP="00B848D5">
      <w:pPr>
        <w:pStyle w:val="4"/>
        <w:tabs>
          <w:tab w:val="left" w:pos="3402"/>
        </w:tabs>
        <w:spacing w:afterLines="60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>держ</w:t>
      </w:r>
      <w:r>
        <w:rPr>
          <w:b/>
          <w:sz w:val="28"/>
          <w:szCs w:val="28"/>
        </w:rPr>
        <w:t>авного сектору економіки за І</w:t>
      </w:r>
      <w:r w:rsidR="00D5213E">
        <w:rPr>
          <w:b/>
          <w:sz w:val="28"/>
          <w:szCs w:val="28"/>
        </w:rPr>
        <w:t xml:space="preserve"> півріччя 2017</w:t>
      </w:r>
      <w:r w:rsidRPr="00046633">
        <w:rPr>
          <w:b/>
          <w:sz w:val="28"/>
          <w:szCs w:val="28"/>
        </w:rPr>
        <w:t xml:space="preserve"> рік</w:t>
      </w:r>
    </w:p>
    <w:p w:rsidR="00025941" w:rsidRPr="00FF3B87" w:rsidRDefault="00025941" w:rsidP="00B848D5">
      <w:pPr>
        <w:pStyle w:val="4"/>
        <w:tabs>
          <w:tab w:val="left" w:pos="3402"/>
        </w:tabs>
        <w:spacing w:afterLines="60" w:line="360" w:lineRule="auto"/>
        <w:ind w:firstLine="567"/>
        <w:jc w:val="both"/>
        <w:rPr>
          <w:sz w:val="28"/>
          <w:szCs w:val="28"/>
        </w:rPr>
      </w:pPr>
      <w:proofErr w:type="spellStart"/>
      <w:r w:rsidRPr="00FF3B87">
        <w:rPr>
          <w:sz w:val="28"/>
          <w:szCs w:val="28"/>
        </w:rPr>
        <w:t>ДП</w:t>
      </w:r>
      <w:proofErr w:type="spellEnd"/>
      <w:r w:rsidRPr="00FF3B87">
        <w:rPr>
          <w:sz w:val="28"/>
          <w:szCs w:val="28"/>
        </w:rPr>
        <w:t xml:space="preserve"> </w:t>
      </w:r>
      <w:proofErr w:type="spellStart"/>
      <w:r w:rsidRPr="00FF3B87">
        <w:rPr>
          <w:sz w:val="28"/>
          <w:szCs w:val="28"/>
        </w:rPr>
        <w:t>“Районне</w:t>
      </w:r>
      <w:proofErr w:type="spellEnd"/>
      <w:r w:rsidRPr="00FF3B87">
        <w:rPr>
          <w:sz w:val="28"/>
          <w:szCs w:val="28"/>
        </w:rPr>
        <w:t xml:space="preserve"> госпрозрахункове </w:t>
      </w:r>
      <w:proofErr w:type="spellStart"/>
      <w:r w:rsidRPr="00FF3B87">
        <w:rPr>
          <w:sz w:val="28"/>
          <w:szCs w:val="28"/>
        </w:rPr>
        <w:t>архітектурно-</w:t>
      </w:r>
      <w:proofErr w:type="spellEnd"/>
      <w:r w:rsidRPr="00FF3B87">
        <w:rPr>
          <w:sz w:val="28"/>
          <w:szCs w:val="28"/>
        </w:rPr>
        <w:t xml:space="preserve"> планувальне проектно-виробниче бюро  Коломийської районної державної </w:t>
      </w:r>
      <w:proofErr w:type="spellStart"/>
      <w:r w:rsidRPr="00FF3B87">
        <w:rPr>
          <w:sz w:val="28"/>
          <w:szCs w:val="28"/>
        </w:rPr>
        <w:t>адміністрації”</w:t>
      </w:r>
      <w:proofErr w:type="spellEnd"/>
      <w:r w:rsidRPr="00FF3B87">
        <w:rPr>
          <w:sz w:val="28"/>
          <w:szCs w:val="28"/>
        </w:rPr>
        <w:t xml:space="preserve"> є малим пі</w:t>
      </w:r>
      <w:r>
        <w:rPr>
          <w:sz w:val="28"/>
          <w:szCs w:val="28"/>
        </w:rPr>
        <w:t>дприємством  місцевого значення</w:t>
      </w:r>
      <w:r w:rsidRPr="00FF3B87">
        <w:rPr>
          <w:sz w:val="28"/>
          <w:szCs w:val="28"/>
        </w:rPr>
        <w:t>. Підприємство утворене шляхом перетворення 13.12.2013р., згідно запису в Єдиному державному реєстрі  державної реєстрації  № 11211450000 003017 Організаційно-правова форма юридичної особи –  державне підприємство.</w:t>
      </w:r>
      <w:r w:rsidRPr="00FF3B87">
        <w:rPr>
          <w:b/>
          <w:sz w:val="28"/>
          <w:szCs w:val="28"/>
        </w:rPr>
        <w:t xml:space="preserve"> </w:t>
      </w:r>
      <w:r w:rsidRPr="00FF3B87">
        <w:rPr>
          <w:sz w:val="28"/>
          <w:szCs w:val="28"/>
        </w:rPr>
        <w:t xml:space="preserve">Підприємство здійснює свою діяльність відповідно до законодавства та затвердженого статуту. </w:t>
      </w:r>
    </w:p>
    <w:p w:rsidR="00025941" w:rsidRPr="00046633" w:rsidRDefault="00025941" w:rsidP="00B848D5">
      <w:pPr>
        <w:pStyle w:val="4"/>
        <w:tabs>
          <w:tab w:val="left" w:pos="3402"/>
        </w:tabs>
        <w:spacing w:afterLines="60" w:line="360" w:lineRule="auto"/>
        <w:ind w:firstLine="567"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Підприємство утворене з метою задоволення державних та громадських потреб шляхом провадження господарської діяльності пов’язаної із створенням об’єктів архітектури  і реалізації на її основі соціально-економічних інтересів трудового колективу.</w:t>
      </w:r>
    </w:p>
    <w:p w:rsidR="00025941" w:rsidRPr="00046633" w:rsidRDefault="00025941" w:rsidP="00F35EA7">
      <w:pPr>
        <w:pStyle w:val="4"/>
        <w:tabs>
          <w:tab w:val="left" w:pos="340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6633">
        <w:rPr>
          <w:sz w:val="28"/>
          <w:szCs w:val="28"/>
        </w:rPr>
        <w:t xml:space="preserve">Предметом діяльності </w:t>
      </w:r>
      <w:proofErr w:type="spellStart"/>
      <w:r w:rsidRPr="00046633">
        <w:rPr>
          <w:sz w:val="28"/>
          <w:szCs w:val="28"/>
        </w:rPr>
        <w:t>ДП</w:t>
      </w:r>
      <w:proofErr w:type="spellEnd"/>
      <w:r w:rsidRPr="00046633">
        <w:rPr>
          <w:sz w:val="28"/>
          <w:szCs w:val="28"/>
        </w:rPr>
        <w:t xml:space="preserve"> є діяльність у сфері архітектури а саме:</w:t>
      </w:r>
    </w:p>
    <w:p w:rsidR="00025941" w:rsidRDefault="00025941" w:rsidP="00F35EA7">
      <w:pPr>
        <w:spacing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проектні роботи</w:t>
      </w:r>
      <w:r w:rsidRPr="00046633">
        <w:rPr>
          <w:sz w:val="28"/>
          <w:szCs w:val="28"/>
        </w:rPr>
        <w:t>;</w:t>
      </w:r>
    </w:p>
    <w:p w:rsidR="00025941" w:rsidRDefault="00025941" w:rsidP="00B848D5">
      <w:pPr>
        <w:spacing w:afterLines="60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архітектурне та будівельне проектування</w:t>
      </w:r>
      <w:r w:rsidRPr="00046633">
        <w:rPr>
          <w:sz w:val="28"/>
          <w:szCs w:val="28"/>
        </w:rPr>
        <w:t>;</w:t>
      </w:r>
    </w:p>
    <w:p w:rsidR="00025941" w:rsidRPr="00046633" w:rsidRDefault="00025941" w:rsidP="00B848D5">
      <w:pPr>
        <w:spacing w:afterLines="60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розроблення  генплану (</w:t>
      </w:r>
      <w:r w:rsidRPr="00046633">
        <w:rPr>
          <w:sz w:val="28"/>
          <w:szCs w:val="28"/>
          <w:lang w:val="uk-UA"/>
        </w:rPr>
        <w:t>мікрорайону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кварталу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житлового комплексу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окремого </w:t>
      </w:r>
      <w:r w:rsidRPr="00046633">
        <w:rPr>
          <w:sz w:val="28"/>
          <w:szCs w:val="28"/>
          <w:lang w:val="uk-UA"/>
        </w:rPr>
        <w:t>об</w:t>
      </w:r>
      <w:r w:rsidRPr="00046633">
        <w:rPr>
          <w:sz w:val="28"/>
          <w:szCs w:val="28"/>
        </w:rPr>
        <w:t>’</w:t>
      </w:r>
      <w:proofErr w:type="spellStart"/>
      <w:r w:rsidRPr="00046633">
        <w:rPr>
          <w:sz w:val="28"/>
          <w:szCs w:val="28"/>
          <w:lang w:val="uk-UA"/>
        </w:rPr>
        <w:t>єкту</w:t>
      </w:r>
      <w:proofErr w:type="spellEnd"/>
      <w:r w:rsidRPr="00046633">
        <w:rPr>
          <w:sz w:val="28"/>
          <w:szCs w:val="28"/>
          <w:lang w:val="uk-UA"/>
        </w:rPr>
        <w:t>)</w:t>
      </w:r>
      <w:r w:rsidRPr="00046633">
        <w:rPr>
          <w:sz w:val="28"/>
          <w:szCs w:val="28"/>
        </w:rPr>
        <w:t>;</w:t>
      </w:r>
    </w:p>
    <w:p w:rsidR="00025941" w:rsidRDefault="00025941" w:rsidP="00B848D5">
      <w:pPr>
        <w:spacing w:afterLines="60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46633">
        <w:rPr>
          <w:sz w:val="28"/>
          <w:szCs w:val="28"/>
          <w:lang w:val="uk-UA"/>
        </w:rPr>
        <w:t>технічний нагляд за будівництвом та інше</w:t>
      </w:r>
      <w:r w:rsidRPr="00046633">
        <w:rPr>
          <w:sz w:val="28"/>
          <w:szCs w:val="28"/>
        </w:rPr>
        <w:t>;</w:t>
      </w:r>
    </w:p>
    <w:p w:rsidR="00025941" w:rsidRPr="00046633" w:rsidRDefault="00025941" w:rsidP="00B848D5">
      <w:pPr>
        <w:spacing w:afterLines="60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en-US"/>
        </w:rPr>
        <w:t>I</w:t>
      </w:r>
      <w:r w:rsidR="00D5213E">
        <w:rPr>
          <w:sz w:val="28"/>
          <w:szCs w:val="28"/>
          <w:lang w:val="uk-UA"/>
        </w:rPr>
        <w:t xml:space="preserve"> півріччя 2017</w:t>
      </w:r>
      <w:r w:rsidRPr="00046633">
        <w:rPr>
          <w:sz w:val="28"/>
          <w:szCs w:val="28"/>
          <w:lang w:val="uk-UA"/>
        </w:rPr>
        <w:t xml:space="preserve"> року державне підприємство </w:t>
      </w:r>
      <w:r>
        <w:rPr>
          <w:sz w:val="28"/>
          <w:szCs w:val="28"/>
          <w:lang w:val="uk-UA"/>
        </w:rPr>
        <w:t>«</w:t>
      </w:r>
      <w:r w:rsidRPr="00046633">
        <w:rPr>
          <w:sz w:val="28"/>
          <w:szCs w:val="28"/>
          <w:lang w:val="uk-UA"/>
        </w:rPr>
        <w:t>Районне госпрозрахункове архітектурно-планувальне проектно-виробниче бюро</w:t>
      </w:r>
      <w:r>
        <w:rPr>
          <w:sz w:val="28"/>
          <w:szCs w:val="28"/>
          <w:lang w:val="uk-UA"/>
        </w:rPr>
        <w:t>»</w:t>
      </w:r>
      <w:r w:rsidRPr="00046633">
        <w:rPr>
          <w:sz w:val="28"/>
          <w:szCs w:val="28"/>
          <w:lang w:val="uk-UA"/>
        </w:rPr>
        <w:t xml:space="preserve"> Коломийської районної де</w:t>
      </w:r>
      <w:r>
        <w:rPr>
          <w:sz w:val="28"/>
          <w:szCs w:val="28"/>
          <w:lang w:val="uk-UA"/>
        </w:rPr>
        <w:t>р</w:t>
      </w:r>
      <w:r w:rsidRPr="00046633">
        <w:rPr>
          <w:sz w:val="28"/>
          <w:szCs w:val="28"/>
          <w:lang w:val="uk-UA"/>
        </w:rPr>
        <w:t xml:space="preserve">жавної </w:t>
      </w:r>
      <w:proofErr w:type="spellStart"/>
      <w:r w:rsidRPr="00046633">
        <w:rPr>
          <w:sz w:val="28"/>
          <w:szCs w:val="28"/>
          <w:lang w:val="uk-UA"/>
        </w:rPr>
        <w:t>адміністрації”</w:t>
      </w:r>
      <w:proofErr w:type="spellEnd"/>
      <w:r w:rsidR="00D5213E">
        <w:rPr>
          <w:sz w:val="28"/>
          <w:szCs w:val="28"/>
          <w:lang w:val="uk-UA"/>
        </w:rPr>
        <w:t xml:space="preserve">  виконало роботи на суму 57</w:t>
      </w:r>
      <w:r>
        <w:rPr>
          <w:sz w:val="28"/>
          <w:szCs w:val="28"/>
          <w:lang w:val="uk-UA"/>
        </w:rPr>
        <w:t>6</w:t>
      </w:r>
      <w:r w:rsidRPr="00BF72AF">
        <w:rPr>
          <w:sz w:val="28"/>
          <w:szCs w:val="28"/>
          <w:lang w:val="uk-UA"/>
        </w:rPr>
        <w:t>,</w:t>
      </w:r>
      <w:r w:rsidR="00D5213E">
        <w:rPr>
          <w:sz w:val="28"/>
          <w:szCs w:val="28"/>
          <w:lang w:val="uk-UA"/>
        </w:rPr>
        <w:t>0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 Чистий прибуток ві</w:t>
      </w:r>
      <w:r w:rsidR="00D5213E">
        <w:rPr>
          <w:sz w:val="28"/>
          <w:szCs w:val="28"/>
          <w:lang w:val="uk-UA"/>
        </w:rPr>
        <w:t xml:space="preserve">д </w:t>
      </w:r>
      <w:proofErr w:type="spellStart"/>
      <w:r w:rsidR="00D5213E">
        <w:rPr>
          <w:sz w:val="28"/>
          <w:szCs w:val="28"/>
          <w:lang w:val="uk-UA"/>
        </w:rPr>
        <w:t>реалізаціїї</w:t>
      </w:r>
      <w:proofErr w:type="spellEnd"/>
      <w:r w:rsidR="00D5213E">
        <w:rPr>
          <w:sz w:val="28"/>
          <w:szCs w:val="28"/>
          <w:lang w:val="uk-UA"/>
        </w:rPr>
        <w:t xml:space="preserve"> робіт становить 57</w:t>
      </w:r>
      <w:r>
        <w:rPr>
          <w:sz w:val="28"/>
          <w:szCs w:val="28"/>
          <w:lang w:val="uk-UA"/>
        </w:rPr>
        <w:t>6</w:t>
      </w:r>
      <w:r w:rsidRPr="00BF72AF">
        <w:rPr>
          <w:sz w:val="28"/>
          <w:szCs w:val="28"/>
          <w:lang w:val="uk-UA"/>
        </w:rPr>
        <w:t>,</w:t>
      </w:r>
      <w:r w:rsidR="00D5213E">
        <w:rPr>
          <w:sz w:val="28"/>
          <w:szCs w:val="28"/>
          <w:lang w:val="uk-UA"/>
        </w:rPr>
        <w:t>0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 xml:space="preserve">грн. Сплачено податки до бюджетів усіх рівнів у розмірі </w:t>
      </w:r>
      <w:r w:rsidR="00D5213E">
        <w:rPr>
          <w:sz w:val="28"/>
          <w:szCs w:val="28"/>
          <w:lang w:val="uk-UA"/>
        </w:rPr>
        <w:t xml:space="preserve"> 183</w:t>
      </w:r>
      <w:r w:rsidRPr="00827256">
        <w:rPr>
          <w:sz w:val="28"/>
          <w:szCs w:val="28"/>
        </w:rPr>
        <w:t>,</w:t>
      </w:r>
      <w:r w:rsidR="00D5213E">
        <w:rPr>
          <w:sz w:val="28"/>
          <w:szCs w:val="28"/>
          <w:lang w:val="uk-UA"/>
        </w:rPr>
        <w:t>3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>грн.</w:t>
      </w:r>
    </w:p>
    <w:p w:rsidR="00025941" w:rsidRPr="0030671D" w:rsidRDefault="00025941" w:rsidP="00B848D5">
      <w:pPr>
        <w:spacing w:afterLines="60" w:line="360" w:lineRule="auto"/>
        <w:ind w:left="120" w:firstLine="567"/>
        <w:jc w:val="both"/>
        <w:rPr>
          <w:sz w:val="28"/>
          <w:szCs w:val="28"/>
        </w:rPr>
      </w:pPr>
      <w:r w:rsidRPr="00046633">
        <w:rPr>
          <w:sz w:val="28"/>
          <w:szCs w:val="28"/>
          <w:lang w:val="uk-UA"/>
        </w:rPr>
        <w:t>Витрати підприєм</w:t>
      </w:r>
      <w:r>
        <w:rPr>
          <w:sz w:val="28"/>
          <w:szCs w:val="28"/>
          <w:lang w:val="uk-UA"/>
        </w:rPr>
        <w:t xml:space="preserve">ства за </w:t>
      </w:r>
      <w:r>
        <w:rPr>
          <w:sz w:val="28"/>
          <w:szCs w:val="28"/>
          <w:lang w:val="en-US"/>
        </w:rPr>
        <w:t>I</w:t>
      </w:r>
      <w:r w:rsidR="00D5213E">
        <w:rPr>
          <w:sz w:val="28"/>
          <w:szCs w:val="28"/>
          <w:lang w:val="uk-UA"/>
        </w:rPr>
        <w:t xml:space="preserve"> півріччя 2017 року становлять 570</w:t>
      </w:r>
      <w:r w:rsidRPr="00827256">
        <w:rPr>
          <w:sz w:val="28"/>
          <w:szCs w:val="28"/>
        </w:rPr>
        <w:t>,</w:t>
      </w:r>
      <w:r w:rsidR="00D5213E">
        <w:rPr>
          <w:sz w:val="28"/>
          <w:szCs w:val="28"/>
          <w:lang w:val="uk-UA"/>
        </w:rPr>
        <w:t>9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 xml:space="preserve">грн. За результатами роботи за </w:t>
      </w:r>
      <w:r w:rsidR="00561B5D">
        <w:rPr>
          <w:sz w:val="28"/>
          <w:szCs w:val="28"/>
          <w:lang w:val="uk-UA"/>
        </w:rPr>
        <w:t>поточний період</w:t>
      </w:r>
      <w:r w:rsidR="00C03847">
        <w:rPr>
          <w:sz w:val="28"/>
          <w:szCs w:val="28"/>
          <w:lang w:val="uk-UA"/>
        </w:rPr>
        <w:t xml:space="preserve"> фінансовий результат підприємства - 5.1 тис. грн.</w:t>
      </w:r>
      <w:r w:rsidR="00B00AE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B00AE8">
        <w:rPr>
          <w:sz w:val="28"/>
          <w:szCs w:val="28"/>
          <w:lang w:val="uk-UA"/>
        </w:rPr>
        <w:t>чистий</w:t>
      </w:r>
      <w:r w:rsidR="00C03847">
        <w:rPr>
          <w:sz w:val="28"/>
          <w:szCs w:val="28"/>
          <w:lang w:val="uk-UA"/>
        </w:rPr>
        <w:t xml:space="preserve"> прибуток у розмірі 1</w:t>
      </w:r>
      <w:r w:rsidRPr="00827256">
        <w:rPr>
          <w:sz w:val="28"/>
          <w:szCs w:val="28"/>
        </w:rPr>
        <w:t>,</w:t>
      </w:r>
      <w:r w:rsidR="00C03847">
        <w:rPr>
          <w:sz w:val="28"/>
          <w:szCs w:val="28"/>
          <w:lang w:val="uk-UA"/>
        </w:rPr>
        <w:t>2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 xml:space="preserve">грн. </w:t>
      </w:r>
      <w:r>
        <w:rPr>
          <w:sz w:val="28"/>
          <w:szCs w:val="28"/>
          <w:lang w:val="uk-UA"/>
        </w:rPr>
        <w:t>Відрахування частини</w:t>
      </w:r>
      <w:r w:rsidR="00C03847">
        <w:rPr>
          <w:sz w:val="28"/>
          <w:szCs w:val="28"/>
          <w:lang w:val="uk-UA"/>
        </w:rPr>
        <w:t xml:space="preserve"> чистого прибутку до бюджету - 3</w:t>
      </w:r>
      <w:r w:rsidRPr="0030671D">
        <w:rPr>
          <w:sz w:val="28"/>
          <w:szCs w:val="28"/>
        </w:rPr>
        <w:t>,</w:t>
      </w:r>
      <w:r w:rsidR="00C0384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тис грн.</w:t>
      </w:r>
    </w:p>
    <w:p w:rsidR="00025941" w:rsidRDefault="00025941" w:rsidP="00B848D5">
      <w:pPr>
        <w:spacing w:afterLines="6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Підприємство виконує роботу (надає послуги)  підприємствам</w:t>
      </w:r>
      <w:r w:rsidRPr="007A12F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організаціям та населенню на договірній основі. Послуги надаються сертифікованими спеціалістами.</w:t>
      </w:r>
    </w:p>
    <w:p w:rsidR="00025941" w:rsidRPr="007A12F1" w:rsidRDefault="00025941" w:rsidP="00B848D5">
      <w:pPr>
        <w:spacing w:afterLines="6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працівників станом на </w:t>
      </w:r>
      <w:r>
        <w:rPr>
          <w:sz w:val="28"/>
          <w:szCs w:val="28"/>
          <w:lang w:val="en-US"/>
        </w:rPr>
        <w:t>I</w:t>
      </w:r>
      <w:r w:rsidR="00B00AE8">
        <w:rPr>
          <w:sz w:val="28"/>
          <w:szCs w:val="28"/>
          <w:lang w:val="uk-UA"/>
        </w:rPr>
        <w:t xml:space="preserve"> півріччя 2017</w:t>
      </w:r>
      <w:r>
        <w:rPr>
          <w:sz w:val="28"/>
          <w:szCs w:val="28"/>
          <w:lang w:val="uk-UA"/>
        </w:rPr>
        <w:t xml:space="preserve"> року на даному підприємстві – 9 чол. </w:t>
      </w:r>
    </w:p>
    <w:p w:rsidR="00025941" w:rsidRPr="00FE6B2F" w:rsidRDefault="00025941" w:rsidP="00046633">
      <w:pPr>
        <w:spacing w:after="12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підприємства – Україна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78200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місто</w:t>
      </w:r>
      <w:r w:rsidRPr="008272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Коломия вул. І.Франка. 40 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тел. (03433) 2-27-80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факс. 2-57-88</w:t>
      </w:r>
      <w:r w:rsidRPr="001F06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 w:rsidRPr="001F06E4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1F06E4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rgappvb</w:t>
      </w:r>
      <w:proofErr w:type="spellEnd"/>
      <w:r w:rsidRPr="001F06E4"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1F06E4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025941" w:rsidRDefault="00025941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sectPr w:rsidR="00025941" w:rsidSect="0004663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76CA"/>
    <w:multiLevelType w:val="hybridMultilevel"/>
    <w:tmpl w:val="4BA08D8E"/>
    <w:lvl w:ilvl="0" w:tplc="8F0897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72697911"/>
    <w:multiLevelType w:val="hybridMultilevel"/>
    <w:tmpl w:val="BC26ACDA"/>
    <w:lvl w:ilvl="0" w:tplc="5EAA15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25"/>
    <w:rsid w:val="00025941"/>
    <w:rsid w:val="00046633"/>
    <w:rsid w:val="000956FF"/>
    <w:rsid w:val="000C05C0"/>
    <w:rsid w:val="000C5F23"/>
    <w:rsid w:val="00150346"/>
    <w:rsid w:val="00151456"/>
    <w:rsid w:val="00153919"/>
    <w:rsid w:val="00157225"/>
    <w:rsid w:val="001B347B"/>
    <w:rsid w:val="001C79F4"/>
    <w:rsid w:val="001E49BC"/>
    <w:rsid w:val="001E611C"/>
    <w:rsid w:val="001F06E4"/>
    <w:rsid w:val="001F21A9"/>
    <w:rsid w:val="0020258F"/>
    <w:rsid w:val="0025339C"/>
    <w:rsid w:val="00281832"/>
    <w:rsid w:val="00284914"/>
    <w:rsid w:val="002F0B2A"/>
    <w:rsid w:val="002F7F01"/>
    <w:rsid w:val="0030671D"/>
    <w:rsid w:val="00372847"/>
    <w:rsid w:val="00373565"/>
    <w:rsid w:val="003D1655"/>
    <w:rsid w:val="003F09AB"/>
    <w:rsid w:val="00416E8C"/>
    <w:rsid w:val="004608BB"/>
    <w:rsid w:val="00474AFF"/>
    <w:rsid w:val="004F1493"/>
    <w:rsid w:val="00516095"/>
    <w:rsid w:val="005171D1"/>
    <w:rsid w:val="00525118"/>
    <w:rsid w:val="00561B5D"/>
    <w:rsid w:val="005701E6"/>
    <w:rsid w:val="00573346"/>
    <w:rsid w:val="005816A7"/>
    <w:rsid w:val="00591B12"/>
    <w:rsid w:val="005B30F0"/>
    <w:rsid w:val="005B70E5"/>
    <w:rsid w:val="005C3CB4"/>
    <w:rsid w:val="005E6262"/>
    <w:rsid w:val="00626905"/>
    <w:rsid w:val="00651046"/>
    <w:rsid w:val="006B6B89"/>
    <w:rsid w:val="00703E41"/>
    <w:rsid w:val="00746BBC"/>
    <w:rsid w:val="00753208"/>
    <w:rsid w:val="007838B8"/>
    <w:rsid w:val="007860D9"/>
    <w:rsid w:val="007A12F1"/>
    <w:rsid w:val="007E0D7F"/>
    <w:rsid w:val="00827256"/>
    <w:rsid w:val="008410B7"/>
    <w:rsid w:val="00863192"/>
    <w:rsid w:val="00876AF4"/>
    <w:rsid w:val="00883508"/>
    <w:rsid w:val="00891D4B"/>
    <w:rsid w:val="008C09E1"/>
    <w:rsid w:val="00921A7F"/>
    <w:rsid w:val="00941D5D"/>
    <w:rsid w:val="0095612D"/>
    <w:rsid w:val="00970669"/>
    <w:rsid w:val="009A1E0D"/>
    <w:rsid w:val="009B5663"/>
    <w:rsid w:val="00A549DF"/>
    <w:rsid w:val="00AD6C72"/>
    <w:rsid w:val="00B00AE8"/>
    <w:rsid w:val="00B01CD2"/>
    <w:rsid w:val="00B21F97"/>
    <w:rsid w:val="00B26E05"/>
    <w:rsid w:val="00B356B4"/>
    <w:rsid w:val="00B43355"/>
    <w:rsid w:val="00B848D5"/>
    <w:rsid w:val="00BB5AEB"/>
    <w:rsid w:val="00BC3899"/>
    <w:rsid w:val="00BF72AF"/>
    <w:rsid w:val="00C03847"/>
    <w:rsid w:val="00C2537C"/>
    <w:rsid w:val="00C42876"/>
    <w:rsid w:val="00C50FBF"/>
    <w:rsid w:val="00C52D9F"/>
    <w:rsid w:val="00C54151"/>
    <w:rsid w:val="00C60E5B"/>
    <w:rsid w:val="00C65AE9"/>
    <w:rsid w:val="00C77604"/>
    <w:rsid w:val="00C84649"/>
    <w:rsid w:val="00CD2A29"/>
    <w:rsid w:val="00CE2FF0"/>
    <w:rsid w:val="00CE6FB3"/>
    <w:rsid w:val="00D04C80"/>
    <w:rsid w:val="00D315CC"/>
    <w:rsid w:val="00D5213E"/>
    <w:rsid w:val="00DD3210"/>
    <w:rsid w:val="00E47AB3"/>
    <w:rsid w:val="00E80CB5"/>
    <w:rsid w:val="00F032E9"/>
    <w:rsid w:val="00F05DFF"/>
    <w:rsid w:val="00F07B97"/>
    <w:rsid w:val="00F35EA7"/>
    <w:rsid w:val="00F674B0"/>
    <w:rsid w:val="00FE6B2F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6633"/>
    <w:pPr>
      <w:keepNext/>
      <w:outlineLvl w:val="3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4663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157225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549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252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kostjuk</dc:creator>
  <cp:keywords/>
  <dc:description/>
  <cp:lastModifiedBy>Оксана</cp:lastModifiedBy>
  <cp:revision>33</cp:revision>
  <cp:lastPrinted>2017-07-19T13:56:00Z</cp:lastPrinted>
  <dcterms:created xsi:type="dcterms:W3CDTF">2011-03-22T18:33:00Z</dcterms:created>
  <dcterms:modified xsi:type="dcterms:W3CDTF">2017-07-19T13:57:00Z</dcterms:modified>
</cp:coreProperties>
</file>