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E6" w:rsidRPr="00A60FA2" w:rsidRDefault="004223E6" w:rsidP="004223E6">
      <w:pPr>
        <w:pStyle w:val="a6"/>
        <w:rPr>
          <w:rFonts w:ascii="Times New Roman" w:hAnsi="Times New Roman" w:cs="Times New Roman"/>
          <w:b/>
          <w:sz w:val="52"/>
          <w:lang w:eastAsia="ru-RU"/>
        </w:rPr>
      </w:pPr>
      <w:r w:rsidRPr="00A60FA2">
        <w:rPr>
          <w:rFonts w:ascii="Times New Roman" w:hAnsi="Times New Roman" w:cs="Times New Roman"/>
          <w:b/>
          <w:noProof/>
          <w:color w:val="00ACED"/>
          <w:sz w:val="52"/>
          <w:szCs w:val="23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229552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10" y="21508"/>
                <wp:lineTo x="21510" y="0"/>
                <wp:lineTo x="0" y="0"/>
              </wp:wrapPolygon>
            </wp:wrapTight>
            <wp:docPr id="14" name="Рисунок 14" descr="https://rivne1.tv/pics2/1610/i07252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ivne1.tv/pics2/1610/i07252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FA2">
        <w:rPr>
          <w:rFonts w:ascii="Times New Roman" w:hAnsi="Times New Roman" w:cs="Times New Roman"/>
          <w:b/>
          <w:sz w:val="52"/>
          <w:lang w:val="uk-UA" w:eastAsia="ru-RU"/>
        </w:rPr>
        <w:t xml:space="preserve">                                            </w:t>
      </w:r>
      <w:proofErr w:type="spellStart"/>
      <w:r w:rsidRPr="00A60FA2">
        <w:rPr>
          <w:rFonts w:ascii="Times New Roman" w:hAnsi="Times New Roman" w:cs="Times New Roman"/>
          <w:b/>
          <w:sz w:val="52"/>
          <w:lang w:eastAsia="ru-RU"/>
        </w:rPr>
        <w:t>Сколіоз</w:t>
      </w:r>
      <w:proofErr w:type="spellEnd"/>
      <w:r w:rsidRPr="00A60FA2">
        <w:rPr>
          <w:rFonts w:ascii="Times New Roman" w:hAnsi="Times New Roman" w:cs="Times New Roman"/>
          <w:b/>
          <w:sz w:val="52"/>
          <w:lang w:eastAsia="ru-RU"/>
        </w:rPr>
        <w:t xml:space="preserve"> у </w:t>
      </w:r>
      <w:proofErr w:type="spellStart"/>
      <w:r w:rsidRPr="00A60FA2">
        <w:rPr>
          <w:rFonts w:ascii="Times New Roman" w:hAnsi="Times New Roman" w:cs="Times New Roman"/>
          <w:b/>
          <w:sz w:val="52"/>
          <w:lang w:eastAsia="ru-RU"/>
        </w:rPr>
        <w:t>школярів</w:t>
      </w:r>
      <w:proofErr w:type="spellEnd"/>
      <w:r w:rsidRPr="00A60FA2">
        <w:rPr>
          <w:rFonts w:ascii="Times New Roman" w:hAnsi="Times New Roman" w:cs="Times New Roman"/>
          <w:b/>
          <w:sz w:val="52"/>
          <w:lang w:eastAsia="ru-RU"/>
        </w:rPr>
        <w:t xml:space="preserve">: </w:t>
      </w:r>
      <w:proofErr w:type="spellStart"/>
      <w:r w:rsidRPr="00A60FA2">
        <w:rPr>
          <w:rFonts w:ascii="Times New Roman" w:hAnsi="Times New Roman" w:cs="Times New Roman"/>
          <w:b/>
          <w:sz w:val="52"/>
          <w:lang w:eastAsia="ru-RU"/>
        </w:rPr>
        <w:t>що</w:t>
      </w:r>
      <w:proofErr w:type="spellEnd"/>
      <w:r w:rsidRPr="00A60FA2">
        <w:rPr>
          <w:rFonts w:ascii="Times New Roman" w:hAnsi="Times New Roman" w:cs="Times New Roman"/>
          <w:b/>
          <w:sz w:val="52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b/>
          <w:sz w:val="52"/>
          <w:lang w:eastAsia="ru-RU"/>
        </w:rPr>
        <w:t>потрібно</w:t>
      </w:r>
      <w:proofErr w:type="spellEnd"/>
      <w:r w:rsidRPr="00A60FA2">
        <w:rPr>
          <w:rFonts w:ascii="Times New Roman" w:hAnsi="Times New Roman" w:cs="Times New Roman"/>
          <w:b/>
          <w:sz w:val="52"/>
          <w:lang w:eastAsia="ru-RU"/>
        </w:rPr>
        <w:t xml:space="preserve"> знати батькам </w:t>
      </w:r>
      <w:proofErr w:type="spellStart"/>
      <w:r w:rsidRPr="00A60FA2">
        <w:rPr>
          <w:rFonts w:ascii="Times New Roman" w:hAnsi="Times New Roman" w:cs="Times New Roman"/>
          <w:b/>
          <w:sz w:val="52"/>
          <w:lang w:eastAsia="ru-RU"/>
        </w:rPr>
        <w:t>аби</w:t>
      </w:r>
      <w:proofErr w:type="spellEnd"/>
      <w:r w:rsidRPr="00A60FA2">
        <w:rPr>
          <w:rFonts w:ascii="Times New Roman" w:hAnsi="Times New Roman" w:cs="Times New Roman"/>
          <w:b/>
          <w:sz w:val="52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b/>
          <w:sz w:val="52"/>
          <w:lang w:eastAsia="ru-RU"/>
        </w:rPr>
        <w:t>вберегти</w:t>
      </w:r>
      <w:proofErr w:type="spellEnd"/>
      <w:r w:rsidRPr="00A60FA2">
        <w:rPr>
          <w:rFonts w:ascii="Times New Roman" w:hAnsi="Times New Roman" w:cs="Times New Roman"/>
          <w:b/>
          <w:sz w:val="52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b/>
          <w:sz w:val="52"/>
          <w:lang w:eastAsia="ru-RU"/>
        </w:rPr>
        <w:t>дітей</w:t>
      </w:r>
      <w:proofErr w:type="spellEnd"/>
      <w:r w:rsidRPr="00A60FA2">
        <w:rPr>
          <w:rFonts w:ascii="Times New Roman" w:hAnsi="Times New Roman" w:cs="Times New Roman"/>
          <w:b/>
          <w:sz w:val="52"/>
          <w:lang w:eastAsia="ru-RU"/>
        </w:rPr>
        <w:t>?</w:t>
      </w:r>
    </w:p>
    <w:p w:rsidR="004223E6" w:rsidRPr="00A60FA2" w:rsidRDefault="004223E6" w:rsidP="004223E6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</w:p>
    <w:p w:rsidR="004223E6" w:rsidRPr="00A60FA2" w:rsidRDefault="004223E6" w:rsidP="004223E6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223E6" w:rsidRPr="00A60FA2" w:rsidRDefault="004223E6" w:rsidP="004223E6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223E6" w:rsidRPr="00A60FA2" w:rsidRDefault="004223E6" w:rsidP="004223E6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223E6" w:rsidRPr="00A60FA2" w:rsidRDefault="004223E6" w:rsidP="004223E6">
      <w:pPr>
        <w:pStyle w:val="a6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A60FA2">
        <w:rPr>
          <w:rFonts w:ascii="Times New Roman" w:hAnsi="Times New Roman" w:cs="Times New Roman"/>
          <w:sz w:val="26"/>
          <w:szCs w:val="26"/>
          <w:lang w:eastAsia="ru-RU"/>
        </w:rPr>
        <w:t>Важкий</w:t>
      </w:r>
      <w:proofErr w:type="spellEnd"/>
      <w:r w:rsidRPr="00A60FA2">
        <w:rPr>
          <w:rFonts w:ascii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A60FA2">
        <w:rPr>
          <w:rFonts w:ascii="Times New Roman" w:hAnsi="Times New Roman" w:cs="Times New Roman"/>
          <w:sz w:val="26"/>
          <w:szCs w:val="26"/>
          <w:lang w:eastAsia="ru-RU"/>
        </w:rPr>
        <w:t>незручний</w:t>
      </w:r>
      <w:proofErr w:type="spellEnd"/>
      <w:r w:rsidRPr="00A60FA2">
        <w:rPr>
          <w:rFonts w:ascii="Times New Roman" w:hAnsi="Times New Roman" w:cs="Times New Roman"/>
          <w:sz w:val="26"/>
          <w:szCs w:val="26"/>
          <w:lang w:eastAsia="ru-RU"/>
        </w:rPr>
        <w:t xml:space="preserve"> рюкзак, </w:t>
      </w:r>
      <w:proofErr w:type="spellStart"/>
      <w:r w:rsidRPr="00A60FA2">
        <w:rPr>
          <w:rFonts w:ascii="Times New Roman" w:hAnsi="Times New Roman" w:cs="Times New Roman"/>
          <w:sz w:val="26"/>
          <w:szCs w:val="26"/>
          <w:lang w:eastAsia="ru-RU"/>
        </w:rPr>
        <w:t>неправильне</w:t>
      </w:r>
      <w:proofErr w:type="spellEnd"/>
      <w:r w:rsidRPr="00A60F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6"/>
          <w:szCs w:val="26"/>
          <w:lang w:eastAsia="ru-RU"/>
        </w:rPr>
        <w:t>сидіння</w:t>
      </w:r>
      <w:proofErr w:type="spellEnd"/>
      <w:r w:rsidRPr="00A60FA2">
        <w:rPr>
          <w:rFonts w:ascii="Times New Roman" w:hAnsi="Times New Roman" w:cs="Times New Roman"/>
          <w:sz w:val="26"/>
          <w:szCs w:val="26"/>
          <w:lang w:eastAsia="ru-RU"/>
        </w:rPr>
        <w:t xml:space="preserve"> за партою, </w:t>
      </w:r>
      <w:proofErr w:type="spellStart"/>
      <w:r w:rsidRPr="00A60FA2">
        <w:rPr>
          <w:rFonts w:ascii="Times New Roman" w:hAnsi="Times New Roman" w:cs="Times New Roman"/>
          <w:sz w:val="26"/>
          <w:szCs w:val="26"/>
          <w:lang w:eastAsia="ru-RU"/>
        </w:rPr>
        <w:t>занадто</w:t>
      </w:r>
      <w:proofErr w:type="spellEnd"/>
      <w:r w:rsidRPr="00A60F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6"/>
          <w:szCs w:val="26"/>
          <w:lang w:eastAsia="ru-RU"/>
        </w:rPr>
        <w:t>близько</w:t>
      </w:r>
      <w:proofErr w:type="spellEnd"/>
      <w:r w:rsidRPr="00A60FA2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A60FA2">
        <w:rPr>
          <w:rFonts w:ascii="Times New Roman" w:hAnsi="Times New Roman" w:cs="Times New Roman"/>
          <w:sz w:val="26"/>
          <w:szCs w:val="26"/>
          <w:lang w:eastAsia="ru-RU"/>
        </w:rPr>
        <w:t>низько</w:t>
      </w:r>
      <w:proofErr w:type="spellEnd"/>
      <w:r w:rsidRPr="00A60FA2">
        <w:rPr>
          <w:rFonts w:ascii="Times New Roman" w:hAnsi="Times New Roman" w:cs="Times New Roman"/>
          <w:sz w:val="26"/>
          <w:szCs w:val="26"/>
          <w:lang w:eastAsia="ru-RU"/>
        </w:rPr>
        <w:t xml:space="preserve">, далеко) </w:t>
      </w:r>
      <w:proofErr w:type="spellStart"/>
      <w:r w:rsidRPr="00A60FA2">
        <w:rPr>
          <w:rFonts w:ascii="Times New Roman" w:hAnsi="Times New Roman" w:cs="Times New Roman"/>
          <w:sz w:val="26"/>
          <w:szCs w:val="26"/>
          <w:lang w:eastAsia="ru-RU"/>
        </w:rPr>
        <w:t>монітор</w:t>
      </w:r>
      <w:proofErr w:type="spellEnd"/>
      <w:r w:rsidRPr="00A60F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6"/>
          <w:szCs w:val="26"/>
          <w:lang w:eastAsia="ru-RU"/>
        </w:rPr>
        <w:t>телевізора</w:t>
      </w:r>
      <w:proofErr w:type="spellEnd"/>
      <w:r w:rsidRPr="00A60FA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60FA2">
        <w:rPr>
          <w:rFonts w:ascii="Times New Roman" w:hAnsi="Times New Roman" w:cs="Times New Roman"/>
          <w:sz w:val="26"/>
          <w:szCs w:val="26"/>
          <w:lang w:eastAsia="ru-RU"/>
        </w:rPr>
        <w:t>комп'ютера</w:t>
      </w:r>
      <w:proofErr w:type="spellEnd"/>
      <w:r w:rsidRPr="00A60FA2">
        <w:rPr>
          <w:rFonts w:ascii="Times New Roman" w:hAnsi="Times New Roman" w:cs="Times New Roman"/>
          <w:sz w:val="26"/>
          <w:szCs w:val="26"/>
          <w:lang w:eastAsia="ru-RU"/>
        </w:rPr>
        <w:t xml:space="preserve"> - далеко не </w:t>
      </w:r>
      <w:proofErr w:type="spellStart"/>
      <w:r w:rsidRPr="00A60FA2">
        <w:rPr>
          <w:rFonts w:ascii="Times New Roman" w:hAnsi="Times New Roman" w:cs="Times New Roman"/>
          <w:sz w:val="26"/>
          <w:szCs w:val="26"/>
          <w:lang w:eastAsia="ru-RU"/>
        </w:rPr>
        <w:t>всі</w:t>
      </w:r>
      <w:proofErr w:type="spellEnd"/>
      <w:r w:rsidRPr="00A60FA2">
        <w:rPr>
          <w:rFonts w:ascii="Times New Roman" w:hAnsi="Times New Roman" w:cs="Times New Roman"/>
          <w:sz w:val="26"/>
          <w:szCs w:val="26"/>
          <w:lang w:eastAsia="ru-RU"/>
        </w:rPr>
        <w:t xml:space="preserve"> причини </w:t>
      </w:r>
      <w:proofErr w:type="spellStart"/>
      <w:r w:rsidRPr="00A60FA2">
        <w:rPr>
          <w:rFonts w:ascii="Times New Roman" w:hAnsi="Times New Roman" w:cs="Times New Roman"/>
          <w:sz w:val="26"/>
          <w:szCs w:val="26"/>
          <w:lang w:eastAsia="ru-RU"/>
        </w:rPr>
        <w:t>розвитку</w:t>
      </w:r>
      <w:proofErr w:type="spellEnd"/>
      <w:r w:rsidRPr="00A60F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6"/>
          <w:szCs w:val="26"/>
          <w:lang w:eastAsia="ru-RU"/>
        </w:rPr>
        <w:t>сколіозу</w:t>
      </w:r>
      <w:proofErr w:type="spellEnd"/>
      <w:r w:rsidRPr="00A60FA2">
        <w:rPr>
          <w:rFonts w:ascii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A60FA2">
        <w:rPr>
          <w:rFonts w:ascii="Times New Roman" w:hAnsi="Times New Roman" w:cs="Times New Roman"/>
          <w:sz w:val="26"/>
          <w:szCs w:val="26"/>
          <w:lang w:eastAsia="ru-RU"/>
        </w:rPr>
        <w:t>дитини</w:t>
      </w:r>
      <w:proofErr w:type="spellEnd"/>
      <w:r w:rsidRPr="00A60FA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A60FA2">
        <w:rPr>
          <w:rFonts w:ascii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A60F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6"/>
          <w:szCs w:val="26"/>
          <w:lang w:eastAsia="ru-RU"/>
        </w:rPr>
        <w:t>варто</w:t>
      </w:r>
      <w:proofErr w:type="spellEnd"/>
      <w:r w:rsidRPr="00A60FA2">
        <w:rPr>
          <w:rFonts w:ascii="Times New Roman" w:hAnsi="Times New Roman" w:cs="Times New Roman"/>
          <w:sz w:val="26"/>
          <w:szCs w:val="26"/>
          <w:lang w:eastAsia="ru-RU"/>
        </w:rPr>
        <w:t xml:space="preserve"> знати </w:t>
      </w:r>
      <w:proofErr w:type="spellStart"/>
      <w:r w:rsidRPr="00A60FA2">
        <w:rPr>
          <w:rFonts w:ascii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A60F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6"/>
          <w:szCs w:val="26"/>
          <w:lang w:eastAsia="ru-RU"/>
        </w:rPr>
        <w:t>робити</w:t>
      </w:r>
      <w:proofErr w:type="spellEnd"/>
      <w:r w:rsidRPr="00A60FA2">
        <w:rPr>
          <w:rFonts w:ascii="Times New Roman" w:hAnsi="Times New Roman" w:cs="Times New Roman"/>
          <w:sz w:val="26"/>
          <w:szCs w:val="26"/>
          <w:lang w:eastAsia="ru-RU"/>
        </w:rPr>
        <w:t xml:space="preserve"> батькам </w:t>
      </w:r>
      <w:proofErr w:type="spellStart"/>
      <w:r w:rsidRPr="00A60FA2">
        <w:rPr>
          <w:rFonts w:ascii="Times New Roman" w:hAnsi="Times New Roman" w:cs="Times New Roman"/>
          <w:sz w:val="26"/>
          <w:szCs w:val="26"/>
          <w:lang w:eastAsia="ru-RU"/>
        </w:rPr>
        <w:t>аби</w:t>
      </w:r>
      <w:proofErr w:type="spellEnd"/>
      <w:r w:rsidRPr="00A60F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6"/>
          <w:szCs w:val="26"/>
          <w:lang w:eastAsia="ru-RU"/>
        </w:rPr>
        <w:t>вберегти</w:t>
      </w:r>
      <w:proofErr w:type="spellEnd"/>
      <w:r w:rsidRPr="00A60F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6"/>
          <w:szCs w:val="26"/>
          <w:lang w:eastAsia="ru-RU"/>
        </w:rPr>
        <w:t>дитину</w:t>
      </w:r>
      <w:proofErr w:type="spellEnd"/>
      <w:r w:rsidRPr="00A60F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A60F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6"/>
          <w:szCs w:val="26"/>
          <w:lang w:eastAsia="ru-RU"/>
        </w:rPr>
        <w:t>цього</w:t>
      </w:r>
      <w:proofErr w:type="spellEnd"/>
      <w:r w:rsidRPr="00A60FA2">
        <w:rPr>
          <w:rFonts w:ascii="Times New Roman" w:hAnsi="Times New Roman" w:cs="Times New Roman"/>
          <w:sz w:val="26"/>
          <w:szCs w:val="26"/>
          <w:lang w:eastAsia="ru-RU"/>
        </w:rPr>
        <w:t xml:space="preserve"> недугу? </w:t>
      </w:r>
    </w:p>
    <w:p w:rsidR="004223E6" w:rsidRPr="00A60FA2" w:rsidRDefault="004223E6" w:rsidP="004223E6">
      <w:pPr>
        <w:pStyle w:val="a6"/>
        <w:rPr>
          <w:rFonts w:ascii="Times New Roman" w:hAnsi="Times New Roman" w:cs="Times New Roman"/>
          <w:lang w:eastAsia="ru-RU"/>
        </w:rPr>
      </w:pPr>
      <w:proofErr w:type="spellStart"/>
      <w:r w:rsidRPr="00A60FA2">
        <w:rPr>
          <w:rFonts w:ascii="Times New Roman" w:hAnsi="Times New Roman" w:cs="Times New Roman"/>
          <w:lang w:eastAsia="ru-RU"/>
        </w:rPr>
        <w:t>Закінчилася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lang w:eastAsia="ru-RU"/>
        </w:rPr>
        <w:t>літня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 пора, </w:t>
      </w:r>
      <w:proofErr w:type="spellStart"/>
      <w:r w:rsidRPr="00A60FA2">
        <w:rPr>
          <w:rFonts w:ascii="Times New Roman" w:hAnsi="Times New Roman" w:cs="Times New Roman"/>
          <w:lang w:eastAsia="ru-RU"/>
        </w:rPr>
        <w:t>і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lang w:eastAsia="ru-RU"/>
        </w:rPr>
        <w:t>діти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lang w:eastAsia="ru-RU"/>
        </w:rPr>
        <w:t>пішли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 до </w:t>
      </w:r>
      <w:proofErr w:type="spellStart"/>
      <w:r w:rsidRPr="00A60FA2">
        <w:rPr>
          <w:rFonts w:ascii="Times New Roman" w:hAnsi="Times New Roman" w:cs="Times New Roman"/>
          <w:lang w:eastAsia="ru-RU"/>
        </w:rPr>
        <w:t>школи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. І </w:t>
      </w:r>
      <w:proofErr w:type="spellStart"/>
      <w:r w:rsidRPr="00A60FA2">
        <w:rPr>
          <w:rFonts w:ascii="Times New Roman" w:hAnsi="Times New Roman" w:cs="Times New Roman"/>
          <w:lang w:eastAsia="ru-RU"/>
        </w:rPr>
        <w:t>саме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 у </w:t>
      </w:r>
      <w:proofErr w:type="spellStart"/>
      <w:r w:rsidRPr="00A60FA2">
        <w:rPr>
          <w:rFonts w:ascii="Times New Roman" w:hAnsi="Times New Roman" w:cs="Times New Roman"/>
          <w:lang w:eastAsia="ru-RU"/>
        </w:rPr>
        <w:t>цей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lang w:eastAsia="ru-RU"/>
        </w:rPr>
        <w:t>період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 вони </w:t>
      </w:r>
      <w:proofErr w:type="spellStart"/>
      <w:r w:rsidRPr="00A60FA2">
        <w:rPr>
          <w:rFonts w:ascii="Times New Roman" w:hAnsi="Times New Roman" w:cs="Times New Roman"/>
          <w:lang w:eastAsia="ru-RU"/>
        </w:rPr>
        <w:t>зазнають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lang w:eastAsia="ru-RU"/>
        </w:rPr>
        <w:t>навантажень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A60FA2">
        <w:rPr>
          <w:rFonts w:ascii="Times New Roman" w:hAnsi="Times New Roman" w:cs="Times New Roman"/>
          <w:lang w:eastAsia="ru-RU"/>
        </w:rPr>
        <w:t>і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 не </w:t>
      </w:r>
      <w:proofErr w:type="spellStart"/>
      <w:r w:rsidRPr="00A60FA2">
        <w:rPr>
          <w:rFonts w:ascii="Times New Roman" w:hAnsi="Times New Roman" w:cs="Times New Roman"/>
          <w:lang w:eastAsia="ru-RU"/>
        </w:rPr>
        <w:t>лише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lang w:eastAsia="ru-RU"/>
        </w:rPr>
        <w:t>розумових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, а </w:t>
      </w:r>
      <w:proofErr w:type="spellStart"/>
      <w:r w:rsidRPr="00A60FA2">
        <w:rPr>
          <w:rFonts w:ascii="Times New Roman" w:hAnsi="Times New Roman" w:cs="Times New Roman"/>
          <w:lang w:eastAsia="ru-RU"/>
        </w:rPr>
        <w:t>й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lang w:eastAsia="ru-RU"/>
        </w:rPr>
        <w:t>фізичних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Pr="00A60FA2">
        <w:rPr>
          <w:rFonts w:ascii="Times New Roman" w:hAnsi="Times New Roman" w:cs="Times New Roman"/>
          <w:lang w:eastAsia="ru-RU"/>
        </w:rPr>
        <w:t>Серед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 них </w:t>
      </w:r>
      <w:proofErr w:type="spellStart"/>
      <w:r w:rsidRPr="00A60FA2">
        <w:rPr>
          <w:rFonts w:ascii="Times New Roman" w:hAnsi="Times New Roman" w:cs="Times New Roman"/>
          <w:lang w:eastAsia="ru-RU"/>
        </w:rPr>
        <w:t>носіння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lang w:eastAsia="ru-RU"/>
        </w:rPr>
        <w:t>важкого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 рюкзаку, </w:t>
      </w:r>
      <w:proofErr w:type="spellStart"/>
      <w:r w:rsidRPr="00A60FA2">
        <w:rPr>
          <w:rFonts w:ascii="Times New Roman" w:hAnsi="Times New Roman" w:cs="Times New Roman"/>
          <w:lang w:eastAsia="ru-RU"/>
        </w:rPr>
        <w:t>сидіння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 за партою (</w:t>
      </w:r>
      <w:proofErr w:type="spellStart"/>
      <w:r w:rsidRPr="00A60FA2">
        <w:rPr>
          <w:rFonts w:ascii="Times New Roman" w:hAnsi="Times New Roman" w:cs="Times New Roman"/>
          <w:lang w:eastAsia="ru-RU"/>
        </w:rPr>
        <w:t>почасти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lang w:eastAsia="ru-RU"/>
        </w:rPr>
        <w:t>неправильне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), </w:t>
      </w:r>
      <w:proofErr w:type="spellStart"/>
      <w:r w:rsidRPr="00A60FA2">
        <w:rPr>
          <w:rFonts w:ascii="Times New Roman" w:hAnsi="Times New Roman" w:cs="Times New Roman"/>
          <w:lang w:eastAsia="ru-RU"/>
        </w:rPr>
        <w:t>малорухомий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lang w:eastAsia="ru-RU"/>
        </w:rPr>
        <w:t>спосіб</w:t>
      </w:r>
      <w:proofErr w:type="spellEnd"/>
      <w:r w:rsidRPr="00A60F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lang w:eastAsia="ru-RU"/>
        </w:rPr>
        <w:t>життя</w:t>
      </w:r>
      <w:proofErr w:type="spellEnd"/>
      <w:r w:rsidRPr="00A60FA2">
        <w:rPr>
          <w:rFonts w:ascii="Times New Roman" w:hAnsi="Times New Roman" w:cs="Times New Roman"/>
          <w:lang w:eastAsia="ru-RU"/>
        </w:rPr>
        <w:t>.</w:t>
      </w:r>
    </w:p>
    <w:p w:rsidR="004223E6" w:rsidRPr="00A60FA2" w:rsidRDefault="004223E6" w:rsidP="00A60FA2">
      <w:pPr>
        <w:pStyle w:val="a6"/>
        <w:ind w:firstLine="708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Влітку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ж на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противагу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діти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, як "шило" -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стрибають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катаються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на велосипедах-роликах-самокатах.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Тоді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вони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самі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зміцнюють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хребет,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що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сприяє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правильному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його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формуванню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та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розвитку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Лікарі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стверджують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що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сидячий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спосіб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життя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негативно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впливає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на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опорно-руховий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апарат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малюків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, особливо на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їхній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хребетний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стовп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. І на жаль,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діагноз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сколіоз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 все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частіше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з'являється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у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лікарняних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довідках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школярів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. А у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близько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40%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учнів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старших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класів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присутня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деформація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хребта,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котра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вимагає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лікування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4223E6" w:rsidRPr="00A60FA2" w:rsidRDefault="004223E6" w:rsidP="00A60FA2">
      <w:pPr>
        <w:pStyle w:val="a6"/>
        <w:ind w:firstLine="708"/>
        <w:rPr>
          <w:rFonts w:ascii="Times New Roman" w:hAnsi="Times New Roman" w:cs="Times New Roman"/>
          <w:sz w:val="23"/>
          <w:szCs w:val="23"/>
          <w:lang w:eastAsia="ru-RU"/>
        </w:rPr>
      </w:pPr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Без </w:t>
      </w:r>
      <w:proofErr w:type="spellStart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школи</w:t>
      </w:r>
      <w:proofErr w:type="spellEnd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ніяк</w:t>
      </w:r>
      <w:proofErr w:type="spellEnd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тож</w:t>
      </w:r>
      <w:proofErr w:type="spellEnd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треба таки </w:t>
      </w:r>
      <w:proofErr w:type="spellStart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дізнатися</w:t>
      </w:r>
      <w:proofErr w:type="spellEnd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що</w:t>
      </w:r>
      <w:proofErr w:type="spellEnd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таке</w:t>
      </w:r>
      <w:proofErr w:type="spellEnd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сколіоз</w:t>
      </w:r>
      <w:proofErr w:type="spellEnd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і</w:t>
      </w:r>
      <w:proofErr w:type="spellEnd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звідки</w:t>
      </w:r>
      <w:proofErr w:type="spellEnd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береться</w:t>
      </w:r>
      <w:proofErr w:type="spellEnd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?</w:t>
      </w:r>
    </w:p>
    <w:p w:rsidR="004223E6" w:rsidRPr="00A60FA2" w:rsidRDefault="004223E6" w:rsidP="004223E6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Сколіоз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-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деформація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хребта,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котра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розвивається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під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час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їхнього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активного росту. У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дівчаток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діагностується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частіше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ніж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у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хлопців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Розрізняють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правосторонній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лівосторонній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сколіоз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Здебільшого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виникає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у грудному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відділі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хоча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може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"перейти"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на поперек. У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більшості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випадків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викривлення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хребта у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шкільні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роки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розвивається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від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неправильного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сидіння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за партою, а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також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через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важкі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незручні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портфелі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Pr="00A60FA2">
        <w:rPr>
          <w:rFonts w:ascii="Times New Roman" w:hAnsi="Times New Roman" w:cs="Times New Roman"/>
          <w:sz w:val="23"/>
          <w:szCs w:val="23"/>
          <w:lang w:eastAsia="ru-RU"/>
        </w:rPr>
        <w:br/>
      </w:r>
      <w:hyperlink r:id="rId6" w:history="1">
        <w:proofErr w:type="spellStart"/>
        <w:r w:rsidRPr="00A60FA2">
          <w:rPr>
            <w:rFonts w:ascii="Times New Roman" w:hAnsi="Times New Roman" w:cs="Times New Roman"/>
            <w:color w:val="FFFFFF"/>
            <w:sz w:val="17"/>
            <w:szCs w:val="17"/>
            <w:u w:val="single"/>
            <w:bdr w:val="none" w:sz="0" w:space="0" w:color="auto" w:frame="1"/>
            <w:lang w:eastAsia="ru-RU"/>
          </w:rPr>
          <w:t>pic</w:t>
        </w:r>
      </w:hyperlink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За</w:t>
      </w:r>
      <w:proofErr w:type="spellEnd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чим</w:t>
      </w:r>
      <w:proofErr w:type="spellEnd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слідкувати</w:t>
      </w:r>
      <w:proofErr w:type="spellEnd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батькам?</w:t>
      </w:r>
    </w:p>
    <w:p w:rsidR="004223E6" w:rsidRPr="00A60FA2" w:rsidRDefault="004223E6" w:rsidP="004223E6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Особливу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увагу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приділяйте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поставі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вашого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малюка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. За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шкільною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партою, за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обіднім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столом,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під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час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виконання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домашніх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завдань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-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малюк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повинен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сидіти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прямо, не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схиляючись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вперед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в сторону; спина повинна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підтримуватися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спинкою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крісла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. Парта та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стілець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повинні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відповідати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зросту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дитини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. Батьки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обов'язково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повинні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навчити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дитину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правильному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сидінню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за партою,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адже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завдяки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цьому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у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майбутньому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у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їхніх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чад буде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гарна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постава.</w:t>
      </w:r>
    </w:p>
    <w:p w:rsidR="004223E6" w:rsidRPr="00A60FA2" w:rsidRDefault="004223E6" w:rsidP="00A60FA2">
      <w:pPr>
        <w:pStyle w:val="a6"/>
        <w:ind w:firstLine="708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Якісний</w:t>
      </w:r>
      <w:proofErr w:type="spellEnd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портфель та рюкзак</w:t>
      </w:r>
    </w:p>
    <w:p w:rsidR="004223E6" w:rsidRPr="00A60FA2" w:rsidRDefault="004223E6" w:rsidP="004223E6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Вже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від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першого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класу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(6-7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років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)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малюки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носять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досить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важкі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рюкзаки: книжки,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канцелярські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приладдя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зошити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спортивний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одяг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обід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- список великий,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далеко не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повний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Лікарі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радять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обирати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рюкзати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та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портфелі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оснащені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ортопедичною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спинкою,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котрі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відрізняються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жорсткістю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та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рівною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поверхнею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його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корпус легко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адаптується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під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вигини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спини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малюка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Ремені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повинні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бути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м'якими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та великими,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з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міцною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фурнітурою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та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кріпленнями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аби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регулювати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потрібну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довжину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4223E6" w:rsidRPr="00A60FA2" w:rsidRDefault="004223E6" w:rsidP="00A60FA2">
      <w:pPr>
        <w:pStyle w:val="a6"/>
        <w:ind w:firstLine="708"/>
        <w:rPr>
          <w:rFonts w:ascii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proofErr w:type="spellStart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Правильне</w:t>
      </w:r>
      <w:proofErr w:type="spellEnd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взуття</w:t>
      </w:r>
      <w:proofErr w:type="spellEnd"/>
    </w:p>
    <w:p w:rsidR="004223E6" w:rsidRPr="00A60FA2" w:rsidRDefault="00A60FA2" w:rsidP="004223E6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992DD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220980</wp:posOffset>
            </wp:positionV>
            <wp:extent cx="3095625" cy="2320290"/>
            <wp:effectExtent l="0" t="0" r="9525" b="3810"/>
            <wp:wrapSquare wrapText="bothSides"/>
            <wp:docPr id="11" name="Рисунок 11" descr="pi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223E6" w:rsidRPr="00A60FA2">
        <w:rPr>
          <w:rFonts w:ascii="Times New Roman" w:hAnsi="Times New Roman" w:cs="Times New Roman"/>
          <w:sz w:val="23"/>
          <w:szCs w:val="23"/>
          <w:lang w:eastAsia="ru-RU"/>
        </w:rPr>
        <w:t>Взуття</w:t>
      </w:r>
      <w:proofErr w:type="spellEnd"/>
      <w:r w:rsidR="004223E6"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4223E6" w:rsidRPr="00A60FA2">
        <w:rPr>
          <w:rFonts w:ascii="Times New Roman" w:hAnsi="Times New Roman" w:cs="Times New Roman"/>
          <w:sz w:val="23"/>
          <w:szCs w:val="23"/>
          <w:lang w:eastAsia="ru-RU"/>
        </w:rPr>
        <w:t>обов'язково</w:t>
      </w:r>
      <w:proofErr w:type="spellEnd"/>
      <w:r w:rsidR="004223E6" w:rsidRPr="00A60FA2">
        <w:rPr>
          <w:rFonts w:ascii="Times New Roman" w:hAnsi="Times New Roman" w:cs="Times New Roman"/>
          <w:sz w:val="23"/>
          <w:szCs w:val="23"/>
          <w:lang w:eastAsia="ru-RU"/>
        </w:rPr>
        <w:t> </w:t>
      </w:r>
      <w:proofErr w:type="spellStart"/>
      <w:r w:rsidR="004223E6"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ортопедичне</w:t>
      </w:r>
      <w:proofErr w:type="spellEnd"/>
      <w:r w:rsidR="004223E6"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4223E6" w:rsidRPr="00A60FA2">
        <w:rPr>
          <w:rFonts w:ascii="Times New Roman" w:hAnsi="Times New Roman" w:cs="Times New Roman"/>
          <w:sz w:val="23"/>
          <w:szCs w:val="23"/>
          <w:lang w:eastAsia="ru-RU"/>
        </w:rPr>
        <w:t>котре</w:t>
      </w:r>
      <w:proofErr w:type="spellEnd"/>
      <w:r w:rsidR="004223E6"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4223E6" w:rsidRPr="00A60FA2">
        <w:rPr>
          <w:rFonts w:ascii="Times New Roman" w:hAnsi="Times New Roman" w:cs="Times New Roman"/>
          <w:sz w:val="23"/>
          <w:szCs w:val="23"/>
          <w:lang w:eastAsia="ru-RU"/>
        </w:rPr>
        <w:t>має</w:t>
      </w:r>
      <w:proofErr w:type="spellEnd"/>
      <w:r w:rsidR="004223E6"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4223E6" w:rsidRPr="00A60FA2">
        <w:rPr>
          <w:rFonts w:ascii="Times New Roman" w:hAnsi="Times New Roman" w:cs="Times New Roman"/>
          <w:sz w:val="23"/>
          <w:szCs w:val="23"/>
          <w:lang w:eastAsia="ru-RU"/>
        </w:rPr>
        <w:t>високий</w:t>
      </w:r>
      <w:proofErr w:type="spellEnd"/>
      <w:r w:rsidR="004223E6"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задник, </w:t>
      </w:r>
      <w:proofErr w:type="spellStart"/>
      <w:r w:rsidR="004223E6" w:rsidRPr="00A60FA2">
        <w:rPr>
          <w:rFonts w:ascii="Times New Roman" w:hAnsi="Times New Roman" w:cs="Times New Roman"/>
          <w:sz w:val="23"/>
          <w:szCs w:val="23"/>
          <w:lang w:eastAsia="ru-RU"/>
        </w:rPr>
        <w:t>комфортний</w:t>
      </w:r>
      <w:proofErr w:type="spellEnd"/>
      <w:r w:rsidR="004223E6"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4223E6" w:rsidRPr="00A60FA2">
        <w:rPr>
          <w:rFonts w:ascii="Times New Roman" w:hAnsi="Times New Roman" w:cs="Times New Roman"/>
          <w:sz w:val="23"/>
          <w:szCs w:val="23"/>
          <w:lang w:eastAsia="ru-RU"/>
        </w:rPr>
        <w:t>підйом</w:t>
      </w:r>
      <w:proofErr w:type="spellEnd"/>
      <w:r w:rsidR="004223E6"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та </w:t>
      </w:r>
      <w:proofErr w:type="spellStart"/>
      <w:r w:rsidR="004223E6" w:rsidRPr="00A60FA2">
        <w:rPr>
          <w:rFonts w:ascii="Times New Roman" w:hAnsi="Times New Roman" w:cs="Times New Roman"/>
          <w:sz w:val="23"/>
          <w:szCs w:val="23"/>
          <w:lang w:eastAsia="ru-RU"/>
        </w:rPr>
        <w:t>супінатор</w:t>
      </w:r>
      <w:proofErr w:type="spellEnd"/>
      <w:r w:rsidR="004223E6"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. </w:t>
      </w:r>
      <w:r w:rsidR="004223E6" w:rsidRPr="00A60FA2">
        <w:rPr>
          <w:rFonts w:ascii="Times New Roman" w:hAnsi="Times New Roman" w:cs="Times New Roman"/>
          <w:sz w:val="23"/>
          <w:szCs w:val="23"/>
          <w:lang w:eastAsia="ru-RU"/>
        </w:rPr>
        <w:br/>
      </w:r>
      <w:hyperlink r:id="rId9" w:history="1">
        <w:proofErr w:type="spellStart"/>
        <w:r w:rsidR="004223E6" w:rsidRPr="00A60FA2">
          <w:rPr>
            <w:rFonts w:ascii="Times New Roman" w:hAnsi="Times New Roman" w:cs="Times New Roman"/>
            <w:color w:val="FFFFFF"/>
            <w:sz w:val="17"/>
            <w:szCs w:val="17"/>
            <w:u w:val="single"/>
            <w:bdr w:val="none" w:sz="0" w:space="0" w:color="auto" w:frame="1"/>
            <w:lang w:eastAsia="ru-RU"/>
          </w:rPr>
          <w:t>pic</w:t>
        </w:r>
        <w:proofErr w:type="spellEnd"/>
      </w:hyperlink>
    </w:p>
    <w:p w:rsidR="004223E6" w:rsidRPr="00A60FA2" w:rsidRDefault="004223E6" w:rsidP="004223E6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Робоче</w:t>
      </w:r>
      <w:proofErr w:type="spellEnd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місце</w:t>
      </w:r>
      <w:proofErr w:type="spellEnd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дитини</w:t>
      </w:r>
      <w:proofErr w:type="spellEnd"/>
    </w:p>
    <w:p w:rsidR="004223E6" w:rsidRPr="00A60FA2" w:rsidRDefault="004223E6" w:rsidP="004223E6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Якщо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над столом мало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світла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-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дитина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постійно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низько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схилятиме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голову над книгами та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зошитами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>. </w:t>
      </w:r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Чим </w:t>
      </w:r>
      <w:proofErr w:type="spellStart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більше</w:t>
      </w:r>
      <w:proofErr w:type="spellEnd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світла</w:t>
      </w:r>
      <w:proofErr w:type="spellEnd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- </w:t>
      </w:r>
      <w:proofErr w:type="spellStart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тим</w:t>
      </w:r>
      <w:proofErr w:type="spellEnd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краще</w:t>
      </w:r>
      <w:proofErr w:type="spellEnd"/>
      <w:r w:rsidRPr="00A60F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!</w:t>
      </w:r>
      <w:r w:rsidRPr="00A60FA2">
        <w:rPr>
          <w:rFonts w:ascii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Обов'язковими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є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перерва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у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заняттях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-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бажано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із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легкими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фізичними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FA2">
        <w:rPr>
          <w:rFonts w:ascii="Times New Roman" w:hAnsi="Times New Roman" w:cs="Times New Roman"/>
          <w:sz w:val="23"/>
          <w:szCs w:val="23"/>
          <w:lang w:eastAsia="ru-RU"/>
        </w:rPr>
        <w:t>розминками</w:t>
      </w:r>
      <w:proofErr w:type="spellEnd"/>
      <w:r w:rsidRPr="00A60FA2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4223E6" w:rsidRDefault="004223E6" w:rsidP="004223E6">
      <w:pPr>
        <w:pStyle w:val="a6"/>
        <w:rPr>
          <w:rFonts w:ascii="Times New Roman" w:hAnsi="Times New Roman" w:cs="Times New Roman"/>
          <w:lang w:val="uk-UA"/>
        </w:rPr>
      </w:pPr>
    </w:p>
    <w:p w:rsidR="00255EED" w:rsidRDefault="00255EED" w:rsidP="004223E6">
      <w:pPr>
        <w:pStyle w:val="a6"/>
        <w:rPr>
          <w:rFonts w:ascii="Times New Roman" w:hAnsi="Times New Roman" w:cs="Times New Roman"/>
          <w:lang w:val="uk-UA"/>
        </w:rPr>
      </w:pPr>
    </w:p>
    <w:p w:rsidR="00255EED" w:rsidRDefault="00255EED" w:rsidP="004223E6">
      <w:pPr>
        <w:pStyle w:val="a6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Зав.відділення</w:t>
      </w:r>
      <w:proofErr w:type="spellEnd"/>
      <w:r>
        <w:rPr>
          <w:rFonts w:ascii="Times New Roman" w:hAnsi="Times New Roman" w:cs="Times New Roman"/>
          <w:lang w:val="uk-UA"/>
        </w:rPr>
        <w:t xml:space="preserve"> організації </w:t>
      </w:r>
    </w:p>
    <w:p w:rsidR="00255EED" w:rsidRDefault="00255EED" w:rsidP="004223E6">
      <w:pPr>
        <w:pStyle w:val="a6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сан.гіг</w:t>
      </w:r>
      <w:proofErr w:type="spellEnd"/>
      <w:r>
        <w:rPr>
          <w:rFonts w:ascii="Times New Roman" w:hAnsi="Times New Roman" w:cs="Times New Roman"/>
          <w:lang w:val="uk-UA"/>
        </w:rPr>
        <w:t xml:space="preserve">. досліджень </w:t>
      </w:r>
    </w:p>
    <w:p w:rsidR="00255EED" w:rsidRPr="00255EED" w:rsidRDefault="00255EED" w:rsidP="004223E6">
      <w:pPr>
        <w:pStyle w:val="a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Коломийської </w:t>
      </w:r>
      <w:proofErr w:type="spellStart"/>
      <w:r>
        <w:rPr>
          <w:rFonts w:ascii="Times New Roman" w:hAnsi="Times New Roman" w:cs="Times New Roman"/>
          <w:lang w:val="uk-UA"/>
        </w:rPr>
        <w:t>міськрайонної</w:t>
      </w:r>
      <w:proofErr w:type="spellEnd"/>
      <w:r>
        <w:rPr>
          <w:rFonts w:ascii="Times New Roman" w:hAnsi="Times New Roman" w:cs="Times New Roman"/>
          <w:lang w:val="uk-UA"/>
        </w:rPr>
        <w:t xml:space="preserve"> філії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proofErr w:type="spellStart"/>
      <w:r>
        <w:rPr>
          <w:rFonts w:ascii="Times New Roman" w:hAnsi="Times New Roman" w:cs="Times New Roman"/>
          <w:lang w:val="uk-UA"/>
        </w:rPr>
        <w:t>Козовий</w:t>
      </w:r>
      <w:proofErr w:type="spellEnd"/>
      <w:r>
        <w:rPr>
          <w:rFonts w:ascii="Times New Roman" w:hAnsi="Times New Roman" w:cs="Times New Roman"/>
          <w:lang w:val="uk-UA"/>
        </w:rPr>
        <w:t xml:space="preserve"> В.С.</w:t>
      </w:r>
    </w:p>
    <w:sectPr w:rsidR="00255EED" w:rsidRPr="00255EED" w:rsidSect="00A60FA2">
      <w:pgSz w:w="11906" w:h="16838"/>
      <w:pgMar w:top="142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6F9"/>
    <w:rsid w:val="00255EED"/>
    <w:rsid w:val="004223E6"/>
    <w:rsid w:val="0047174A"/>
    <w:rsid w:val="008760DD"/>
    <w:rsid w:val="00A60FA2"/>
    <w:rsid w:val="00DA56F9"/>
    <w:rsid w:val="00E10961"/>
    <w:rsid w:val="00E9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4A"/>
  </w:style>
  <w:style w:type="paragraph" w:styleId="1">
    <w:name w:val="heading 1"/>
    <w:basedOn w:val="a"/>
    <w:link w:val="10"/>
    <w:uiPriority w:val="9"/>
    <w:qFormat/>
    <w:rsid w:val="00422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3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23E6"/>
    <w:rPr>
      <w:b/>
      <w:bCs/>
    </w:rPr>
  </w:style>
  <w:style w:type="character" w:customStyle="1" w:styleId="article--pubdate">
    <w:name w:val="article--pubdate"/>
    <w:basedOn w:val="a0"/>
    <w:rsid w:val="004223E6"/>
  </w:style>
  <w:style w:type="character" w:customStyle="1" w:styleId="article--view">
    <w:name w:val="article--view"/>
    <w:basedOn w:val="a0"/>
    <w:rsid w:val="004223E6"/>
  </w:style>
  <w:style w:type="paragraph" w:styleId="a6">
    <w:name w:val="No Spacing"/>
    <w:uiPriority w:val="1"/>
    <w:qFormat/>
    <w:rsid w:val="00422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807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3195">
                      <w:marLeft w:val="0"/>
                      <w:marRight w:val="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3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rivne1.tv/pics2/1610/ui1475589582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vne1.tv/pics2/1610/ui1475589633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rivne1.tv/pics2/1610/i072521.jpg" TargetMode="External"/><Relationship Id="rId9" Type="http://schemas.openxmlformats.org/officeDocument/2006/relationships/hyperlink" Target="https://rivne1.tv/pics2/1610/ui1475589582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2019-09-10T11:11:00Z</dcterms:created>
  <dcterms:modified xsi:type="dcterms:W3CDTF">2019-09-10T11:11:00Z</dcterms:modified>
</cp:coreProperties>
</file>