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30" w:rsidRPr="00FC0496" w:rsidRDefault="007D6030" w:rsidP="007D6030">
      <w:pPr>
        <w:jc w:val="center"/>
        <w:rPr>
          <w:b/>
          <w:sz w:val="28"/>
          <w:szCs w:val="28"/>
          <w:lang w:val="uk-UA"/>
        </w:rPr>
      </w:pPr>
      <w:r w:rsidRPr="00FC0496">
        <w:rPr>
          <w:b/>
          <w:sz w:val="28"/>
          <w:szCs w:val="28"/>
          <w:lang w:val="uk-UA"/>
        </w:rPr>
        <w:t>Довідка</w:t>
      </w:r>
    </w:p>
    <w:p w:rsidR="007D6030" w:rsidRDefault="007D6030" w:rsidP="007D60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засідання колегії районної державної адміністрації по питанню</w:t>
      </w:r>
    </w:p>
    <w:p w:rsidR="007D6030" w:rsidRPr="00E175CD" w:rsidRDefault="007D6030" w:rsidP="007D6030">
      <w:pPr>
        <w:jc w:val="center"/>
        <w:rPr>
          <w:b/>
          <w:sz w:val="28"/>
          <w:szCs w:val="28"/>
        </w:rPr>
      </w:pPr>
      <w:r w:rsidRPr="00E175CD">
        <w:rPr>
          <w:b/>
          <w:sz w:val="28"/>
          <w:szCs w:val="28"/>
          <w:lang w:val="uk-UA"/>
        </w:rPr>
        <w:t>«Про підсумки роботи житлово-комунального господарства та бюджетних установ району в осінньо-зимовий період 201</w:t>
      </w:r>
      <w:r w:rsidR="005749AB" w:rsidRPr="005749AB">
        <w:rPr>
          <w:b/>
          <w:sz w:val="28"/>
          <w:szCs w:val="28"/>
        </w:rPr>
        <w:t>8</w:t>
      </w:r>
      <w:r w:rsidRPr="00E175CD">
        <w:rPr>
          <w:b/>
          <w:sz w:val="28"/>
          <w:szCs w:val="28"/>
          <w:lang w:val="uk-UA"/>
        </w:rPr>
        <w:t>-201</w:t>
      </w:r>
      <w:r w:rsidR="005749AB" w:rsidRPr="005749AB">
        <w:rPr>
          <w:b/>
          <w:sz w:val="28"/>
          <w:szCs w:val="28"/>
        </w:rPr>
        <w:t>9</w:t>
      </w:r>
      <w:r w:rsidRPr="00E175CD">
        <w:rPr>
          <w:b/>
          <w:sz w:val="28"/>
          <w:szCs w:val="28"/>
          <w:lang w:val="uk-UA"/>
        </w:rPr>
        <w:t xml:space="preserve"> років </w:t>
      </w:r>
      <w:r w:rsidR="00477E8E">
        <w:rPr>
          <w:b/>
          <w:sz w:val="28"/>
          <w:szCs w:val="28"/>
          <w:lang w:val="uk-UA"/>
        </w:rPr>
        <w:t xml:space="preserve">              та підготовк</w:t>
      </w:r>
      <w:r w:rsidR="005749AB">
        <w:rPr>
          <w:b/>
          <w:sz w:val="28"/>
          <w:szCs w:val="28"/>
          <w:lang w:val="uk-UA"/>
        </w:rPr>
        <w:t>а</w:t>
      </w:r>
      <w:r w:rsidRPr="00E175CD">
        <w:rPr>
          <w:b/>
          <w:sz w:val="28"/>
          <w:szCs w:val="28"/>
          <w:lang w:val="uk-UA"/>
        </w:rPr>
        <w:t xml:space="preserve"> до роботи в осінньо-зимовий період 201</w:t>
      </w:r>
      <w:r w:rsidR="005749AB">
        <w:rPr>
          <w:b/>
          <w:sz w:val="28"/>
          <w:szCs w:val="28"/>
          <w:lang w:val="uk-UA"/>
        </w:rPr>
        <w:t>9</w:t>
      </w:r>
      <w:r w:rsidRPr="00E175CD">
        <w:rPr>
          <w:b/>
          <w:sz w:val="28"/>
          <w:szCs w:val="28"/>
          <w:lang w:val="uk-UA"/>
        </w:rPr>
        <w:t>-20</w:t>
      </w:r>
      <w:r w:rsidR="005749AB">
        <w:rPr>
          <w:b/>
          <w:sz w:val="28"/>
          <w:szCs w:val="28"/>
          <w:lang w:val="uk-UA"/>
        </w:rPr>
        <w:t>20</w:t>
      </w:r>
      <w:r w:rsidRPr="00E175CD">
        <w:rPr>
          <w:b/>
          <w:sz w:val="28"/>
          <w:szCs w:val="28"/>
          <w:lang w:val="uk-UA"/>
        </w:rPr>
        <w:t xml:space="preserve"> років»</w:t>
      </w:r>
    </w:p>
    <w:p w:rsidR="007D6030" w:rsidRDefault="007D6030" w:rsidP="007D6030">
      <w:pPr>
        <w:jc w:val="center"/>
        <w:rPr>
          <w:b/>
          <w:sz w:val="28"/>
          <w:szCs w:val="28"/>
          <w:lang w:val="uk-UA"/>
        </w:rPr>
      </w:pPr>
    </w:p>
    <w:p w:rsidR="008F5159" w:rsidRDefault="009806EF" w:rsidP="008F51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31D3D">
        <w:rPr>
          <w:sz w:val="28"/>
          <w:szCs w:val="28"/>
          <w:lang w:val="uk-UA"/>
        </w:rPr>
        <w:t xml:space="preserve">Першочергові заходи щодо підготовки підприємств житлово-комунального господарства та бюджетних установ району до роботи в осінньо-зимовий період 2018-2019 років затверджені розпорядженням райдержадміністрації від 25.05.2018 року № 264.  Даним розпорядженням доручено </w:t>
      </w:r>
      <w:r w:rsidR="00CA2E51">
        <w:rPr>
          <w:sz w:val="28"/>
          <w:szCs w:val="28"/>
          <w:lang w:val="uk-UA"/>
        </w:rPr>
        <w:t xml:space="preserve">керівникам установ, підприємств усіх форм власності та сільським і селищним головам </w:t>
      </w:r>
      <w:r w:rsidR="008222F9">
        <w:rPr>
          <w:sz w:val="28"/>
          <w:szCs w:val="28"/>
          <w:lang w:val="uk-UA"/>
        </w:rPr>
        <w:t xml:space="preserve"> здійснити </w:t>
      </w:r>
      <w:r w:rsidR="008F5159">
        <w:rPr>
          <w:sz w:val="28"/>
          <w:szCs w:val="28"/>
          <w:lang w:val="uk-UA"/>
        </w:rPr>
        <w:t>відповідн</w:t>
      </w:r>
      <w:r w:rsidR="008222F9">
        <w:rPr>
          <w:sz w:val="28"/>
          <w:szCs w:val="28"/>
          <w:lang w:val="uk-UA"/>
        </w:rPr>
        <w:t>і</w:t>
      </w:r>
      <w:r w:rsidR="008F5159">
        <w:rPr>
          <w:sz w:val="28"/>
          <w:szCs w:val="28"/>
          <w:lang w:val="uk-UA"/>
        </w:rPr>
        <w:t xml:space="preserve"> заход</w:t>
      </w:r>
      <w:r w:rsidR="008222F9">
        <w:rPr>
          <w:sz w:val="28"/>
          <w:szCs w:val="28"/>
          <w:lang w:val="uk-UA"/>
        </w:rPr>
        <w:t>и</w:t>
      </w:r>
      <w:r w:rsidR="008F5159">
        <w:rPr>
          <w:sz w:val="28"/>
          <w:szCs w:val="28"/>
          <w:lang w:val="uk-UA"/>
        </w:rPr>
        <w:t xml:space="preserve"> для забезпечення належної роботи в осінньо-зимовий період</w:t>
      </w:r>
      <w:r w:rsidR="00B146EB">
        <w:rPr>
          <w:sz w:val="28"/>
          <w:szCs w:val="28"/>
          <w:lang w:val="uk-UA"/>
        </w:rPr>
        <w:t>, зокрема</w:t>
      </w:r>
      <w:r w:rsidR="00F36D25">
        <w:rPr>
          <w:sz w:val="28"/>
          <w:szCs w:val="28"/>
          <w:lang w:val="uk-UA"/>
        </w:rPr>
        <w:t>,</w:t>
      </w:r>
      <w:r w:rsidR="00B146EB">
        <w:rPr>
          <w:sz w:val="28"/>
          <w:szCs w:val="28"/>
          <w:lang w:val="uk-UA"/>
        </w:rPr>
        <w:t xml:space="preserve"> щодо </w:t>
      </w:r>
      <w:r w:rsidRPr="00B146EB">
        <w:rPr>
          <w:sz w:val="28"/>
          <w:szCs w:val="28"/>
          <w:lang w:val="uk-UA"/>
        </w:rPr>
        <w:t xml:space="preserve"> раціональн</w:t>
      </w:r>
      <w:r w:rsidR="00B146EB">
        <w:rPr>
          <w:sz w:val="28"/>
          <w:szCs w:val="28"/>
          <w:lang w:val="uk-UA"/>
        </w:rPr>
        <w:t xml:space="preserve">ого </w:t>
      </w:r>
      <w:r w:rsidRPr="00B146EB">
        <w:rPr>
          <w:sz w:val="28"/>
          <w:szCs w:val="28"/>
          <w:lang w:val="uk-UA"/>
        </w:rPr>
        <w:t>використання енергоресурсів, скороченн</w:t>
      </w:r>
      <w:r w:rsidR="00B146EB">
        <w:rPr>
          <w:sz w:val="28"/>
          <w:szCs w:val="28"/>
          <w:lang w:val="uk-UA"/>
        </w:rPr>
        <w:t>я</w:t>
      </w:r>
      <w:r w:rsidRPr="00B146EB">
        <w:rPr>
          <w:sz w:val="28"/>
          <w:szCs w:val="28"/>
          <w:lang w:val="uk-UA"/>
        </w:rPr>
        <w:t xml:space="preserve"> та заміщенн</w:t>
      </w:r>
      <w:r w:rsidR="00B146EB">
        <w:rPr>
          <w:sz w:val="28"/>
          <w:szCs w:val="28"/>
          <w:lang w:val="uk-UA"/>
        </w:rPr>
        <w:t>я</w:t>
      </w:r>
      <w:r w:rsidRPr="00B146EB">
        <w:rPr>
          <w:sz w:val="28"/>
          <w:szCs w:val="28"/>
          <w:lang w:val="uk-UA"/>
        </w:rPr>
        <w:t xml:space="preserve"> споживання природного газу </w:t>
      </w:r>
      <w:r w:rsidR="008F5159">
        <w:rPr>
          <w:sz w:val="28"/>
          <w:szCs w:val="28"/>
          <w:lang w:val="uk-UA"/>
        </w:rPr>
        <w:t xml:space="preserve">бюджетними </w:t>
      </w:r>
      <w:r w:rsidRPr="00B146EB">
        <w:rPr>
          <w:sz w:val="28"/>
          <w:szCs w:val="28"/>
          <w:lang w:val="uk-UA"/>
        </w:rPr>
        <w:t>закладами</w:t>
      </w:r>
      <w:r w:rsidR="008F5159">
        <w:rPr>
          <w:sz w:val="28"/>
          <w:szCs w:val="28"/>
          <w:lang w:val="uk-UA"/>
        </w:rPr>
        <w:t xml:space="preserve">, </w:t>
      </w:r>
      <w:r w:rsidR="00B66EC9">
        <w:rPr>
          <w:sz w:val="28"/>
          <w:szCs w:val="28"/>
          <w:lang w:val="uk-UA"/>
        </w:rPr>
        <w:t xml:space="preserve">ліквідації наслідків надзвичайних погодних </w:t>
      </w:r>
      <w:r w:rsidR="00C337C6">
        <w:rPr>
          <w:sz w:val="28"/>
          <w:szCs w:val="28"/>
          <w:lang w:val="uk-UA"/>
        </w:rPr>
        <w:t>умов</w:t>
      </w:r>
      <w:r w:rsidR="00831D3D">
        <w:rPr>
          <w:sz w:val="28"/>
          <w:szCs w:val="28"/>
          <w:lang w:val="uk-UA"/>
        </w:rPr>
        <w:t>, зміцнення матеріально-технічної бази на підпорядкованих об’єктах</w:t>
      </w:r>
      <w:r w:rsidR="00F36D25">
        <w:rPr>
          <w:sz w:val="28"/>
          <w:szCs w:val="28"/>
          <w:lang w:val="uk-UA"/>
        </w:rPr>
        <w:t>,</w:t>
      </w:r>
      <w:r w:rsidR="00831D3D">
        <w:rPr>
          <w:sz w:val="28"/>
          <w:szCs w:val="28"/>
          <w:lang w:val="uk-UA"/>
        </w:rPr>
        <w:t xml:space="preserve"> </w:t>
      </w:r>
      <w:r w:rsidR="00B66EC9">
        <w:rPr>
          <w:sz w:val="28"/>
          <w:szCs w:val="28"/>
          <w:lang w:val="uk-UA"/>
        </w:rPr>
        <w:t>тощо.</w:t>
      </w:r>
      <w:r w:rsidR="006B16AE" w:rsidRPr="006B16AE">
        <w:rPr>
          <w:sz w:val="28"/>
          <w:szCs w:val="28"/>
          <w:lang w:val="uk-UA"/>
        </w:rPr>
        <w:t xml:space="preserve"> </w:t>
      </w:r>
      <w:r w:rsidR="00831D3D">
        <w:rPr>
          <w:sz w:val="28"/>
          <w:szCs w:val="28"/>
          <w:lang w:val="uk-UA"/>
        </w:rPr>
        <w:t>Про хід виконання перш</w:t>
      </w:r>
      <w:bookmarkStart w:id="0" w:name="_GoBack"/>
      <w:bookmarkEnd w:id="0"/>
      <w:r w:rsidR="00831D3D">
        <w:rPr>
          <w:sz w:val="28"/>
          <w:szCs w:val="28"/>
          <w:lang w:val="uk-UA"/>
        </w:rPr>
        <w:t>очергових заходів заслухано на колегії районної державної адміністрації у вересні минулого року, прийнято відповідне розпорядження від 02.10.2018 року №511.</w:t>
      </w:r>
    </w:p>
    <w:p w:rsidR="00480301" w:rsidRDefault="00831D3D" w:rsidP="008F51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54FC2">
        <w:rPr>
          <w:sz w:val="28"/>
          <w:szCs w:val="28"/>
          <w:lang w:val="uk-UA"/>
        </w:rPr>
        <w:t xml:space="preserve">Опалювальний період в бюджетних установах та організаціях району розпочався в жовтні </w:t>
      </w:r>
      <w:r>
        <w:rPr>
          <w:sz w:val="28"/>
          <w:szCs w:val="28"/>
          <w:lang w:val="uk-UA"/>
        </w:rPr>
        <w:t>минулого року</w:t>
      </w:r>
      <w:r w:rsidR="00654FC2">
        <w:rPr>
          <w:sz w:val="28"/>
          <w:szCs w:val="28"/>
          <w:lang w:val="uk-UA"/>
        </w:rPr>
        <w:t xml:space="preserve"> та закінчився </w:t>
      </w:r>
      <w:r>
        <w:rPr>
          <w:sz w:val="28"/>
          <w:szCs w:val="28"/>
          <w:lang w:val="uk-UA"/>
        </w:rPr>
        <w:t xml:space="preserve">в </w:t>
      </w:r>
      <w:r w:rsidR="00B146EB">
        <w:rPr>
          <w:sz w:val="28"/>
          <w:szCs w:val="28"/>
          <w:lang w:val="uk-UA"/>
        </w:rPr>
        <w:t xml:space="preserve"> квітн</w:t>
      </w:r>
      <w:r w:rsidR="00F36D25">
        <w:rPr>
          <w:sz w:val="28"/>
          <w:szCs w:val="28"/>
          <w:lang w:val="uk-UA"/>
        </w:rPr>
        <w:t>і</w:t>
      </w:r>
      <w:r w:rsidR="00B146EB">
        <w:rPr>
          <w:sz w:val="28"/>
          <w:szCs w:val="28"/>
          <w:lang w:val="uk-UA"/>
        </w:rPr>
        <w:t xml:space="preserve"> </w:t>
      </w:r>
      <w:r w:rsidR="00654FC2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="00654FC2">
        <w:rPr>
          <w:sz w:val="28"/>
          <w:szCs w:val="28"/>
          <w:lang w:val="uk-UA"/>
        </w:rPr>
        <w:t xml:space="preserve"> року. </w:t>
      </w:r>
      <w:r w:rsidR="00480301">
        <w:rPr>
          <w:sz w:val="28"/>
          <w:szCs w:val="28"/>
          <w:lang w:val="uk-UA"/>
        </w:rPr>
        <w:t xml:space="preserve">Бюджетними установами </w:t>
      </w:r>
      <w:r w:rsidR="00654FC2">
        <w:rPr>
          <w:sz w:val="28"/>
          <w:szCs w:val="28"/>
          <w:lang w:val="uk-UA"/>
        </w:rPr>
        <w:t xml:space="preserve">було підготовлено </w:t>
      </w:r>
      <w:r w:rsidR="00654FC2" w:rsidRPr="00244C60">
        <w:rPr>
          <w:sz w:val="28"/>
          <w:szCs w:val="28"/>
        </w:rPr>
        <w:t>1</w:t>
      </w:r>
      <w:r w:rsidR="006B16AE" w:rsidRPr="006B16AE">
        <w:rPr>
          <w:sz w:val="28"/>
          <w:szCs w:val="28"/>
        </w:rPr>
        <w:t>4</w:t>
      </w:r>
      <w:r w:rsidR="00654FC2" w:rsidRPr="00244C60">
        <w:rPr>
          <w:sz w:val="28"/>
          <w:szCs w:val="28"/>
        </w:rPr>
        <w:t xml:space="preserve"> </w:t>
      </w:r>
      <w:proofErr w:type="spellStart"/>
      <w:r w:rsidR="00654FC2" w:rsidRPr="00244C60">
        <w:rPr>
          <w:sz w:val="28"/>
          <w:szCs w:val="28"/>
        </w:rPr>
        <w:t>котелень</w:t>
      </w:r>
      <w:proofErr w:type="spellEnd"/>
      <w:r w:rsidR="00654FC2" w:rsidRPr="00244C60">
        <w:rPr>
          <w:sz w:val="28"/>
          <w:szCs w:val="28"/>
        </w:rPr>
        <w:t xml:space="preserve">, </w:t>
      </w:r>
      <w:proofErr w:type="spellStart"/>
      <w:r w:rsidR="00654FC2" w:rsidRPr="00244C60">
        <w:rPr>
          <w:sz w:val="28"/>
          <w:szCs w:val="28"/>
        </w:rPr>
        <w:t>які</w:t>
      </w:r>
      <w:proofErr w:type="spellEnd"/>
      <w:r w:rsidR="00654FC2" w:rsidRPr="00244C60">
        <w:rPr>
          <w:sz w:val="28"/>
          <w:szCs w:val="28"/>
        </w:rPr>
        <w:t xml:space="preserve"> </w:t>
      </w:r>
      <w:proofErr w:type="spellStart"/>
      <w:r w:rsidR="00654FC2" w:rsidRPr="00244C60">
        <w:rPr>
          <w:sz w:val="28"/>
          <w:szCs w:val="28"/>
        </w:rPr>
        <w:t>працюють</w:t>
      </w:r>
      <w:proofErr w:type="spellEnd"/>
      <w:r w:rsidR="00654FC2" w:rsidRPr="00244C60">
        <w:rPr>
          <w:sz w:val="28"/>
          <w:szCs w:val="28"/>
        </w:rPr>
        <w:t xml:space="preserve"> </w:t>
      </w:r>
      <w:r w:rsidR="00BA12DF">
        <w:rPr>
          <w:sz w:val="28"/>
          <w:szCs w:val="28"/>
          <w:lang w:val="uk-UA"/>
        </w:rPr>
        <w:t xml:space="preserve">з використанням </w:t>
      </w:r>
      <w:proofErr w:type="spellStart"/>
      <w:r w:rsidR="00BA12DF">
        <w:rPr>
          <w:sz w:val="28"/>
          <w:szCs w:val="28"/>
          <w:lang w:val="uk-UA"/>
        </w:rPr>
        <w:t>аль</w:t>
      </w:r>
      <w:r w:rsidR="00654FC2" w:rsidRPr="00244C60">
        <w:rPr>
          <w:sz w:val="28"/>
          <w:szCs w:val="28"/>
        </w:rPr>
        <w:t>тернативно</w:t>
      </w:r>
      <w:r w:rsidR="00BA12DF">
        <w:rPr>
          <w:sz w:val="28"/>
          <w:szCs w:val="28"/>
          <w:lang w:val="uk-UA"/>
        </w:rPr>
        <w:t>го</w:t>
      </w:r>
      <w:proofErr w:type="spellEnd"/>
      <w:r w:rsidR="00654FC2" w:rsidRPr="00244C60">
        <w:rPr>
          <w:sz w:val="28"/>
          <w:szCs w:val="28"/>
        </w:rPr>
        <w:t xml:space="preserve"> вид</w:t>
      </w:r>
      <w:r w:rsidR="00BA12DF">
        <w:rPr>
          <w:sz w:val="28"/>
          <w:szCs w:val="28"/>
          <w:lang w:val="uk-UA"/>
        </w:rPr>
        <w:t>у</w:t>
      </w:r>
      <w:r w:rsidR="00654FC2" w:rsidRPr="00244C60">
        <w:rPr>
          <w:sz w:val="28"/>
          <w:szCs w:val="28"/>
        </w:rPr>
        <w:t xml:space="preserve"> </w:t>
      </w:r>
      <w:proofErr w:type="spellStart"/>
      <w:r w:rsidR="00654FC2" w:rsidRPr="00244C60">
        <w:rPr>
          <w:sz w:val="28"/>
          <w:szCs w:val="28"/>
        </w:rPr>
        <w:t>палива</w:t>
      </w:r>
      <w:proofErr w:type="spellEnd"/>
      <w:r w:rsidR="00654FC2" w:rsidRPr="00244C60">
        <w:rPr>
          <w:sz w:val="28"/>
          <w:szCs w:val="28"/>
        </w:rPr>
        <w:t xml:space="preserve"> (дрова) та </w:t>
      </w:r>
      <w:r w:rsidR="00480301">
        <w:rPr>
          <w:sz w:val="28"/>
          <w:szCs w:val="28"/>
          <w:lang w:val="uk-UA"/>
        </w:rPr>
        <w:t>16</w:t>
      </w:r>
      <w:r w:rsidR="00654FC2" w:rsidRPr="00244C60">
        <w:rPr>
          <w:sz w:val="28"/>
          <w:szCs w:val="28"/>
        </w:rPr>
        <w:t xml:space="preserve"> котел</w:t>
      </w:r>
      <w:proofErr w:type="spellStart"/>
      <w:r w:rsidR="00480301">
        <w:rPr>
          <w:sz w:val="28"/>
          <w:szCs w:val="28"/>
          <w:lang w:val="uk-UA"/>
        </w:rPr>
        <w:t>ень</w:t>
      </w:r>
      <w:proofErr w:type="spellEnd"/>
      <w:r w:rsidR="00654FC2" w:rsidRPr="00244C60">
        <w:rPr>
          <w:sz w:val="28"/>
          <w:szCs w:val="28"/>
        </w:rPr>
        <w:t xml:space="preserve">, </w:t>
      </w:r>
      <w:proofErr w:type="spellStart"/>
      <w:r w:rsidR="00654FC2" w:rsidRPr="00244C60">
        <w:rPr>
          <w:sz w:val="28"/>
          <w:szCs w:val="28"/>
        </w:rPr>
        <w:t>які</w:t>
      </w:r>
      <w:proofErr w:type="spellEnd"/>
      <w:r w:rsidR="00654FC2" w:rsidRPr="00244C60">
        <w:rPr>
          <w:sz w:val="28"/>
          <w:szCs w:val="28"/>
        </w:rPr>
        <w:t xml:space="preserve"> </w:t>
      </w:r>
      <w:proofErr w:type="spellStart"/>
      <w:r w:rsidR="00654FC2" w:rsidRPr="00244C60">
        <w:rPr>
          <w:sz w:val="28"/>
          <w:szCs w:val="28"/>
        </w:rPr>
        <w:t>працюють</w:t>
      </w:r>
      <w:proofErr w:type="spellEnd"/>
      <w:r w:rsidR="00654FC2" w:rsidRPr="00244C60">
        <w:rPr>
          <w:sz w:val="28"/>
          <w:szCs w:val="28"/>
        </w:rPr>
        <w:t xml:space="preserve"> </w:t>
      </w:r>
      <w:r w:rsidR="00BA12DF">
        <w:rPr>
          <w:sz w:val="28"/>
          <w:szCs w:val="28"/>
          <w:lang w:val="uk-UA"/>
        </w:rPr>
        <w:t xml:space="preserve">з використанням </w:t>
      </w:r>
      <w:r w:rsidR="00654FC2" w:rsidRPr="00244C60">
        <w:rPr>
          <w:sz w:val="28"/>
          <w:szCs w:val="28"/>
        </w:rPr>
        <w:t xml:space="preserve"> </w:t>
      </w:r>
      <w:proofErr w:type="spellStart"/>
      <w:r w:rsidR="00654FC2" w:rsidRPr="00244C60">
        <w:rPr>
          <w:sz w:val="28"/>
          <w:szCs w:val="28"/>
        </w:rPr>
        <w:t>природно</w:t>
      </w:r>
      <w:r w:rsidR="00BA12DF">
        <w:rPr>
          <w:sz w:val="28"/>
          <w:szCs w:val="28"/>
          <w:lang w:val="uk-UA"/>
        </w:rPr>
        <w:t>го</w:t>
      </w:r>
      <w:proofErr w:type="spellEnd"/>
      <w:r w:rsidR="00654FC2" w:rsidRPr="00244C60">
        <w:rPr>
          <w:sz w:val="28"/>
          <w:szCs w:val="28"/>
        </w:rPr>
        <w:t xml:space="preserve"> газ</w:t>
      </w:r>
      <w:r w:rsidR="00BA12DF">
        <w:rPr>
          <w:sz w:val="28"/>
          <w:szCs w:val="28"/>
          <w:lang w:val="uk-UA"/>
        </w:rPr>
        <w:t>у</w:t>
      </w:r>
      <w:r w:rsidR="00654FC2" w:rsidRPr="00244C60">
        <w:rPr>
          <w:sz w:val="28"/>
          <w:szCs w:val="28"/>
        </w:rPr>
        <w:t>.</w:t>
      </w:r>
      <w:r w:rsidR="00CD5A40">
        <w:rPr>
          <w:sz w:val="28"/>
          <w:szCs w:val="28"/>
          <w:lang w:val="uk-UA"/>
        </w:rPr>
        <w:t xml:space="preserve"> </w:t>
      </w:r>
      <w:r w:rsidR="00480301">
        <w:rPr>
          <w:sz w:val="28"/>
          <w:szCs w:val="28"/>
          <w:lang w:val="uk-UA"/>
        </w:rPr>
        <w:t xml:space="preserve">Загалом, </w:t>
      </w:r>
      <w:r w:rsidR="00464114">
        <w:rPr>
          <w:sz w:val="28"/>
          <w:szCs w:val="28"/>
          <w:lang w:val="uk-UA"/>
        </w:rPr>
        <w:t xml:space="preserve">в районі </w:t>
      </w:r>
      <w:r w:rsidR="001A43B4">
        <w:rPr>
          <w:sz w:val="28"/>
          <w:szCs w:val="28"/>
          <w:lang w:val="uk-UA"/>
        </w:rPr>
        <w:t xml:space="preserve">згідно укладених угод, </w:t>
      </w:r>
      <w:r w:rsidR="00464114">
        <w:rPr>
          <w:sz w:val="28"/>
          <w:szCs w:val="28"/>
          <w:lang w:val="uk-UA"/>
        </w:rPr>
        <w:t>працювали 7 суб’єктів господарювання – надавачі</w:t>
      </w:r>
      <w:r w:rsidR="001A43B4">
        <w:rPr>
          <w:sz w:val="28"/>
          <w:szCs w:val="28"/>
          <w:lang w:val="uk-UA"/>
        </w:rPr>
        <w:t>в</w:t>
      </w:r>
      <w:r w:rsidR="00464114">
        <w:rPr>
          <w:sz w:val="28"/>
          <w:szCs w:val="28"/>
          <w:lang w:val="uk-UA"/>
        </w:rPr>
        <w:t xml:space="preserve"> послу</w:t>
      </w:r>
      <w:r w:rsidR="00F36D25">
        <w:rPr>
          <w:sz w:val="28"/>
          <w:szCs w:val="28"/>
          <w:lang w:val="uk-UA"/>
        </w:rPr>
        <w:t>г</w:t>
      </w:r>
      <w:r w:rsidR="00464114">
        <w:rPr>
          <w:sz w:val="28"/>
          <w:szCs w:val="28"/>
          <w:lang w:val="uk-UA"/>
        </w:rPr>
        <w:t xml:space="preserve"> з виробництва теплової енергії на установках з використанням нетрадиційних джерел енергії</w:t>
      </w:r>
      <w:r w:rsidR="001A43B4">
        <w:rPr>
          <w:sz w:val="28"/>
          <w:szCs w:val="28"/>
          <w:lang w:val="uk-UA"/>
        </w:rPr>
        <w:t xml:space="preserve"> (5 </w:t>
      </w:r>
      <w:r w:rsidR="00F36D25">
        <w:rPr>
          <w:sz w:val="28"/>
          <w:szCs w:val="28"/>
          <w:lang w:val="uk-UA"/>
        </w:rPr>
        <w:t xml:space="preserve">- </w:t>
      </w:r>
      <w:r w:rsidR="001A43B4">
        <w:rPr>
          <w:sz w:val="28"/>
          <w:szCs w:val="28"/>
          <w:lang w:val="uk-UA"/>
        </w:rPr>
        <w:t xml:space="preserve">у закладах освіти, 2 </w:t>
      </w:r>
      <w:r w:rsidR="00CD5A40">
        <w:rPr>
          <w:sz w:val="28"/>
          <w:szCs w:val="28"/>
          <w:lang w:val="uk-UA"/>
        </w:rPr>
        <w:t>-</w:t>
      </w:r>
      <w:r w:rsidR="001A43B4">
        <w:rPr>
          <w:sz w:val="28"/>
          <w:szCs w:val="28"/>
          <w:lang w:val="uk-UA"/>
        </w:rPr>
        <w:t xml:space="preserve"> закладах медицини)</w:t>
      </w:r>
      <w:r w:rsidR="001C391A">
        <w:rPr>
          <w:sz w:val="28"/>
          <w:szCs w:val="28"/>
          <w:lang w:val="uk-UA"/>
        </w:rPr>
        <w:t xml:space="preserve">. </w:t>
      </w:r>
      <w:r w:rsidR="00654FC2">
        <w:rPr>
          <w:sz w:val="28"/>
          <w:szCs w:val="28"/>
          <w:lang w:val="uk-UA"/>
        </w:rPr>
        <w:t>В</w:t>
      </w:r>
      <w:r w:rsidR="00654FC2" w:rsidRPr="00654FC2">
        <w:rPr>
          <w:sz w:val="28"/>
          <w:szCs w:val="28"/>
          <w:lang w:val="uk-UA"/>
        </w:rPr>
        <w:t xml:space="preserve">продовж </w:t>
      </w:r>
      <w:r w:rsidR="00BA12DF">
        <w:rPr>
          <w:sz w:val="28"/>
          <w:szCs w:val="28"/>
          <w:lang w:val="uk-UA"/>
        </w:rPr>
        <w:t xml:space="preserve"> опалювального періоду </w:t>
      </w:r>
      <w:r w:rsidR="00654FC2" w:rsidRPr="00654FC2">
        <w:rPr>
          <w:sz w:val="28"/>
          <w:szCs w:val="28"/>
          <w:lang w:val="uk-UA"/>
        </w:rPr>
        <w:t xml:space="preserve">відбулось </w:t>
      </w:r>
      <w:r w:rsidR="00480301">
        <w:rPr>
          <w:sz w:val="28"/>
          <w:szCs w:val="28"/>
          <w:lang w:val="uk-UA"/>
        </w:rPr>
        <w:t>6</w:t>
      </w:r>
      <w:r w:rsidR="006B16AE">
        <w:rPr>
          <w:sz w:val="28"/>
          <w:szCs w:val="28"/>
          <w:lang w:val="uk-UA"/>
        </w:rPr>
        <w:t xml:space="preserve"> </w:t>
      </w:r>
      <w:r w:rsidR="00654FC2" w:rsidRPr="00654FC2">
        <w:rPr>
          <w:sz w:val="28"/>
          <w:szCs w:val="28"/>
          <w:lang w:val="uk-UA"/>
        </w:rPr>
        <w:t>нарад з головними розпорядниками коштів району, на яких розглянуто питання щодо  забезпечення економного використання енергоносіїв, впровадження заходів з енергозбереження, проведення тендерних закупівель</w:t>
      </w:r>
      <w:r w:rsidR="00F36D25">
        <w:rPr>
          <w:sz w:val="28"/>
          <w:szCs w:val="28"/>
          <w:lang w:val="uk-UA"/>
        </w:rPr>
        <w:t>,</w:t>
      </w:r>
      <w:r w:rsidR="00654FC2" w:rsidRPr="00654FC2">
        <w:rPr>
          <w:sz w:val="28"/>
          <w:szCs w:val="28"/>
          <w:lang w:val="uk-UA"/>
        </w:rPr>
        <w:t xml:space="preserve"> тощо.</w:t>
      </w:r>
    </w:p>
    <w:p w:rsidR="008D10E5" w:rsidRDefault="008D10E5" w:rsidP="003D653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 w:rsidRPr="00017D9D">
        <w:rPr>
          <w:sz w:val="28"/>
          <w:szCs w:val="28"/>
        </w:rPr>
        <w:t>Значна</w:t>
      </w:r>
      <w:proofErr w:type="spellEnd"/>
      <w:r w:rsidRPr="00017D9D">
        <w:rPr>
          <w:sz w:val="28"/>
          <w:szCs w:val="28"/>
        </w:rPr>
        <w:t xml:space="preserve"> </w:t>
      </w:r>
      <w:proofErr w:type="spellStart"/>
      <w:r w:rsidRPr="00017D9D">
        <w:rPr>
          <w:snapToGrid w:val="0"/>
          <w:sz w:val="28"/>
          <w:szCs w:val="28"/>
        </w:rPr>
        <w:t>увага</w:t>
      </w:r>
      <w:proofErr w:type="spellEnd"/>
      <w:r w:rsidRPr="00017D9D">
        <w:rPr>
          <w:snapToGrid w:val="0"/>
          <w:sz w:val="28"/>
          <w:szCs w:val="28"/>
        </w:rPr>
        <w:t xml:space="preserve"> </w:t>
      </w:r>
      <w:r w:rsidR="003D6539">
        <w:rPr>
          <w:snapToGrid w:val="0"/>
          <w:sz w:val="28"/>
          <w:szCs w:val="28"/>
          <w:lang w:val="uk-UA"/>
        </w:rPr>
        <w:t>в опалювальний період</w:t>
      </w:r>
      <w:r w:rsidRPr="00017D9D">
        <w:rPr>
          <w:snapToGrid w:val="0"/>
          <w:sz w:val="28"/>
          <w:szCs w:val="28"/>
        </w:rPr>
        <w:t xml:space="preserve"> </w:t>
      </w:r>
      <w:proofErr w:type="spellStart"/>
      <w:r w:rsidRPr="00017D9D">
        <w:rPr>
          <w:snapToGrid w:val="0"/>
          <w:sz w:val="28"/>
          <w:szCs w:val="28"/>
        </w:rPr>
        <w:t>приділялась</w:t>
      </w:r>
      <w:proofErr w:type="spellEnd"/>
      <w:r w:rsidRPr="00017D9D">
        <w:rPr>
          <w:snapToGrid w:val="0"/>
          <w:sz w:val="28"/>
          <w:szCs w:val="28"/>
        </w:rPr>
        <w:t xml:space="preserve">  </w:t>
      </w:r>
      <w:proofErr w:type="spellStart"/>
      <w:r w:rsidRPr="00017D9D">
        <w:rPr>
          <w:snapToGrid w:val="0"/>
          <w:sz w:val="28"/>
          <w:szCs w:val="28"/>
        </w:rPr>
        <w:t>питанням</w:t>
      </w:r>
      <w:proofErr w:type="spellEnd"/>
      <w:r w:rsidRPr="00017D9D">
        <w:rPr>
          <w:snapToGrid w:val="0"/>
          <w:sz w:val="28"/>
          <w:szCs w:val="28"/>
        </w:rPr>
        <w:t xml:space="preserve"> </w:t>
      </w:r>
      <w:proofErr w:type="spellStart"/>
      <w:r w:rsidRPr="003D6539">
        <w:rPr>
          <w:snapToGrid w:val="0"/>
          <w:sz w:val="28"/>
          <w:szCs w:val="28"/>
        </w:rPr>
        <w:t>енергетичного</w:t>
      </w:r>
      <w:proofErr w:type="spellEnd"/>
      <w:r w:rsidRPr="003D6539">
        <w:rPr>
          <w:snapToGrid w:val="0"/>
          <w:sz w:val="28"/>
          <w:szCs w:val="28"/>
        </w:rPr>
        <w:t xml:space="preserve"> менеджменту</w:t>
      </w:r>
      <w:r w:rsidRPr="00017D9D">
        <w:rPr>
          <w:snapToGrid w:val="0"/>
          <w:sz w:val="28"/>
          <w:szCs w:val="28"/>
        </w:rPr>
        <w:t>.</w:t>
      </w:r>
      <w:r w:rsidR="006B16AE">
        <w:rPr>
          <w:snapToGrid w:val="0"/>
          <w:sz w:val="28"/>
          <w:szCs w:val="28"/>
          <w:lang w:val="uk-UA"/>
        </w:rPr>
        <w:t xml:space="preserve"> Постійно </w:t>
      </w:r>
      <w:r w:rsidR="00F36D25">
        <w:rPr>
          <w:snapToGrid w:val="0"/>
          <w:sz w:val="28"/>
          <w:szCs w:val="28"/>
          <w:lang w:val="uk-UA"/>
        </w:rPr>
        <w:t>проводився</w:t>
      </w:r>
      <w:r w:rsidRPr="00017D9D">
        <w:rPr>
          <w:snapToGrid w:val="0"/>
          <w:sz w:val="28"/>
          <w:szCs w:val="28"/>
        </w:rPr>
        <w:t xml:space="preserve"> </w:t>
      </w:r>
      <w:proofErr w:type="spellStart"/>
      <w:r w:rsidRPr="00017D9D">
        <w:rPr>
          <w:snapToGrid w:val="0"/>
          <w:sz w:val="28"/>
          <w:szCs w:val="28"/>
        </w:rPr>
        <w:t>моніторинг</w:t>
      </w:r>
      <w:proofErr w:type="spellEnd"/>
      <w:r w:rsidRPr="00017D9D">
        <w:rPr>
          <w:snapToGrid w:val="0"/>
          <w:sz w:val="28"/>
          <w:szCs w:val="28"/>
        </w:rPr>
        <w:t xml:space="preserve"> </w:t>
      </w:r>
      <w:proofErr w:type="spellStart"/>
      <w:r w:rsidRPr="00017D9D">
        <w:rPr>
          <w:snapToGrid w:val="0"/>
          <w:sz w:val="28"/>
          <w:szCs w:val="28"/>
        </w:rPr>
        <w:t>споживання</w:t>
      </w:r>
      <w:proofErr w:type="spellEnd"/>
      <w:r w:rsidRPr="00017D9D">
        <w:rPr>
          <w:snapToGrid w:val="0"/>
          <w:sz w:val="28"/>
          <w:szCs w:val="28"/>
        </w:rPr>
        <w:t xml:space="preserve"> </w:t>
      </w:r>
      <w:proofErr w:type="spellStart"/>
      <w:r w:rsidRPr="00017D9D">
        <w:rPr>
          <w:snapToGrid w:val="0"/>
          <w:sz w:val="28"/>
          <w:szCs w:val="28"/>
        </w:rPr>
        <w:t>енергоресурсів</w:t>
      </w:r>
      <w:proofErr w:type="spellEnd"/>
      <w:r w:rsidRPr="00017D9D">
        <w:rPr>
          <w:snapToGrid w:val="0"/>
          <w:sz w:val="28"/>
          <w:szCs w:val="28"/>
        </w:rPr>
        <w:t xml:space="preserve"> у </w:t>
      </w:r>
      <w:proofErr w:type="spellStart"/>
      <w:r w:rsidRPr="00017D9D">
        <w:rPr>
          <w:snapToGrid w:val="0"/>
          <w:sz w:val="28"/>
          <w:szCs w:val="28"/>
        </w:rPr>
        <w:t>бюджетній</w:t>
      </w:r>
      <w:proofErr w:type="spellEnd"/>
      <w:r w:rsidRPr="00017D9D">
        <w:rPr>
          <w:snapToGrid w:val="0"/>
          <w:sz w:val="28"/>
          <w:szCs w:val="28"/>
        </w:rPr>
        <w:t xml:space="preserve"> </w:t>
      </w:r>
      <w:proofErr w:type="spellStart"/>
      <w:r w:rsidRPr="00017D9D">
        <w:rPr>
          <w:snapToGrid w:val="0"/>
          <w:sz w:val="28"/>
          <w:szCs w:val="28"/>
        </w:rPr>
        <w:t>сфері</w:t>
      </w:r>
      <w:proofErr w:type="spellEnd"/>
      <w:r w:rsidRPr="00017D9D">
        <w:rPr>
          <w:snapToGrid w:val="0"/>
          <w:sz w:val="28"/>
          <w:szCs w:val="28"/>
        </w:rPr>
        <w:t xml:space="preserve">, </w:t>
      </w:r>
      <w:proofErr w:type="spellStart"/>
      <w:r w:rsidRPr="00017D9D">
        <w:rPr>
          <w:snapToGrid w:val="0"/>
          <w:sz w:val="28"/>
          <w:szCs w:val="28"/>
        </w:rPr>
        <w:t>яким</w:t>
      </w:r>
      <w:proofErr w:type="spellEnd"/>
      <w:r w:rsidRPr="00017D9D">
        <w:rPr>
          <w:snapToGrid w:val="0"/>
          <w:sz w:val="28"/>
          <w:szCs w:val="28"/>
        </w:rPr>
        <w:t xml:space="preserve"> </w:t>
      </w:r>
      <w:proofErr w:type="spellStart"/>
      <w:r w:rsidRPr="00017D9D">
        <w:rPr>
          <w:snapToGrid w:val="0"/>
          <w:sz w:val="28"/>
          <w:szCs w:val="28"/>
        </w:rPr>
        <w:t>охоплено</w:t>
      </w:r>
      <w:proofErr w:type="spellEnd"/>
      <w:r w:rsidRPr="00017D9D">
        <w:rPr>
          <w:snapToGrid w:val="0"/>
          <w:sz w:val="28"/>
          <w:szCs w:val="28"/>
        </w:rPr>
        <w:t xml:space="preserve"> </w:t>
      </w:r>
      <w:r w:rsidR="003D6539">
        <w:rPr>
          <w:sz w:val="28"/>
          <w:szCs w:val="28"/>
          <w:lang w:val="uk-UA"/>
        </w:rPr>
        <w:t>62</w:t>
      </w:r>
      <w:r w:rsidRPr="00017D9D">
        <w:rPr>
          <w:sz w:val="28"/>
          <w:szCs w:val="28"/>
        </w:rPr>
        <w:t xml:space="preserve"> </w:t>
      </w:r>
      <w:proofErr w:type="spellStart"/>
      <w:r w:rsidRPr="00017D9D">
        <w:rPr>
          <w:sz w:val="28"/>
          <w:szCs w:val="28"/>
        </w:rPr>
        <w:t>установ</w:t>
      </w:r>
      <w:proofErr w:type="spellEnd"/>
      <w:r w:rsidR="003D6539">
        <w:rPr>
          <w:sz w:val="28"/>
          <w:szCs w:val="28"/>
          <w:lang w:val="uk-UA"/>
        </w:rPr>
        <w:t>и</w:t>
      </w:r>
      <w:r w:rsidRPr="00017D9D">
        <w:rPr>
          <w:sz w:val="28"/>
          <w:szCs w:val="28"/>
        </w:rPr>
        <w:t xml:space="preserve"> району. За результатами </w:t>
      </w:r>
      <w:proofErr w:type="spellStart"/>
      <w:r w:rsidRPr="00017D9D">
        <w:rPr>
          <w:sz w:val="28"/>
          <w:szCs w:val="28"/>
        </w:rPr>
        <w:t>вжитих</w:t>
      </w:r>
      <w:proofErr w:type="spellEnd"/>
      <w:r w:rsidRPr="00017D9D">
        <w:rPr>
          <w:sz w:val="28"/>
          <w:szCs w:val="28"/>
        </w:rPr>
        <w:t xml:space="preserve"> </w:t>
      </w:r>
      <w:proofErr w:type="spellStart"/>
      <w:r w:rsidRPr="00017D9D">
        <w:rPr>
          <w:sz w:val="28"/>
          <w:szCs w:val="28"/>
        </w:rPr>
        <w:t>заходів</w:t>
      </w:r>
      <w:proofErr w:type="spellEnd"/>
      <w:r w:rsidRPr="00017D9D">
        <w:rPr>
          <w:sz w:val="28"/>
          <w:szCs w:val="28"/>
        </w:rPr>
        <w:t xml:space="preserve">  </w:t>
      </w:r>
      <w:proofErr w:type="spellStart"/>
      <w:r w:rsidRPr="00017D9D">
        <w:rPr>
          <w:sz w:val="28"/>
          <w:szCs w:val="28"/>
        </w:rPr>
        <w:t>споживання</w:t>
      </w:r>
      <w:proofErr w:type="spellEnd"/>
      <w:r w:rsidRPr="00017D9D">
        <w:rPr>
          <w:sz w:val="28"/>
          <w:szCs w:val="28"/>
        </w:rPr>
        <w:t xml:space="preserve"> </w:t>
      </w:r>
      <w:proofErr w:type="spellStart"/>
      <w:r w:rsidRPr="00017D9D">
        <w:rPr>
          <w:sz w:val="28"/>
          <w:szCs w:val="28"/>
        </w:rPr>
        <w:t>енергоносіїв</w:t>
      </w:r>
      <w:proofErr w:type="spellEnd"/>
      <w:r w:rsidRPr="00017D9D">
        <w:rPr>
          <w:sz w:val="28"/>
          <w:szCs w:val="28"/>
        </w:rPr>
        <w:t xml:space="preserve"> </w:t>
      </w:r>
      <w:proofErr w:type="spellStart"/>
      <w:r w:rsidRPr="00017D9D">
        <w:rPr>
          <w:sz w:val="28"/>
          <w:szCs w:val="28"/>
        </w:rPr>
        <w:t>бюджетними</w:t>
      </w:r>
      <w:proofErr w:type="spellEnd"/>
      <w:r w:rsidRPr="00017D9D">
        <w:rPr>
          <w:sz w:val="28"/>
          <w:szCs w:val="28"/>
        </w:rPr>
        <w:t xml:space="preserve"> </w:t>
      </w:r>
      <w:proofErr w:type="spellStart"/>
      <w:r w:rsidRPr="00017D9D">
        <w:rPr>
          <w:sz w:val="28"/>
          <w:szCs w:val="28"/>
        </w:rPr>
        <w:t>установами</w:t>
      </w:r>
      <w:proofErr w:type="spellEnd"/>
      <w:r w:rsidRPr="00017D9D">
        <w:rPr>
          <w:sz w:val="28"/>
          <w:szCs w:val="28"/>
        </w:rPr>
        <w:t xml:space="preserve"> у 201</w:t>
      </w:r>
      <w:r w:rsidR="00CD5A40">
        <w:rPr>
          <w:sz w:val="28"/>
          <w:szCs w:val="28"/>
          <w:lang w:val="uk-UA"/>
        </w:rPr>
        <w:t>8</w:t>
      </w:r>
      <w:r w:rsidRPr="00017D9D">
        <w:rPr>
          <w:sz w:val="28"/>
          <w:szCs w:val="28"/>
        </w:rPr>
        <w:t xml:space="preserve"> </w:t>
      </w:r>
      <w:proofErr w:type="spellStart"/>
      <w:r w:rsidRPr="00017D9D">
        <w:rPr>
          <w:sz w:val="28"/>
          <w:szCs w:val="28"/>
        </w:rPr>
        <w:t>році</w:t>
      </w:r>
      <w:proofErr w:type="spellEnd"/>
      <w:r w:rsidRPr="00017D9D">
        <w:rPr>
          <w:sz w:val="28"/>
          <w:szCs w:val="28"/>
        </w:rPr>
        <w:t xml:space="preserve">  </w:t>
      </w:r>
      <w:proofErr w:type="spellStart"/>
      <w:r w:rsidRPr="00017D9D">
        <w:rPr>
          <w:sz w:val="28"/>
          <w:szCs w:val="28"/>
        </w:rPr>
        <w:t>порівняно</w:t>
      </w:r>
      <w:proofErr w:type="spellEnd"/>
      <w:r w:rsidRPr="00017D9D">
        <w:rPr>
          <w:sz w:val="28"/>
          <w:szCs w:val="28"/>
        </w:rPr>
        <w:t xml:space="preserve">  з  201</w:t>
      </w:r>
      <w:r w:rsidR="00CD5A40">
        <w:rPr>
          <w:sz w:val="28"/>
          <w:szCs w:val="28"/>
          <w:lang w:val="uk-UA"/>
        </w:rPr>
        <w:t>7</w:t>
      </w:r>
      <w:r w:rsidRPr="00017D9D">
        <w:rPr>
          <w:sz w:val="28"/>
          <w:szCs w:val="28"/>
        </w:rPr>
        <w:t xml:space="preserve"> роком </w:t>
      </w:r>
      <w:proofErr w:type="spellStart"/>
      <w:r w:rsidRPr="00017D9D">
        <w:rPr>
          <w:sz w:val="28"/>
          <w:szCs w:val="28"/>
        </w:rPr>
        <w:t>зменшилося</w:t>
      </w:r>
      <w:proofErr w:type="spellEnd"/>
      <w:r w:rsidRPr="00017D9D">
        <w:rPr>
          <w:sz w:val="28"/>
          <w:szCs w:val="28"/>
        </w:rPr>
        <w:t xml:space="preserve"> на 10 </w:t>
      </w:r>
      <w:proofErr w:type="spellStart"/>
      <w:r w:rsidRPr="00017D9D">
        <w:rPr>
          <w:sz w:val="28"/>
          <w:szCs w:val="28"/>
        </w:rPr>
        <w:t>відсотків</w:t>
      </w:r>
      <w:proofErr w:type="spellEnd"/>
      <w:r w:rsidRPr="00017D9D">
        <w:rPr>
          <w:sz w:val="28"/>
          <w:szCs w:val="28"/>
        </w:rPr>
        <w:t xml:space="preserve">, </w:t>
      </w:r>
      <w:proofErr w:type="spellStart"/>
      <w:r w:rsidRPr="00017D9D">
        <w:rPr>
          <w:sz w:val="28"/>
          <w:szCs w:val="28"/>
        </w:rPr>
        <w:t>або</w:t>
      </w:r>
      <w:proofErr w:type="spellEnd"/>
      <w:r w:rsidRPr="00017D9D">
        <w:rPr>
          <w:sz w:val="28"/>
          <w:szCs w:val="28"/>
        </w:rPr>
        <w:t xml:space="preserve"> на 2,2 </w:t>
      </w:r>
      <w:proofErr w:type="spellStart"/>
      <w:r w:rsidRPr="00017D9D">
        <w:rPr>
          <w:sz w:val="28"/>
          <w:szCs w:val="28"/>
        </w:rPr>
        <w:t>млн</w:t>
      </w:r>
      <w:proofErr w:type="gramStart"/>
      <w:r w:rsidRPr="00017D9D">
        <w:rPr>
          <w:sz w:val="28"/>
          <w:szCs w:val="28"/>
        </w:rPr>
        <w:t>.г</w:t>
      </w:r>
      <w:proofErr w:type="gramEnd"/>
      <w:r w:rsidRPr="00017D9D">
        <w:rPr>
          <w:sz w:val="28"/>
          <w:szCs w:val="28"/>
        </w:rPr>
        <w:t>рн</w:t>
      </w:r>
      <w:proofErr w:type="spellEnd"/>
      <w:r w:rsidRPr="00017D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зменшено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теплоенергії</w:t>
      </w:r>
      <w:proofErr w:type="spellEnd"/>
      <w:r>
        <w:rPr>
          <w:sz w:val="28"/>
          <w:szCs w:val="28"/>
        </w:rPr>
        <w:t xml:space="preserve"> на </w:t>
      </w:r>
      <w:r w:rsidR="00F36D2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88 Г/кал., води - 11,7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.куб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 – 229,0 </w:t>
      </w:r>
      <w:proofErr w:type="spellStart"/>
      <w:r>
        <w:rPr>
          <w:sz w:val="28"/>
          <w:szCs w:val="28"/>
        </w:rPr>
        <w:t>тис.квт.год</w:t>
      </w:r>
      <w:proofErr w:type="spellEnd"/>
      <w:r>
        <w:rPr>
          <w:sz w:val="28"/>
          <w:szCs w:val="28"/>
        </w:rPr>
        <w:t xml:space="preserve">., природного газу – 10,5 </w:t>
      </w:r>
      <w:proofErr w:type="spellStart"/>
      <w:r>
        <w:rPr>
          <w:sz w:val="28"/>
          <w:szCs w:val="28"/>
        </w:rPr>
        <w:t>тис.м.куб</w:t>
      </w:r>
      <w:proofErr w:type="spellEnd"/>
      <w:r>
        <w:rPr>
          <w:sz w:val="28"/>
          <w:szCs w:val="28"/>
        </w:rPr>
        <w:t xml:space="preserve">. </w:t>
      </w:r>
    </w:p>
    <w:p w:rsidR="00CD5A40" w:rsidRDefault="008D2E29" w:rsidP="00C673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І</w:t>
      </w:r>
      <w:r w:rsidRPr="00C701A8">
        <w:rPr>
          <w:sz w:val="28"/>
          <w:szCs w:val="28"/>
          <w:lang w:val="uk-UA"/>
        </w:rPr>
        <w:t xml:space="preserve"> кварталі </w:t>
      </w:r>
      <w:r w:rsidR="0072758D">
        <w:rPr>
          <w:sz w:val="28"/>
          <w:szCs w:val="28"/>
          <w:lang w:val="uk-UA"/>
        </w:rPr>
        <w:t xml:space="preserve"> 201</w:t>
      </w:r>
      <w:r w:rsidR="00A93819">
        <w:rPr>
          <w:sz w:val="28"/>
          <w:szCs w:val="28"/>
          <w:lang w:val="uk-UA"/>
        </w:rPr>
        <w:t>9</w:t>
      </w:r>
      <w:r w:rsidR="0072758D">
        <w:rPr>
          <w:sz w:val="28"/>
          <w:szCs w:val="28"/>
          <w:lang w:val="uk-UA"/>
        </w:rPr>
        <w:t xml:space="preserve"> року </w:t>
      </w:r>
      <w:r w:rsidR="00BA12DF">
        <w:rPr>
          <w:sz w:val="28"/>
          <w:szCs w:val="28"/>
          <w:lang w:val="uk-UA"/>
        </w:rPr>
        <w:t xml:space="preserve">бюджетними </w:t>
      </w:r>
      <w:r w:rsidRPr="00C701A8">
        <w:rPr>
          <w:sz w:val="28"/>
          <w:szCs w:val="28"/>
          <w:lang w:val="uk-UA"/>
        </w:rPr>
        <w:t xml:space="preserve">установами району фактично спожито </w:t>
      </w:r>
      <w:proofErr w:type="spellStart"/>
      <w:r w:rsidRPr="00C701A8">
        <w:rPr>
          <w:sz w:val="28"/>
          <w:szCs w:val="28"/>
          <w:lang w:val="uk-UA"/>
        </w:rPr>
        <w:t>теплоенергоносіїв</w:t>
      </w:r>
      <w:proofErr w:type="spellEnd"/>
      <w:r w:rsidRPr="00C701A8">
        <w:rPr>
          <w:sz w:val="28"/>
          <w:szCs w:val="28"/>
          <w:lang w:val="uk-UA"/>
        </w:rPr>
        <w:t xml:space="preserve"> на суму </w:t>
      </w:r>
      <w:r>
        <w:rPr>
          <w:sz w:val="28"/>
          <w:szCs w:val="28"/>
          <w:lang w:val="uk-UA"/>
        </w:rPr>
        <w:t>1</w:t>
      </w:r>
      <w:r w:rsidR="00A9381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</w:t>
      </w:r>
      <w:r w:rsidR="00C6733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млн.грн</w:t>
      </w:r>
      <w:proofErr w:type="spellEnd"/>
      <w:r>
        <w:rPr>
          <w:sz w:val="28"/>
          <w:szCs w:val="28"/>
          <w:lang w:val="uk-UA"/>
        </w:rPr>
        <w:t>. Зокрема, відносно січня-березня 201</w:t>
      </w:r>
      <w:r w:rsidR="00A9381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зменшено споживання природного газу на </w:t>
      </w:r>
      <w:r w:rsidR="00A93819">
        <w:rPr>
          <w:sz w:val="28"/>
          <w:szCs w:val="28"/>
          <w:lang w:val="uk-UA"/>
        </w:rPr>
        <w:t>85,8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тис.м</w:t>
      </w:r>
      <w:r w:rsidR="00687D70">
        <w:rPr>
          <w:sz w:val="28"/>
          <w:szCs w:val="28"/>
          <w:lang w:val="uk-UA"/>
        </w:rPr>
        <w:t>.куб</w:t>
      </w:r>
      <w:proofErr w:type="spellEnd"/>
      <w:r w:rsidR="00687D7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теплової енергії на </w:t>
      </w:r>
      <w:r w:rsidR="00A93819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4 Г</w:t>
      </w:r>
      <w:r w:rsidR="00687D70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кал, однак</w:t>
      </w:r>
      <w:r w:rsidR="006B16A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збільшено споживання електроенергії на                      </w:t>
      </w:r>
      <w:r w:rsidR="00A93819">
        <w:rPr>
          <w:sz w:val="28"/>
          <w:szCs w:val="28"/>
          <w:lang w:val="uk-UA"/>
        </w:rPr>
        <w:t>82,5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тис.к</w:t>
      </w:r>
      <w:r w:rsidR="00687D7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т</w:t>
      </w:r>
      <w:r w:rsidR="00687D7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год</w:t>
      </w:r>
      <w:proofErr w:type="spellEnd"/>
      <w:r w:rsidR="006B16AE">
        <w:rPr>
          <w:sz w:val="28"/>
          <w:szCs w:val="28"/>
          <w:lang w:val="uk-UA"/>
        </w:rPr>
        <w:t xml:space="preserve">., що пояснюється проведенням будівельних робіт в дитячій лікарні та пологовому будинку. </w:t>
      </w:r>
      <w:r w:rsidR="00C6733E">
        <w:rPr>
          <w:sz w:val="28"/>
          <w:szCs w:val="28"/>
          <w:lang w:val="uk-UA"/>
        </w:rPr>
        <w:t xml:space="preserve">За звітними даними, станом на </w:t>
      </w:r>
      <w:r w:rsidR="00F36D25">
        <w:rPr>
          <w:sz w:val="28"/>
          <w:szCs w:val="28"/>
          <w:lang w:val="uk-UA"/>
        </w:rPr>
        <w:t xml:space="preserve">                </w:t>
      </w:r>
      <w:r w:rsidR="00C6733E">
        <w:rPr>
          <w:sz w:val="28"/>
          <w:szCs w:val="28"/>
          <w:lang w:val="uk-UA"/>
        </w:rPr>
        <w:lastRenderedPageBreak/>
        <w:t xml:space="preserve">01.05.2019 року, зареєстрована кредиторська заборгованість за енергоносії складає 681,3 </w:t>
      </w:r>
      <w:proofErr w:type="spellStart"/>
      <w:r w:rsidR="00C6733E">
        <w:rPr>
          <w:sz w:val="28"/>
          <w:szCs w:val="28"/>
          <w:lang w:val="uk-UA"/>
        </w:rPr>
        <w:t>тис.грн</w:t>
      </w:r>
      <w:proofErr w:type="spellEnd"/>
      <w:r w:rsidR="00C6733E">
        <w:rPr>
          <w:sz w:val="28"/>
          <w:szCs w:val="28"/>
          <w:lang w:val="uk-UA"/>
        </w:rPr>
        <w:t xml:space="preserve">.  </w:t>
      </w:r>
    </w:p>
    <w:p w:rsidR="008B6CB6" w:rsidRDefault="006B16AE" w:rsidP="00C6733E">
      <w:pPr>
        <w:pStyle w:val="a3"/>
        <w:ind w:firstLine="646"/>
        <w:jc w:val="both"/>
        <w:rPr>
          <w:sz w:val="28"/>
          <w:szCs w:val="28"/>
        </w:rPr>
      </w:pPr>
      <w:r w:rsidRPr="004635F7">
        <w:rPr>
          <w:rStyle w:val="af"/>
          <w:rFonts w:ascii="Times New Roman" w:hAnsi="Times New Roman"/>
          <w:bCs/>
          <w:color w:val="000000"/>
          <w:sz w:val="28"/>
          <w:szCs w:val="28"/>
        </w:rPr>
        <w:tab/>
      </w:r>
      <w:r w:rsidR="00C6733E">
        <w:rPr>
          <w:rStyle w:val="af"/>
          <w:rFonts w:ascii="Times New Roman" w:hAnsi="Times New Roman"/>
          <w:bCs/>
          <w:color w:val="000000"/>
          <w:sz w:val="28"/>
          <w:szCs w:val="28"/>
        </w:rPr>
        <w:t>Впродовж 2018-2019 року а</w:t>
      </w:r>
      <w:r w:rsidRPr="004635F7">
        <w:rPr>
          <w:rFonts w:ascii="Times New Roman" w:hAnsi="Times New Roman"/>
          <w:sz w:val="28"/>
          <w:szCs w:val="28"/>
        </w:rPr>
        <w:t xml:space="preserve">ктивно проводилися </w:t>
      </w:r>
      <w:r w:rsidRPr="00C6733E">
        <w:rPr>
          <w:rFonts w:ascii="Times New Roman" w:hAnsi="Times New Roman"/>
          <w:sz w:val="28"/>
          <w:szCs w:val="28"/>
        </w:rPr>
        <w:t>ремонтні роботи</w:t>
      </w:r>
      <w:r w:rsidR="00C6733E">
        <w:rPr>
          <w:rFonts w:ascii="Times New Roman" w:hAnsi="Times New Roman"/>
          <w:sz w:val="28"/>
          <w:szCs w:val="28"/>
        </w:rPr>
        <w:t>, в тому числі із енергозбереження,</w:t>
      </w:r>
      <w:r w:rsidRPr="004635F7">
        <w:rPr>
          <w:rFonts w:ascii="Times New Roman" w:hAnsi="Times New Roman"/>
          <w:sz w:val="28"/>
          <w:szCs w:val="28"/>
        </w:rPr>
        <w:t xml:space="preserve"> в закладах </w:t>
      </w:r>
      <w:r>
        <w:rPr>
          <w:rFonts w:ascii="Times New Roman" w:hAnsi="Times New Roman"/>
          <w:sz w:val="28"/>
          <w:szCs w:val="28"/>
        </w:rPr>
        <w:t>соціальної сфери району.</w:t>
      </w:r>
      <w:r w:rsidRPr="00463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5F7">
        <w:rPr>
          <w:rFonts w:ascii="Times New Roman" w:hAnsi="Times New Roman"/>
          <w:sz w:val="28"/>
          <w:szCs w:val="28"/>
        </w:rPr>
        <w:t xml:space="preserve">Упродовж звітного </w:t>
      </w:r>
      <w:r w:rsidR="008B63F8">
        <w:rPr>
          <w:rFonts w:ascii="Times New Roman" w:hAnsi="Times New Roman"/>
          <w:sz w:val="28"/>
          <w:szCs w:val="28"/>
        </w:rPr>
        <w:t>періоду</w:t>
      </w:r>
      <w:r w:rsidRPr="004635F7">
        <w:rPr>
          <w:rFonts w:ascii="Times New Roman" w:hAnsi="Times New Roman"/>
          <w:sz w:val="28"/>
          <w:szCs w:val="28"/>
        </w:rPr>
        <w:t xml:space="preserve"> здійснено ремонт систем опалення </w:t>
      </w:r>
      <w:r w:rsidR="00F36D2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635F7">
        <w:rPr>
          <w:rFonts w:ascii="Times New Roman" w:hAnsi="Times New Roman"/>
          <w:sz w:val="28"/>
          <w:szCs w:val="28"/>
        </w:rPr>
        <w:t>Ліснохлібичинській</w:t>
      </w:r>
      <w:proofErr w:type="spellEnd"/>
      <w:r w:rsidRPr="004635F7">
        <w:rPr>
          <w:rFonts w:ascii="Times New Roman" w:hAnsi="Times New Roman"/>
          <w:sz w:val="28"/>
          <w:szCs w:val="28"/>
        </w:rPr>
        <w:t xml:space="preserve"> (260,0 </w:t>
      </w:r>
      <w:proofErr w:type="spellStart"/>
      <w:r w:rsidRPr="004635F7">
        <w:rPr>
          <w:rFonts w:ascii="Times New Roman" w:hAnsi="Times New Roman"/>
          <w:sz w:val="28"/>
          <w:szCs w:val="28"/>
        </w:rPr>
        <w:t>тис.грн</w:t>
      </w:r>
      <w:proofErr w:type="spellEnd"/>
      <w:r w:rsidRPr="004635F7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4635F7">
        <w:rPr>
          <w:rFonts w:ascii="Times New Roman" w:hAnsi="Times New Roman"/>
          <w:sz w:val="28"/>
          <w:szCs w:val="28"/>
        </w:rPr>
        <w:t>Грабицькій</w:t>
      </w:r>
      <w:proofErr w:type="spellEnd"/>
      <w:r w:rsidRPr="004635F7">
        <w:rPr>
          <w:rFonts w:ascii="Times New Roman" w:hAnsi="Times New Roman"/>
          <w:sz w:val="28"/>
          <w:szCs w:val="28"/>
        </w:rPr>
        <w:t xml:space="preserve"> (85,0 </w:t>
      </w:r>
      <w:proofErr w:type="spellStart"/>
      <w:r w:rsidRPr="004635F7">
        <w:rPr>
          <w:rFonts w:ascii="Times New Roman" w:hAnsi="Times New Roman"/>
          <w:sz w:val="28"/>
          <w:szCs w:val="28"/>
        </w:rPr>
        <w:t>тис.грн</w:t>
      </w:r>
      <w:proofErr w:type="spellEnd"/>
      <w:r w:rsidRPr="004635F7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4635F7">
        <w:rPr>
          <w:rFonts w:ascii="Times New Roman" w:hAnsi="Times New Roman"/>
          <w:sz w:val="28"/>
          <w:szCs w:val="28"/>
        </w:rPr>
        <w:t>Підгайчиківській</w:t>
      </w:r>
      <w:proofErr w:type="spellEnd"/>
      <w:r w:rsidRPr="004635F7">
        <w:rPr>
          <w:rFonts w:ascii="Times New Roman" w:hAnsi="Times New Roman"/>
          <w:sz w:val="28"/>
          <w:szCs w:val="28"/>
        </w:rPr>
        <w:t xml:space="preserve"> (60,0 </w:t>
      </w:r>
      <w:proofErr w:type="spellStart"/>
      <w:r w:rsidRPr="004635F7">
        <w:rPr>
          <w:rFonts w:ascii="Times New Roman" w:hAnsi="Times New Roman"/>
          <w:sz w:val="28"/>
          <w:szCs w:val="28"/>
        </w:rPr>
        <w:t>тис.грн</w:t>
      </w:r>
      <w:proofErr w:type="spellEnd"/>
      <w:r w:rsidRPr="004635F7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4635F7">
        <w:rPr>
          <w:rFonts w:ascii="Times New Roman" w:hAnsi="Times New Roman"/>
          <w:sz w:val="28"/>
          <w:szCs w:val="28"/>
        </w:rPr>
        <w:t>Воронській</w:t>
      </w:r>
      <w:proofErr w:type="spellEnd"/>
      <w:r w:rsidRPr="004635F7">
        <w:rPr>
          <w:rFonts w:ascii="Times New Roman" w:hAnsi="Times New Roman"/>
          <w:sz w:val="28"/>
          <w:szCs w:val="28"/>
        </w:rPr>
        <w:t xml:space="preserve"> (66,6 </w:t>
      </w:r>
      <w:proofErr w:type="spellStart"/>
      <w:r w:rsidRPr="004635F7">
        <w:rPr>
          <w:rFonts w:ascii="Times New Roman" w:hAnsi="Times New Roman"/>
          <w:sz w:val="28"/>
          <w:szCs w:val="28"/>
        </w:rPr>
        <w:t>тис.грн</w:t>
      </w:r>
      <w:proofErr w:type="spellEnd"/>
      <w:r w:rsidRPr="004635F7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4635F7">
        <w:rPr>
          <w:rFonts w:ascii="Times New Roman" w:hAnsi="Times New Roman"/>
          <w:sz w:val="28"/>
          <w:szCs w:val="28"/>
        </w:rPr>
        <w:t>Струпківській</w:t>
      </w:r>
      <w:proofErr w:type="spellEnd"/>
      <w:r w:rsidR="00F36D25">
        <w:rPr>
          <w:rFonts w:ascii="Times New Roman" w:hAnsi="Times New Roman"/>
          <w:sz w:val="28"/>
          <w:szCs w:val="28"/>
        </w:rPr>
        <w:t xml:space="preserve"> школах</w:t>
      </w:r>
      <w:r w:rsidRPr="004635F7">
        <w:rPr>
          <w:rFonts w:ascii="Times New Roman" w:hAnsi="Times New Roman"/>
          <w:sz w:val="28"/>
          <w:szCs w:val="28"/>
        </w:rPr>
        <w:t xml:space="preserve"> (36,5 </w:t>
      </w:r>
      <w:proofErr w:type="spellStart"/>
      <w:r w:rsidRPr="004635F7">
        <w:rPr>
          <w:rFonts w:ascii="Times New Roman" w:hAnsi="Times New Roman"/>
          <w:sz w:val="28"/>
          <w:szCs w:val="28"/>
        </w:rPr>
        <w:t>тис.грн</w:t>
      </w:r>
      <w:proofErr w:type="spellEnd"/>
      <w:r w:rsidRPr="004635F7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4635F7">
        <w:rPr>
          <w:rFonts w:ascii="Times New Roman" w:hAnsi="Times New Roman"/>
          <w:sz w:val="28"/>
          <w:szCs w:val="28"/>
        </w:rPr>
        <w:t>Виноградському</w:t>
      </w:r>
      <w:proofErr w:type="spellEnd"/>
      <w:r w:rsidRPr="004635F7">
        <w:rPr>
          <w:rFonts w:ascii="Times New Roman" w:hAnsi="Times New Roman"/>
          <w:sz w:val="28"/>
          <w:szCs w:val="28"/>
        </w:rPr>
        <w:t xml:space="preserve"> НВК (275,0 </w:t>
      </w:r>
      <w:proofErr w:type="spellStart"/>
      <w:r w:rsidRPr="004635F7">
        <w:rPr>
          <w:rFonts w:ascii="Times New Roman" w:hAnsi="Times New Roman"/>
          <w:sz w:val="28"/>
          <w:szCs w:val="28"/>
        </w:rPr>
        <w:t>тис.грн</w:t>
      </w:r>
      <w:proofErr w:type="spellEnd"/>
      <w:r w:rsidRPr="004635F7">
        <w:rPr>
          <w:rFonts w:ascii="Times New Roman" w:hAnsi="Times New Roman"/>
          <w:sz w:val="28"/>
          <w:szCs w:val="28"/>
        </w:rPr>
        <w:t xml:space="preserve">.), амбулаторії загальної практики сімейної медицини в </w:t>
      </w:r>
      <w:proofErr w:type="spellStart"/>
      <w:r w:rsidRPr="004635F7">
        <w:rPr>
          <w:rFonts w:ascii="Times New Roman" w:hAnsi="Times New Roman"/>
          <w:sz w:val="28"/>
          <w:szCs w:val="28"/>
        </w:rPr>
        <w:t>с.Струпків</w:t>
      </w:r>
      <w:proofErr w:type="spellEnd"/>
      <w:r w:rsidR="00C6733E">
        <w:rPr>
          <w:rFonts w:ascii="Times New Roman" w:hAnsi="Times New Roman"/>
          <w:sz w:val="28"/>
          <w:szCs w:val="28"/>
        </w:rPr>
        <w:t xml:space="preserve"> </w:t>
      </w:r>
      <w:r w:rsidRPr="004635F7">
        <w:rPr>
          <w:rFonts w:ascii="Times New Roman" w:hAnsi="Times New Roman"/>
          <w:sz w:val="28"/>
          <w:szCs w:val="28"/>
        </w:rPr>
        <w:t xml:space="preserve">(77,7 </w:t>
      </w:r>
      <w:proofErr w:type="spellStart"/>
      <w:r w:rsidRPr="004635F7">
        <w:rPr>
          <w:rFonts w:ascii="Times New Roman" w:hAnsi="Times New Roman"/>
          <w:sz w:val="28"/>
          <w:szCs w:val="28"/>
        </w:rPr>
        <w:t>тис.грн</w:t>
      </w:r>
      <w:proofErr w:type="spellEnd"/>
      <w:r w:rsidRPr="004635F7">
        <w:rPr>
          <w:rFonts w:ascii="Times New Roman" w:hAnsi="Times New Roman"/>
          <w:sz w:val="28"/>
          <w:szCs w:val="28"/>
        </w:rPr>
        <w:t xml:space="preserve">.).  Замінено вікна та двері на металопластикові в </w:t>
      </w:r>
      <w:proofErr w:type="spellStart"/>
      <w:r w:rsidRPr="00970759">
        <w:rPr>
          <w:rFonts w:ascii="Times New Roman" w:hAnsi="Times New Roman"/>
          <w:sz w:val="28"/>
          <w:szCs w:val="28"/>
        </w:rPr>
        <w:t>Гвіздецькій</w:t>
      </w:r>
      <w:proofErr w:type="spellEnd"/>
      <w:r w:rsidRPr="00970759">
        <w:rPr>
          <w:rFonts w:ascii="Times New Roman" w:hAnsi="Times New Roman"/>
          <w:sz w:val="28"/>
          <w:szCs w:val="28"/>
        </w:rPr>
        <w:t xml:space="preserve"> ЗОШ (35 шт. на суму </w:t>
      </w:r>
      <w:r w:rsidR="00C6733E">
        <w:rPr>
          <w:rFonts w:ascii="Times New Roman" w:hAnsi="Times New Roman"/>
          <w:sz w:val="28"/>
          <w:szCs w:val="28"/>
        </w:rPr>
        <w:t xml:space="preserve">               </w:t>
      </w:r>
      <w:r w:rsidRPr="00970759">
        <w:rPr>
          <w:rFonts w:ascii="Times New Roman" w:hAnsi="Times New Roman"/>
          <w:sz w:val="28"/>
          <w:szCs w:val="28"/>
        </w:rPr>
        <w:t xml:space="preserve">290,0 </w:t>
      </w:r>
      <w:proofErr w:type="spellStart"/>
      <w:r w:rsidRPr="00970759">
        <w:rPr>
          <w:rFonts w:ascii="Times New Roman" w:hAnsi="Times New Roman"/>
          <w:sz w:val="28"/>
          <w:szCs w:val="28"/>
        </w:rPr>
        <w:t>тис.грн</w:t>
      </w:r>
      <w:proofErr w:type="spellEnd"/>
      <w:r w:rsidRPr="00970759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Коршівській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ЗОШ (300,0 </w:t>
      </w: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sz w:val="28"/>
          <w:szCs w:val="28"/>
        </w:rPr>
        <w:t>.).</w:t>
      </w:r>
      <w:r w:rsidR="00C6733E">
        <w:rPr>
          <w:rFonts w:ascii="Times New Roman" w:hAnsi="Times New Roman"/>
          <w:sz w:val="28"/>
          <w:szCs w:val="28"/>
        </w:rPr>
        <w:t xml:space="preserve"> </w:t>
      </w:r>
      <w:r w:rsidR="008B63F8">
        <w:rPr>
          <w:rFonts w:ascii="Times New Roman" w:hAnsi="Times New Roman"/>
          <w:sz w:val="28"/>
          <w:szCs w:val="28"/>
        </w:rPr>
        <w:t xml:space="preserve"> </w:t>
      </w:r>
      <w:r w:rsidRPr="004A2900">
        <w:rPr>
          <w:rFonts w:ascii="Times New Roman" w:hAnsi="Times New Roman"/>
          <w:sz w:val="28"/>
          <w:szCs w:val="28"/>
          <w:lang w:eastAsia="uk-UA"/>
        </w:rPr>
        <w:t xml:space="preserve">Разом з тим, проведено </w:t>
      </w:r>
      <w:r w:rsidRPr="004A2900">
        <w:rPr>
          <w:rFonts w:ascii="Times New Roman" w:hAnsi="Times New Roman"/>
          <w:sz w:val="28"/>
          <w:szCs w:val="28"/>
        </w:rPr>
        <w:t xml:space="preserve">ремонтні роботи на І поверсі Коломийської центральної районної лікарні (відділення відновного лікування та функціональної діагностики), </w:t>
      </w:r>
      <w:r>
        <w:rPr>
          <w:rFonts w:ascii="Times New Roman" w:hAnsi="Times New Roman"/>
          <w:sz w:val="28"/>
          <w:szCs w:val="28"/>
        </w:rPr>
        <w:t xml:space="preserve">в пологовому будинку, </w:t>
      </w:r>
      <w:r w:rsidR="00C6733E">
        <w:rPr>
          <w:rFonts w:ascii="Times New Roman" w:hAnsi="Times New Roman"/>
          <w:sz w:val="28"/>
          <w:szCs w:val="28"/>
          <w:lang w:eastAsia="uk-UA"/>
        </w:rPr>
        <w:t>триває</w:t>
      </w:r>
      <w:r w:rsidRPr="004A2900">
        <w:rPr>
          <w:rFonts w:ascii="Times New Roman" w:hAnsi="Times New Roman"/>
          <w:sz w:val="28"/>
          <w:szCs w:val="28"/>
          <w:lang w:eastAsia="uk-UA"/>
        </w:rPr>
        <w:t xml:space="preserve"> капітальний ремонт педіатричного відділення  Коломийської дитячої лікарні.</w:t>
      </w:r>
      <w:r w:rsidR="00C6733E">
        <w:rPr>
          <w:rFonts w:ascii="Times New Roman" w:hAnsi="Times New Roman"/>
          <w:sz w:val="28"/>
          <w:szCs w:val="28"/>
          <w:lang w:eastAsia="uk-UA"/>
        </w:rPr>
        <w:t xml:space="preserve"> П</w:t>
      </w:r>
      <w:r w:rsidR="00C6733E" w:rsidRPr="000A0005">
        <w:rPr>
          <w:rFonts w:ascii="Times New Roman" w:hAnsi="Times New Roman"/>
          <w:sz w:val="28"/>
          <w:szCs w:val="28"/>
        </w:rPr>
        <w:t xml:space="preserve">роведено ремонтні роботи із застосуванням енергозберігаючих технологій в закладах культури сіл Виноград, </w:t>
      </w:r>
      <w:proofErr w:type="spellStart"/>
      <w:r w:rsidR="00C6733E" w:rsidRPr="000A0005">
        <w:rPr>
          <w:rFonts w:ascii="Times New Roman" w:hAnsi="Times New Roman"/>
          <w:sz w:val="28"/>
          <w:szCs w:val="28"/>
        </w:rPr>
        <w:t>Молодилів</w:t>
      </w:r>
      <w:proofErr w:type="spellEnd"/>
      <w:r w:rsidR="00C6733E" w:rsidRPr="000A00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733E" w:rsidRPr="000A0005">
        <w:rPr>
          <w:rFonts w:ascii="Times New Roman" w:hAnsi="Times New Roman"/>
          <w:sz w:val="28"/>
          <w:szCs w:val="28"/>
        </w:rPr>
        <w:t>Черемхів</w:t>
      </w:r>
      <w:proofErr w:type="spellEnd"/>
      <w:r w:rsidR="00C6733E" w:rsidRPr="000A0005">
        <w:rPr>
          <w:rFonts w:ascii="Times New Roman" w:hAnsi="Times New Roman"/>
          <w:sz w:val="28"/>
          <w:szCs w:val="28"/>
        </w:rPr>
        <w:t xml:space="preserve"> та ін</w:t>
      </w:r>
      <w:r w:rsidR="00C6733E">
        <w:rPr>
          <w:rFonts w:ascii="Times New Roman" w:hAnsi="Times New Roman"/>
          <w:sz w:val="28"/>
          <w:szCs w:val="28"/>
        </w:rPr>
        <w:t xml:space="preserve">ших </w:t>
      </w:r>
      <w:r w:rsidR="00C6733E" w:rsidRPr="000A0005">
        <w:rPr>
          <w:rFonts w:ascii="Times New Roman" w:hAnsi="Times New Roman"/>
          <w:sz w:val="28"/>
          <w:szCs w:val="28"/>
        </w:rPr>
        <w:t xml:space="preserve"> на загальну суму 1,0 </w:t>
      </w:r>
      <w:proofErr w:type="spellStart"/>
      <w:r w:rsidR="00C6733E" w:rsidRPr="000A0005">
        <w:rPr>
          <w:rFonts w:ascii="Times New Roman" w:hAnsi="Times New Roman"/>
          <w:sz w:val="28"/>
          <w:szCs w:val="28"/>
        </w:rPr>
        <w:t>млн.грн</w:t>
      </w:r>
      <w:proofErr w:type="spellEnd"/>
      <w:r w:rsidR="00C6733E" w:rsidRPr="000A0005">
        <w:rPr>
          <w:rFonts w:ascii="Times New Roman" w:hAnsi="Times New Roman"/>
          <w:sz w:val="28"/>
          <w:szCs w:val="28"/>
        </w:rPr>
        <w:t>.</w:t>
      </w:r>
    </w:p>
    <w:p w:rsidR="0005324A" w:rsidRDefault="0005324A" w:rsidP="008D2E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постанови Національної комісії, що здійснює державне регулювання у сферах енергетики та комунальних послуг (НКРЕКП) від 30.09.2015 №2494 «Про затвердження Кодексу </w:t>
      </w:r>
      <w:proofErr w:type="spellStart"/>
      <w:r>
        <w:rPr>
          <w:sz w:val="28"/>
          <w:szCs w:val="28"/>
          <w:lang w:val="uk-UA"/>
        </w:rPr>
        <w:t>газорозпридільних</w:t>
      </w:r>
      <w:proofErr w:type="spellEnd"/>
      <w:r>
        <w:rPr>
          <w:sz w:val="28"/>
          <w:szCs w:val="28"/>
          <w:lang w:val="uk-UA"/>
        </w:rPr>
        <w:t xml:space="preserve"> систем» (зі змінами та доповненнями) є необхідність </w:t>
      </w:r>
      <w:r w:rsidR="00CD5A40">
        <w:rPr>
          <w:sz w:val="28"/>
          <w:szCs w:val="28"/>
          <w:lang w:val="uk-UA"/>
        </w:rPr>
        <w:t xml:space="preserve">щодо </w:t>
      </w:r>
      <w:r w:rsidRPr="0077779A">
        <w:rPr>
          <w:sz w:val="28"/>
          <w:szCs w:val="28"/>
          <w:lang w:val="uk-UA"/>
        </w:rPr>
        <w:t>облаштува</w:t>
      </w:r>
      <w:r w:rsidR="00CD5A40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в </w:t>
      </w:r>
      <w:r w:rsidRPr="0077779A">
        <w:rPr>
          <w:sz w:val="28"/>
          <w:szCs w:val="28"/>
          <w:lang w:val="uk-UA"/>
        </w:rPr>
        <w:t>бюджетн</w:t>
      </w:r>
      <w:r>
        <w:rPr>
          <w:sz w:val="28"/>
          <w:szCs w:val="28"/>
          <w:lang w:val="uk-UA"/>
        </w:rPr>
        <w:t>их</w:t>
      </w:r>
      <w:r w:rsidRPr="0077779A">
        <w:rPr>
          <w:sz w:val="28"/>
          <w:szCs w:val="28"/>
          <w:lang w:val="uk-UA"/>
        </w:rPr>
        <w:t xml:space="preserve"> установ</w:t>
      </w:r>
      <w:r>
        <w:rPr>
          <w:sz w:val="28"/>
          <w:szCs w:val="28"/>
          <w:lang w:val="uk-UA"/>
        </w:rPr>
        <w:t>ах</w:t>
      </w:r>
      <w:r w:rsidRPr="0077779A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</w:t>
      </w:r>
      <w:r w:rsidRPr="0077779A">
        <w:rPr>
          <w:sz w:val="28"/>
          <w:szCs w:val="28"/>
          <w:lang w:val="uk-UA"/>
        </w:rPr>
        <w:t>комерційн</w:t>
      </w:r>
      <w:r w:rsidR="00CD5A4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вузл</w:t>
      </w:r>
      <w:r w:rsidR="00CD5A40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 w:rsidRPr="0077779A">
        <w:rPr>
          <w:sz w:val="28"/>
          <w:szCs w:val="28"/>
          <w:lang w:val="uk-UA"/>
        </w:rPr>
        <w:t xml:space="preserve">обліку </w:t>
      </w:r>
      <w:r>
        <w:rPr>
          <w:sz w:val="28"/>
          <w:szCs w:val="28"/>
          <w:lang w:val="uk-UA"/>
        </w:rPr>
        <w:t xml:space="preserve">природного газу </w:t>
      </w:r>
      <w:r w:rsidRPr="0077779A">
        <w:rPr>
          <w:sz w:val="28"/>
          <w:szCs w:val="28"/>
          <w:lang w:val="uk-UA"/>
        </w:rPr>
        <w:t>засобами дистанційної передачі даних</w:t>
      </w:r>
      <w:r>
        <w:rPr>
          <w:sz w:val="28"/>
          <w:szCs w:val="28"/>
          <w:lang w:val="uk-UA"/>
        </w:rPr>
        <w:t>. Станом на 15.05.2019 року</w:t>
      </w:r>
      <w:r w:rsidR="00F36D2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бюджетних установах встановлено, згідно норм, 26 газових лічильників та 20 модемів на загальну суму 230,0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що становить 40 відсотків від потреби.</w:t>
      </w:r>
    </w:p>
    <w:p w:rsidR="004269AD" w:rsidRDefault="004269AD" w:rsidP="00D31E8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31E8A" w:rsidRPr="00D31E8A">
        <w:rPr>
          <w:sz w:val="28"/>
          <w:szCs w:val="28"/>
          <w:lang w:val="uk-UA"/>
        </w:rPr>
        <w:t>Підприємствами</w:t>
      </w:r>
      <w:r w:rsidR="00D31E8A">
        <w:rPr>
          <w:sz w:val="28"/>
          <w:szCs w:val="28"/>
          <w:lang w:val="uk-UA"/>
        </w:rPr>
        <w:t>,</w:t>
      </w:r>
      <w:r w:rsidR="00D31E8A" w:rsidRPr="00D31E8A">
        <w:rPr>
          <w:sz w:val="28"/>
          <w:szCs w:val="28"/>
          <w:lang w:val="uk-UA"/>
        </w:rPr>
        <w:t xml:space="preserve"> установами, організаціями району спільно з структурними підрозділами райдержадміністрації </w:t>
      </w:r>
      <w:r w:rsidR="00D31E8A">
        <w:rPr>
          <w:sz w:val="28"/>
          <w:szCs w:val="28"/>
          <w:lang w:val="uk-UA"/>
        </w:rPr>
        <w:t>вживалися</w:t>
      </w:r>
      <w:r w:rsidR="00D31E8A" w:rsidRPr="00D31E8A">
        <w:rPr>
          <w:sz w:val="28"/>
          <w:szCs w:val="28"/>
          <w:lang w:val="uk-UA"/>
        </w:rPr>
        <w:t xml:space="preserve"> заходи щодо  підвищення готовності органів управління і сил цивільного захисту до дій в умовах надзвичайних ситуацій </w:t>
      </w:r>
      <w:r w:rsidR="00D31E8A">
        <w:rPr>
          <w:sz w:val="28"/>
          <w:szCs w:val="28"/>
          <w:lang w:val="uk-UA"/>
        </w:rPr>
        <w:t xml:space="preserve">в </w:t>
      </w:r>
      <w:r w:rsidR="00D31E8A" w:rsidRPr="00D31E8A">
        <w:rPr>
          <w:sz w:val="28"/>
          <w:szCs w:val="28"/>
          <w:lang w:val="uk-UA"/>
        </w:rPr>
        <w:t>осінньо-зимов</w:t>
      </w:r>
      <w:r w:rsidR="00D31E8A">
        <w:rPr>
          <w:sz w:val="28"/>
          <w:szCs w:val="28"/>
          <w:lang w:val="uk-UA"/>
        </w:rPr>
        <w:t>ий</w:t>
      </w:r>
      <w:r w:rsidR="00D31E8A" w:rsidRPr="00D31E8A">
        <w:rPr>
          <w:sz w:val="28"/>
          <w:szCs w:val="28"/>
          <w:lang w:val="uk-UA"/>
        </w:rPr>
        <w:t xml:space="preserve"> період 201</w:t>
      </w:r>
      <w:r w:rsidR="0005324A">
        <w:rPr>
          <w:sz w:val="28"/>
          <w:szCs w:val="28"/>
          <w:lang w:val="uk-UA"/>
        </w:rPr>
        <w:t>8</w:t>
      </w:r>
      <w:r w:rsidR="00D31E8A" w:rsidRPr="00D31E8A">
        <w:rPr>
          <w:sz w:val="28"/>
          <w:szCs w:val="28"/>
          <w:lang w:val="uk-UA"/>
        </w:rPr>
        <w:t>-201</w:t>
      </w:r>
      <w:r w:rsidR="0005324A">
        <w:rPr>
          <w:sz w:val="28"/>
          <w:szCs w:val="28"/>
          <w:lang w:val="uk-UA"/>
        </w:rPr>
        <w:t>9</w:t>
      </w:r>
      <w:r w:rsidR="00D31E8A" w:rsidRPr="00D31E8A">
        <w:rPr>
          <w:sz w:val="28"/>
          <w:szCs w:val="28"/>
          <w:lang w:val="uk-UA"/>
        </w:rPr>
        <w:t xml:space="preserve"> років.</w:t>
      </w:r>
      <w:r w:rsidR="00D31E8A">
        <w:rPr>
          <w:sz w:val="28"/>
          <w:szCs w:val="28"/>
          <w:lang w:val="uk-UA"/>
        </w:rPr>
        <w:t xml:space="preserve"> Зокрема, д</w:t>
      </w:r>
      <w:r w:rsidR="009806EF" w:rsidRPr="009806EF">
        <w:rPr>
          <w:sz w:val="28"/>
          <w:szCs w:val="28"/>
          <w:lang w:val="uk-UA"/>
        </w:rPr>
        <w:t xml:space="preserve">ля забезпечення </w:t>
      </w:r>
      <w:r w:rsidR="00C7174D">
        <w:rPr>
          <w:sz w:val="28"/>
          <w:szCs w:val="28"/>
          <w:lang w:val="uk-UA"/>
        </w:rPr>
        <w:t>належних</w:t>
      </w:r>
      <w:r w:rsidR="009806EF" w:rsidRPr="009806EF">
        <w:rPr>
          <w:sz w:val="28"/>
          <w:szCs w:val="28"/>
          <w:lang w:val="uk-UA"/>
        </w:rPr>
        <w:t xml:space="preserve"> експлуатаційних умов на дорогах району </w:t>
      </w:r>
      <w:r w:rsidR="00C7174D">
        <w:rPr>
          <w:sz w:val="28"/>
          <w:szCs w:val="28"/>
          <w:lang w:val="uk-UA"/>
        </w:rPr>
        <w:t>і</w:t>
      </w:r>
      <w:r w:rsidR="009806EF" w:rsidRPr="009806EF">
        <w:rPr>
          <w:sz w:val="28"/>
          <w:szCs w:val="28"/>
          <w:lang w:val="uk-UA"/>
        </w:rPr>
        <w:t xml:space="preserve"> оперативної ліквідації наслідків </w:t>
      </w:r>
      <w:r w:rsidR="004922D7">
        <w:rPr>
          <w:sz w:val="28"/>
          <w:szCs w:val="28"/>
          <w:lang w:val="uk-UA"/>
        </w:rPr>
        <w:t>природних явищ</w:t>
      </w:r>
      <w:r>
        <w:rPr>
          <w:sz w:val="28"/>
          <w:szCs w:val="28"/>
          <w:lang w:val="uk-UA"/>
        </w:rPr>
        <w:t xml:space="preserve"> ф</w:t>
      </w:r>
      <w:r w:rsidRPr="00625D25">
        <w:rPr>
          <w:sz w:val="28"/>
          <w:szCs w:val="28"/>
          <w:lang w:val="uk-UA"/>
        </w:rPr>
        <w:t xml:space="preserve">іліями «Коломийський </w:t>
      </w:r>
      <w:proofErr w:type="spellStart"/>
      <w:r w:rsidRPr="00625D25">
        <w:rPr>
          <w:sz w:val="28"/>
          <w:szCs w:val="28"/>
          <w:lang w:val="uk-UA"/>
        </w:rPr>
        <w:t>райавтодор</w:t>
      </w:r>
      <w:proofErr w:type="spellEnd"/>
      <w:r w:rsidRPr="00625D25">
        <w:rPr>
          <w:sz w:val="28"/>
          <w:szCs w:val="28"/>
          <w:lang w:val="uk-UA"/>
        </w:rPr>
        <w:t xml:space="preserve">» та </w:t>
      </w:r>
      <w:r w:rsidR="00F36D25">
        <w:rPr>
          <w:sz w:val="28"/>
          <w:szCs w:val="28"/>
          <w:lang w:val="uk-UA"/>
        </w:rPr>
        <w:t>«</w:t>
      </w:r>
      <w:r w:rsidRPr="00625D25">
        <w:rPr>
          <w:sz w:val="28"/>
          <w:szCs w:val="28"/>
          <w:lang w:val="uk-UA"/>
        </w:rPr>
        <w:t>Коломийська ДЕД</w:t>
      </w:r>
      <w:r w:rsidR="00F36D25">
        <w:rPr>
          <w:sz w:val="28"/>
          <w:szCs w:val="28"/>
          <w:lang w:val="uk-UA"/>
        </w:rPr>
        <w:t>»</w:t>
      </w:r>
      <w:r w:rsidR="0005324A">
        <w:rPr>
          <w:sz w:val="28"/>
          <w:szCs w:val="28"/>
          <w:lang w:val="uk-UA"/>
        </w:rPr>
        <w:t xml:space="preserve"> </w:t>
      </w:r>
      <w:r w:rsidR="009806EF" w:rsidRPr="009806EF">
        <w:rPr>
          <w:sz w:val="28"/>
          <w:szCs w:val="28"/>
          <w:lang w:val="uk-UA"/>
        </w:rPr>
        <w:t>було підготовлено 1</w:t>
      </w:r>
      <w:r w:rsidR="0005324A">
        <w:rPr>
          <w:sz w:val="28"/>
          <w:szCs w:val="28"/>
          <w:lang w:val="uk-UA"/>
        </w:rPr>
        <w:t>6</w:t>
      </w:r>
      <w:r w:rsidR="009806EF" w:rsidRPr="009806EF">
        <w:rPr>
          <w:sz w:val="28"/>
          <w:szCs w:val="28"/>
          <w:lang w:val="uk-UA"/>
        </w:rPr>
        <w:t xml:space="preserve"> одиниць снігоприбиральної </w:t>
      </w:r>
      <w:r>
        <w:rPr>
          <w:sz w:val="28"/>
          <w:szCs w:val="28"/>
          <w:lang w:val="uk-UA"/>
        </w:rPr>
        <w:t xml:space="preserve">техніки, заготовлено та використано близько </w:t>
      </w:r>
      <w:r w:rsidR="0005324A">
        <w:rPr>
          <w:sz w:val="28"/>
          <w:szCs w:val="28"/>
          <w:lang w:val="uk-UA"/>
        </w:rPr>
        <w:t xml:space="preserve">             </w:t>
      </w:r>
      <w:r w:rsidR="00667C68">
        <w:rPr>
          <w:sz w:val="28"/>
          <w:szCs w:val="28"/>
          <w:lang w:val="uk-UA"/>
        </w:rPr>
        <w:t>3,</w:t>
      </w:r>
      <w:r w:rsidR="0005324A">
        <w:rPr>
          <w:sz w:val="28"/>
          <w:szCs w:val="28"/>
          <w:lang w:val="uk-UA"/>
        </w:rPr>
        <w:t xml:space="preserve">0 </w:t>
      </w:r>
      <w:proofErr w:type="spellStart"/>
      <w:r w:rsidRPr="004269AD">
        <w:rPr>
          <w:sz w:val="28"/>
          <w:szCs w:val="28"/>
          <w:lang w:val="uk-UA"/>
        </w:rPr>
        <w:t>тис.тонн</w:t>
      </w:r>
      <w:proofErr w:type="spellEnd"/>
      <w:r w:rsidRPr="004269AD">
        <w:rPr>
          <w:sz w:val="28"/>
          <w:szCs w:val="28"/>
          <w:lang w:val="uk-UA"/>
        </w:rPr>
        <w:t xml:space="preserve"> </w:t>
      </w:r>
      <w:proofErr w:type="spellStart"/>
      <w:r w:rsidRPr="004269AD">
        <w:rPr>
          <w:sz w:val="28"/>
          <w:szCs w:val="28"/>
          <w:lang w:val="uk-UA"/>
        </w:rPr>
        <w:t>посипкового</w:t>
      </w:r>
      <w:proofErr w:type="spellEnd"/>
      <w:r w:rsidRPr="004269AD">
        <w:rPr>
          <w:sz w:val="28"/>
          <w:szCs w:val="28"/>
          <w:lang w:val="uk-UA"/>
        </w:rPr>
        <w:t xml:space="preserve"> матеріалу</w:t>
      </w:r>
      <w:r>
        <w:rPr>
          <w:sz w:val="28"/>
          <w:szCs w:val="28"/>
          <w:lang w:val="uk-UA"/>
        </w:rPr>
        <w:t>.</w:t>
      </w:r>
      <w:r w:rsidR="000532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Разом з тим, дорожніми </w:t>
      </w:r>
      <w:r w:rsidR="00D31E8A">
        <w:rPr>
          <w:sz w:val="28"/>
          <w:szCs w:val="28"/>
          <w:lang w:val="uk-UA"/>
        </w:rPr>
        <w:t xml:space="preserve">та енергетичними </w:t>
      </w:r>
      <w:r>
        <w:rPr>
          <w:sz w:val="28"/>
          <w:szCs w:val="28"/>
          <w:lang w:val="uk-UA"/>
        </w:rPr>
        <w:t xml:space="preserve">службами </w:t>
      </w:r>
      <w:r w:rsidR="00D31E8A">
        <w:rPr>
          <w:sz w:val="28"/>
          <w:szCs w:val="28"/>
          <w:lang w:val="uk-UA"/>
        </w:rPr>
        <w:t>району проводилося</w:t>
      </w:r>
      <w:r w:rsidR="0005324A">
        <w:rPr>
          <w:sz w:val="28"/>
          <w:szCs w:val="28"/>
          <w:lang w:val="uk-UA"/>
        </w:rPr>
        <w:t xml:space="preserve"> </w:t>
      </w:r>
      <w:r w:rsidRPr="00B53FF1">
        <w:rPr>
          <w:sz w:val="28"/>
          <w:szCs w:val="28"/>
          <w:lang w:val="uk-UA"/>
        </w:rPr>
        <w:t>цілодобов</w:t>
      </w:r>
      <w:r w:rsidR="00667C68">
        <w:rPr>
          <w:sz w:val="28"/>
          <w:szCs w:val="28"/>
          <w:lang w:val="uk-UA"/>
        </w:rPr>
        <w:t>е</w:t>
      </w:r>
      <w:r w:rsidR="0005324A">
        <w:rPr>
          <w:sz w:val="28"/>
          <w:szCs w:val="28"/>
          <w:lang w:val="uk-UA"/>
        </w:rPr>
        <w:t xml:space="preserve"> </w:t>
      </w:r>
      <w:r w:rsidRPr="00B53FF1">
        <w:rPr>
          <w:sz w:val="28"/>
          <w:szCs w:val="28"/>
          <w:lang w:val="uk-UA"/>
        </w:rPr>
        <w:t>чергування відповідальних працівників та мобільн</w:t>
      </w:r>
      <w:r>
        <w:rPr>
          <w:sz w:val="28"/>
          <w:szCs w:val="28"/>
          <w:lang w:val="uk-UA"/>
        </w:rPr>
        <w:t>их</w:t>
      </w:r>
      <w:r w:rsidRPr="00B53FF1">
        <w:rPr>
          <w:sz w:val="28"/>
          <w:szCs w:val="28"/>
          <w:lang w:val="uk-UA"/>
        </w:rPr>
        <w:t xml:space="preserve"> оперативн</w:t>
      </w:r>
      <w:r>
        <w:rPr>
          <w:sz w:val="28"/>
          <w:szCs w:val="28"/>
          <w:lang w:val="uk-UA"/>
        </w:rPr>
        <w:t>их</w:t>
      </w:r>
      <w:r w:rsidRPr="00B53FF1">
        <w:rPr>
          <w:sz w:val="28"/>
          <w:szCs w:val="28"/>
          <w:lang w:val="uk-UA"/>
        </w:rPr>
        <w:t xml:space="preserve"> груп </w:t>
      </w:r>
      <w:r w:rsidR="00D31E8A">
        <w:rPr>
          <w:sz w:val="28"/>
          <w:szCs w:val="28"/>
          <w:lang w:val="uk-UA"/>
        </w:rPr>
        <w:t>в можливий період виникнення надзвичайних ситуацій</w:t>
      </w:r>
      <w:r w:rsidR="00B23D2F">
        <w:rPr>
          <w:sz w:val="28"/>
          <w:szCs w:val="28"/>
          <w:lang w:val="uk-UA"/>
        </w:rPr>
        <w:t>, зокрема</w:t>
      </w:r>
      <w:r w:rsidR="00F36D25">
        <w:rPr>
          <w:sz w:val="28"/>
          <w:szCs w:val="28"/>
          <w:lang w:val="uk-UA"/>
        </w:rPr>
        <w:t>,</w:t>
      </w:r>
      <w:r w:rsidR="00B23D2F">
        <w:rPr>
          <w:sz w:val="28"/>
          <w:szCs w:val="28"/>
          <w:lang w:val="uk-UA"/>
        </w:rPr>
        <w:t xml:space="preserve"> під час снігопадів</w:t>
      </w:r>
      <w:r w:rsidR="00D31E8A">
        <w:rPr>
          <w:sz w:val="28"/>
          <w:szCs w:val="28"/>
          <w:lang w:val="uk-UA"/>
        </w:rPr>
        <w:t xml:space="preserve">. </w:t>
      </w:r>
      <w:r w:rsidR="0005324A">
        <w:rPr>
          <w:sz w:val="28"/>
          <w:szCs w:val="28"/>
          <w:lang w:val="uk-UA"/>
        </w:rPr>
        <w:t xml:space="preserve">                       </w:t>
      </w:r>
      <w:r w:rsidR="00B23D2F" w:rsidRPr="0047459B">
        <w:rPr>
          <w:sz w:val="28"/>
          <w:szCs w:val="28"/>
          <w:lang w:val="uk-UA"/>
        </w:rPr>
        <w:t xml:space="preserve">В </w:t>
      </w:r>
      <w:r w:rsidR="00B23D2F">
        <w:rPr>
          <w:sz w:val="28"/>
          <w:szCs w:val="28"/>
          <w:lang w:val="uk-UA"/>
        </w:rPr>
        <w:t xml:space="preserve">задовільному стані </w:t>
      </w:r>
      <w:r w:rsidR="00F527F0">
        <w:rPr>
          <w:sz w:val="28"/>
          <w:szCs w:val="28"/>
          <w:lang w:val="uk-UA"/>
        </w:rPr>
        <w:t xml:space="preserve">в осінньо-зимовий період </w:t>
      </w:r>
      <w:r w:rsidR="00B23D2F" w:rsidRPr="0047459B">
        <w:rPr>
          <w:sz w:val="28"/>
          <w:szCs w:val="28"/>
          <w:lang w:val="uk-UA"/>
        </w:rPr>
        <w:t>функціону</w:t>
      </w:r>
      <w:r w:rsidR="00B23D2F">
        <w:rPr>
          <w:sz w:val="28"/>
          <w:szCs w:val="28"/>
          <w:lang w:val="uk-UA"/>
        </w:rPr>
        <w:t>вали</w:t>
      </w:r>
      <w:r w:rsidR="00B23D2F" w:rsidRPr="0047459B">
        <w:rPr>
          <w:sz w:val="28"/>
          <w:szCs w:val="28"/>
          <w:lang w:val="uk-UA"/>
        </w:rPr>
        <w:t xml:space="preserve"> 62 приміські внутрішньорайонні автобусні маршрути</w:t>
      </w:r>
      <w:r w:rsidR="00B23D2F">
        <w:rPr>
          <w:sz w:val="28"/>
          <w:szCs w:val="28"/>
          <w:lang w:val="uk-UA"/>
        </w:rPr>
        <w:t>.</w:t>
      </w:r>
    </w:p>
    <w:p w:rsidR="00D66C2E" w:rsidRPr="00D66C2E" w:rsidRDefault="00F051AD" w:rsidP="00D66C2E">
      <w:pPr>
        <w:ind w:firstLine="708"/>
        <w:jc w:val="both"/>
        <w:rPr>
          <w:rFonts w:ascii="Symbol" w:eastAsia="Symbol" w:hAnsi="Symbol" w:cs="Symbo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3772B5" w:rsidRPr="0013270F">
        <w:rPr>
          <w:sz w:val="28"/>
          <w:szCs w:val="28"/>
          <w:lang w:val="uk-UA"/>
        </w:rPr>
        <w:t>омбінатами комунальних підприємств району</w:t>
      </w:r>
      <w:r w:rsidR="00F36D25">
        <w:rPr>
          <w:sz w:val="28"/>
          <w:szCs w:val="28"/>
          <w:lang w:val="uk-UA"/>
        </w:rPr>
        <w:t xml:space="preserve"> </w:t>
      </w:r>
      <w:r w:rsidR="00C057F4" w:rsidRPr="0013270F">
        <w:rPr>
          <w:sz w:val="28"/>
          <w:szCs w:val="28"/>
          <w:lang w:val="uk-UA"/>
        </w:rPr>
        <w:t xml:space="preserve">(в </w:t>
      </w:r>
      <w:proofErr w:type="spellStart"/>
      <w:r w:rsidR="00C057F4" w:rsidRPr="0013270F">
        <w:rPr>
          <w:sz w:val="28"/>
          <w:szCs w:val="28"/>
          <w:lang w:val="uk-UA"/>
        </w:rPr>
        <w:t>смт</w:t>
      </w:r>
      <w:r w:rsidR="00C057F4">
        <w:rPr>
          <w:sz w:val="28"/>
          <w:szCs w:val="28"/>
          <w:lang w:val="uk-UA"/>
        </w:rPr>
        <w:t>.</w:t>
      </w:r>
      <w:r w:rsidR="00C057F4" w:rsidRPr="0013270F">
        <w:rPr>
          <w:sz w:val="28"/>
          <w:szCs w:val="28"/>
          <w:lang w:val="uk-UA"/>
        </w:rPr>
        <w:t>Отинії</w:t>
      </w:r>
      <w:proofErr w:type="spellEnd"/>
      <w:r w:rsidR="00C057F4" w:rsidRPr="0013270F">
        <w:rPr>
          <w:sz w:val="28"/>
          <w:szCs w:val="28"/>
          <w:lang w:val="uk-UA"/>
        </w:rPr>
        <w:t xml:space="preserve"> -  </w:t>
      </w:r>
      <w:proofErr w:type="spellStart"/>
      <w:r w:rsidR="00C057F4" w:rsidRPr="0013270F">
        <w:rPr>
          <w:sz w:val="28"/>
          <w:szCs w:val="28"/>
          <w:lang w:val="uk-UA"/>
        </w:rPr>
        <w:t>Отинійський</w:t>
      </w:r>
      <w:proofErr w:type="spellEnd"/>
      <w:r w:rsidR="00C057F4" w:rsidRPr="0013270F">
        <w:rPr>
          <w:sz w:val="28"/>
          <w:szCs w:val="28"/>
          <w:lang w:val="uk-UA"/>
        </w:rPr>
        <w:t xml:space="preserve"> ККП, в </w:t>
      </w:r>
      <w:proofErr w:type="spellStart"/>
      <w:r w:rsidR="00C057F4" w:rsidRPr="0013270F">
        <w:rPr>
          <w:sz w:val="28"/>
          <w:szCs w:val="28"/>
          <w:lang w:val="uk-UA"/>
        </w:rPr>
        <w:t>смт</w:t>
      </w:r>
      <w:r w:rsidR="00C057F4">
        <w:rPr>
          <w:sz w:val="28"/>
          <w:szCs w:val="28"/>
          <w:lang w:val="uk-UA"/>
        </w:rPr>
        <w:t>.</w:t>
      </w:r>
      <w:r w:rsidR="00C057F4" w:rsidRPr="0013270F">
        <w:rPr>
          <w:sz w:val="28"/>
          <w:szCs w:val="28"/>
          <w:lang w:val="uk-UA"/>
        </w:rPr>
        <w:t>Гвіздець</w:t>
      </w:r>
      <w:proofErr w:type="spellEnd"/>
      <w:r w:rsidR="00C057F4" w:rsidRPr="0013270F">
        <w:rPr>
          <w:sz w:val="28"/>
          <w:szCs w:val="28"/>
          <w:lang w:val="uk-UA"/>
        </w:rPr>
        <w:t xml:space="preserve"> – </w:t>
      </w:r>
      <w:proofErr w:type="spellStart"/>
      <w:r w:rsidR="00C057F4" w:rsidRPr="0013270F">
        <w:rPr>
          <w:sz w:val="28"/>
          <w:szCs w:val="28"/>
          <w:lang w:val="uk-UA"/>
        </w:rPr>
        <w:t>Гвіздецький</w:t>
      </w:r>
      <w:proofErr w:type="spellEnd"/>
      <w:r w:rsidR="00C057F4" w:rsidRPr="0013270F">
        <w:rPr>
          <w:sz w:val="28"/>
          <w:szCs w:val="28"/>
          <w:lang w:val="uk-UA"/>
        </w:rPr>
        <w:t xml:space="preserve"> ККП, в </w:t>
      </w:r>
      <w:proofErr w:type="spellStart"/>
      <w:r w:rsidR="00C057F4" w:rsidRPr="0013270F">
        <w:rPr>
          <w:sz w:val="28"/>
          <w:szCs w:val="28"/>
          <w:lang w:val="uk-UA"/>
        </w:rPr>
        <w:t>с.Ковалівка</w:t>
      </w:r>
      <w:proofErr w:type="spellEnd"/>
      <w:r w:rsidR="00C057F4" w:rsidRPr="0013270F">
        <w:rPr>
          <w:sz w:val="28"/>
          <w:szCs w:val="28"/>
          <w:lang w:val="uk-UA"/>
        </w:rPr>
        <w:t xml:space="preserve"> - </w:t>
      </w:r>
      <w:proofErr w:type="spellStart"/>
      <w:r w:rsidR="00C057F4" w:rsidRPr="0013270F">
        <w:rPr>
          <w:sz w:val="28"/>
          <w:szCs w:val="28"/>
          <w:lang w:val="uk-UA"/>
        </w:rPr>
        <w:t>Ковалівське</w:t>
      </w:r>
      <w:proofErr w:type="spellEnd"/>
      <w:r w:rsidR="00C057F4" w:rsidRPr="0013270F">
        <w:rPr>
          <w:sz w:val="28"/>
          <w:szCs w:val="28"/>
          <w:lang w:val="uk-UA"/>
        </w:rPr>
        <w:t xml:space="preserve"> КП</w:t>
      </w:r>
      <w:r w:rsidR="00C057F4">
        <w:rPr>
          <w:sz w:val="28"/>
          <w:szCs w:val="28"/>
          <w:lang w:val="uk-UA"/>
        </w:rPr>
        <w:t>)</w:t>
      </w:r>
      <w:r w:rsidR="000532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впродовж осінньо-зимового періоду</w:t>
      </w:r>
      <w:r w:rsidR="00C21C28">
        <w:rPr>
          <w:sz w:val="28"/>
          <w:szCs w:val="28"/>
          <w:lang w:val="uk-UA"/>
        </w:rPr>
        <w:t xml:space="preserve"> проводилас</w:t>
      </w:r>
      <w:r w:rsidR="00664125">
        <w:rPr>
          <w:sz w:val="28"/>
          <w:szCs w:val="28"/>
          <w:lang w:val="uk-UA"/>
        </w:rPr>
        <w:t>ь</w:t>
      </w:r>
      <w:r w:rsidR="00C21C28">
        <w:rPr>
          <w:sz w:val="28"/>
          <w:szCs w:val="28"/>
          <w:lang w:val="uk-UA"/>
        </w:rPr>
        <w:t xml:space="preserve"> відповідна робота щодо </w:t>
      </w:r>
      <w:r w:rsidR="00C21C28" w:rsidRPr="0013270F">
        <w:rPr>
          <w:sz w:val="28"/>
          <w:szCs w:val="28"/>
          <w:lang w:val="uk-UA"/>
        </w:rPr>
        <w:t>забезпечення безперебійної подачі води</w:t>
      </w:r>
      <w:r w:rsidR="00C21C28">
        <w:rPr>
          <w:sz w:val="28"/>
          <w:szCs w:val="28"/>
          <w:lang w:val="uk-UA"/>
        </w:rPr>
        <w:t xml:space="preserve">, послуг з водовідведення, інших робіт у сфері житлово-комунального господарства. </w:t>
      </w:r>
      <w:r w:rsidR="00420FA6">
        <w:rPr>
          <w:sz w:val="28"/>
          <w:szCs w:val="28"/>
          <w:lang w:val="uk-UA"/>
        </w:rPr>
        <w:t>У І кварталі 201</w:t>
      </w:r>
      <w:r w:rsidR="0005324A">
        <w:rPr>
          <w:sz w:val="28"/>
          <w:szCs w:val="28"/>
          <w:lang w:val="uk-UA"/>
        </w:rPr>
        <w:t>9</w:t>
      </w:r>
      <w:r w:rsidR="00420FA6">
        <w:rPr>
          <w:sz w:val="28"/>
          <w:szCs w:val="28"/>
          <w:lang w:val="uk-UA"/>
        </w:rPr>
        <w:t xml:space="preserve"> року ними відпущено </w:t>
      </w:r>
      <w:r w:rsidR="0005324A">
        <w:rPr>
          <w:sz w:val="28"/>
          <w:szCs w:val="28"/>
          <w:lang w:val="uk-UA"/>
        </w:rPr>
        <w:t>28,6</w:t>
      </w:r>
      <w:r w:rsidR="00420FA6">
        <w:rPr>
          <w:sz w:val="28"/>
          <w:szCs w:val="28"/>
          <w:lang w:val="uk-UA"/>
        </w:rPr>
        <w:t xml:space="preserve"> </w:t>
      </w:r>
      <w:proofErr w:type="spellStart"/>
      <w:r w:rsidR="00420FA6">
        <w:rPr>
          <w:sz w:val="28"/>
          <w:szCs w:val="28"/>
          <w:lang w:val="uk-UA"/>
        </w:rPr>
        <w:t>тис.м</w:t>
      </w:r>
      <w:r w:rsidR="001F0B5C">
        <w:rPr>
          <w:sz w:val="28"/>
          <w:szCs w:val="28"/>
          <w:lang w:val="uk-UA"/>
        </w:rPr>
        <w:t>.куб</w:t>
      </w:r>
      <w:proofErr w:type="spellEnd"/>
      <w:r w:rsidR="001F0B5C">
        <w:rPr>
          <w:sz w:val="28"/>
          <w:szCs w:val="28"/>
          <w:lang w:val="uk-UA"/>
        </w:rPr>
        <w:t>.</w:t>
      </w:r>
      <w:r w:rsidR="00420FA6">
        <w:rPr>
          <w:sz w:val="28"/>
          <w:szCs w:val="28"/>
          <w:lang w:val="uk-UA"/>
        </w:rPr>
        <w:t xml:space="preserve"> води та відведено               </w:t>
      </w:r>
      <w:r w:rsidR="0005324A">
        <w:rPr>
          <w:sz w:val="28"/>
          <w:szCs w:val="28"/>
          <w:lang w:val="uk-UA"/>
        </w:rPr>
        <w:t>9,5</w:t>
      </w:r>
      <w:r w:rsidR="00420FA6">
        <w:rPr>
          <w:sz w:val="28"/>
          <w:szCs w:val="28"/>
          <w:lang w:val="uk-UA"/>
        </w:rPr>
        <w:t xml:space="preserve"> </w:t>
      </w:r>
      <w:proofErr w:type="spellStart"/>
      <w:r w:rsidR="00420FA6">
        <w:rPr>
          <w:sz w:val="28"/>
          <w:szCs w:val="28"/>
          <w:lang w:val="uk-UA"/>
        </w:rPr>
        <w:t>тис.м</w:t>
      </w:r>
      <w:r w:rsidR="001F0B5C">
        <w:rPr>
          <w:sz w:val="28"/>
          <w:szCs w:val="28"/>
          <w:lang w:val="uk-UA"/>
        </w:rPr>
        <w:t>.куб</w:t>
      </w:r>
      <w:proofErr w:type="spellEnd"/>
      <w:r w:rsidR="001F0B5C">
        <w:rPr>
          <w:sz w:val="28"/>
          <w:szCs w:val="28"/>
          <w:lang w:val="uk-UA"/>
        </w:rPr>
        <w:t>.</w:t>
      </w:r>
      <w:r w:rsidR="00420FA6">
        <w:rPr>
          <w:sz w:val="28"/>
          <w:szCs w:val="28"/>
          <w:lang w:val="uk-UA"/>
        </w:rPr>
        <w:t xml:space="preserve"> стічних вод</w:t>
      </w:r>
      <w:r w:rsidR="006D0173">
        <w:rPr>
          <w:sz w:val="28"/>
          <w:szCs w:val="28"/>
          <w:lang w:val="uk-UA"/>
        </w:rPr>
        <w:t xml:space="preserve">. </w:t>
      </w:r>
      <w:r w:rsidR="00420FA6">
        <w:rPr>
          <w:sz w:val="28"/>
          <w:szCs w:val="28"/>
          <w:lang w:val="uk-UA"/>
        </w:rPr>
        <w:t>Станом на 01.05.201</w:t>
      </w:r>
      <w:r w:rsidR="004D28F8">
        <w:rPr>
          <w:sz w:val="28"/>
          <w:szCs w:val="28"/>
          <w:lang w:val="uk-UA"/>
        </w:rPr>
        <w:t>9</w:t>
      </w:r>
      <w:r w:rsidR="00420FA6">
        <w:rPr>
          <w:sz w:val="28"/>
          <w:szCs w:val="28"/>
          <w:lang w:val="uk-UA"/>
        </w:rPr>
        <w:t xml:space="preserve"> року</w:t>
      </w:r>
      <w:r w:rsidR="00F36D25">
        <w:rPr>
          <w:sz w:val="28"/>
          <w:szCs w:val="28"/>
          <w:lang w:val="uk-UA"/>
        </w:rPr>
        <w:t>,</w:t>
      </w:r>
      <w:r w:rsidR="00420FA6">
        <w:rPr>
          <w:sz w:val="28"/>
          <w:szCs w:val="28"/>
          <w:lang w:val="uk-UA"/>
        </w:rPr>
        <w:t xml:space="preserve"> </w:t>
      </w:r>
      <w:r w:rsidR="003B48A2">
        <w:rPr>
          <w:sz w:val="28"/>
          <w:szCs w:val="28"/>
          <w:lang w:val="uk-UA"/>
        </w:rPr>
        <w:t xml:space="preserve">потребують ремонту </w:t>
      </w:r>
      <w:r w:rsidR="003B48A2">
        <w:rPr>
          <w:sz w:val="28"/>
          <w:szCs w:val="28"/>
          <w:lang w:val="uk-UA"/>
        </w:rPr>
        <w:lastRenderedPageBreak/>
        <w:t xml:space="preserve">або заміни </w:t>
      </w:r>
      <w:r w:rsidR="004D28F8">
        <w:rPr>
          <w:sz w:val="28"/>
          <w:szCs w:val="28"/>
          <w:lang w:val="uk-UA"/>
        </w:rPr>
        <w:t>4,8</w:t>
      </w:r>
      <w:r w:rsidR="003B48A2">
        <w:rPr>
          <w:sz w:val="28"/>
          <w:szCs w:val="28"/>
          <w:lang w:val="uk-UA"/>
        </w:rPr>
        <w:t xml:space="preserve"> км водопровідних мереж (1</w:t>
      </w:r>
      <w:r w:rsidR="004D28F8">
        <w:rPr>
          <w:sz w:val="28"/>
          <w:szCs w:val="28"/>
          <w:lang w:val="uk-UA"/>
        </w:rPr>
        <w:t>1</w:t>
      </w:r>
      <w:r w:rsidR="003B48A2">
        <w:rPr>
          <w:sz w:val="28"/>
          <w:szCs w:val="28"/>
          <w:lang w:val="uk-UA"/>
        </w:rPr>
        <w:t>% від усіх наявних), 0,</w:t>
      </w:r>
      <w:r w:rsidR="001F0B5C">
        <w:rPr>
          <w:sz w:val="28"/>
          <w:szCs w:val="28"/>
          <w:lang w:val="uk-UA"/>
        </w:rPr>
        <w:t>5</w:t>
      </w:r>
      <w:r w:rsidR="003B48A2">
        <w:rPr>
          <w:sz w:val="28"/>
          <w:szCs w:val="28"/>
          <w:lang w:val="uk-UA"/>
        </w:rPr>
        <w:t xml:space="preserve"> км каналізаційних мереж (</w:t>
      </w:r>
      <w:r w:rsidR="001F0B5C">
        <w:rPr>
          <w:sz w:val="28"/>
          <w:szCs w:val="28"/>
          <w:lang w:val="uk-UA"/>
        </w:rPr>
        <w:t>10</w:t>
      </w:r>
      <w:r w:rsidR="003B48A2">
        <w:rPr>
          <w:sz w:val="28"/>
          <w:szCs w:val="28"/>
          <w:lang w:val="uk-UA"/>
        </w:rPr>
        <w:t>%).</w:t>
      </w:r>
      <w:r w:rsidR="004D28F8">
        <w:rPr>
          <w:sz w:val="28"/>
          <w:szCs w:val="28"/>
          <w:lang w:val="uk-UA"/>
        </w:rPr>
        <w:t xml:space="preserve"> </w:t>
      </w:r>
      <w:r w:rsidR="00F43454">
        <w:rPr>
          <w:sz w:val="28"/>
          <w:szCs w:val="28"/>
          <w:lang w:val="uk-UA"/>
        </w:rPr>
        <w:t xml:space="preserve">В обласному бюджеті на поточний рік передбачено  </w:t>
      </w:r>
      <w:r w:rsidR="004D28F8">
        <w:rPr>
          <w:sz w:val="28"/>
          <w:szCs w:val="28"/>
          <w:lang w:val="uk-UA"/>
        </w:rPr>
        <w:t>1,</w:t>
      </w:r>
      <w:r w:rsidR="00F43454">
        <w:rPr>
          <w:sz w:val="28"/>
          <w:szCs w:val="28"/>
          <w:lang w:val="uk-UA"/>
        </w:rPr>
        <w:t>5</w:t>
      </w:r>
      <w:r w:rsidR="004D28F8">
        <w:rPr>
          <w:sz w:val="28"/>
          <w:szCs w:val="28"/>
          <w:lang w:val="uk-UA"/>
        </w:rPr>
        <w:t xml:space="preserve"> </w:t>
      </w:r>
      <w:proofErr w:type="spellStart"/>
      <w:r w:rsidR="004D28F8">
        <w:rPr>
          <w:sz w:val="28"/>
          <w:szCs w:val="28"/>
          <w:lang w:val="uk-UA"/>
        </w:rPr>
        <w:t>млн</w:t>
      </w:r>
      <w:r w:rsidR="00F43454">
        <w:rPr>
          <w:sz w:val="28"/>
          <w:szCs w:val="28"/>
          <w:lang w:val="uk-UA"/>
        </w:rPr>
        <w:t>.грн</w:t>
      </w:r>
      <w:proofErr w:type="spellEnd"/>
      <w:r w:rsidR="00F43454">
        <w:rPr>
          <w:sz w:val="28"/>
          <w:szCs w:val="28"/>
          <w:lang w:val="uk-UA"/>
        </w:rPr>
        <w:t xml:space="preserve">. для закупівлі спецтранспорту для </w:t>
      </w:r>
      <w:proofErr w:type="spellStart"/>
      <w:r w:rsidR="00F43454">
        <w:rPr>
          <w:sz w:val="28"/>
          <w:szCs w:val="28"/>
          <w:lang w:val="uk-UA"/>
        </w:rPr>
        <w:t>Отинійського</w:t>
      </w:r>
      <w:proofErr w:type="spellEnd"/>
      <w:r w:rsidR="00F43454">
        <w:rPr>
          <w:sz w:val="28"/>
          <w:szCs w:val="28"/>
          <w:lang w:val="uk-UA"/>
        </w:rPr>
        <w:t xml:space="preserve"> ККП.</w:t>
      </w:r>
    </w:p>
    <w:p w:rsidR="007D6030" w:rsidRDefault="006D0173" w:rsidP="005B3D20">
      <w:pPr>
        <w:ind w:firstLine="708"/>
        <w:jc w:val="both"/>
        <w:rPr>
          <w:i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5B3D20">
        <w:rPr>
          <w:sz w:val="28"/>
          <w:szCs w:val="28"/>
          <w:lang w:val="uk-UA"/>
        </w:rPr>
        <w:t xml:space="preserve">належної підготовки підприємств </w:t>
      </w:r>
      <w:r w:rsidR="007D6030" w:rsidRPr="009125C9">
        <w:rPr>
          <w:color w:val="000000"/>
          <w:sz w:val="28"/>
          <w:szCs w:val="28"/>
          <w:lang w:val="uk-UA"/>
        </w:rPr>
        <w:t xml:space="preserve">житлово-комунального господарства та </w:t>
      </w:r>
      <w:r w:rsidR="005B3D20">
        <w:rPr>
          <w:color w:val="000000"/>
          <w:sz w:val="28"/>
          <w:szCs w:val="28"/>
          <w:lang w:val="uk-UA"/>
        </w:rPr>
        <w:t xml:space="preserve">закладів </w:t>
      </w:r>
      <w:r w:rsidR="007D6030" w:rsidRPr="009125C9">
        <w:rPr>
          <w:color w:val="000000"/>
          <w:sz w:val="28"/>
          <w:szCs w:val="28"/>
          <w:lang w:val="uk-UA"/>
        </w:rPr>
        <w:t xml:space="preserve">бюджетної сфери району </w:t>
      </w:r>
      <w:r w:rsidR="007D6030">
        <w:rPr>
          <w:color w:val="000000"/>
          <w:sz w:val="28"/>
          <w:szCs w:val="28"/>
          <w:lang w:val="uk-UA"/>
        </w:rPr>
        <w:t xml:space="preserve">до </w:t>
      </w:r>
      <w:r w:rsidR="005B3D20">
        <w:rPr>
          <w:color w:val="000000"/>
          <w:sz w:val="28"/>
          <w:szCs w:val="28"/>
          <w:lang w:val="uk-UA"/>
        </w:rPr>
        <w:t xml:space="preserve">осінньо-зимового періоду на </w:t>
      </w:r>
      <w:r w:rsidR="007D6030" w:rsidRPr="009125C9">
        <w:rPr>
          <w:color w:val="000000"/>
          <w:sz w:val="28"/>
          <w:szCs w:val="28"/>
          <w:lang w:val="uk-UA"/>
        </w:rPr>
        <w:t>201</w:t>
      </w:r>
      <w:r w:rsidR="004D28F8">
        <w:rPr>
          <w:color w:val="000000"/>
          <w:sz w:val="28"/>
          <w:szCs w:val="28"/>
          <w:lang w:val="uk-UA"/>
        </w:rPr>
        <w:t>9</w:t>
      </w:r>
      <w:r w:rsidR="007D6030" w:rsidRPr="009125C9">
        <w:rPr>
          <w:color w:val="000000"/>
          <w:sz w:val="28"/>
          <w:szCs w:val="28"/>
          <w:lang w:val="uk-UA"/>
        </w:rPr>
        <w:t>-20</w:t>
      </w:r>
      <w:r w:rsidR="004D28F8">
        <w:rPr>
          <w:color w:val="000000"/>
          <w:sz w:val="28"/>
          <w:szCs w:val="28"/>
          <w:lang w:val="uk-UA"/>
        </w:rPr>
        <w:t>20</w:t>
      </w:r>
      <w:r w:rsidR="007D6030" w:rsidRPr="009125C9">
        <w:rPr>
          <w:color w:val="000000"/>
          <w:sz w:val="28"/>
          <w:szCs w:val="28"/>
          <w:lang w:val="uk-UA"/>
        </w:rPr>
        <w:t xml:space="preserve"> р</w:t>
      </w:r>
      <w:r w:rsidR="00CE4C36">
        <w:rPr>
          <w:color w:val="000000"/>
          <w:sz w:val="28"/>
          <w:szCs w:val="28"/>
          <w:lang w:val="uk-UA"/>
        </w:rPr>
        <w:t>оки</w:t>
      </w:r>
      <w:r w:rsidR="006C03E4">
        <w:rPr>
          <w:color w:val="000000"/>
          <w:sz w:val="28"/>
          <w:szCs w:val="28"/>
          <w:lang w:val="uk-UA"/>
        </w:rPr>
        <w:t xml:space="preserve"> основними завданнями  на</w:t>
      </w:r>
      <w:r w:rsidR="00EA238C">
        <w:rPr>
          <w:color w:val="000000"/>
          <w:sz w:val="28"/>
          <w:szCs w:val="28"/>
          <w:lang w:val="uk-UA"/>
        </w:rPr>
        <w:t xml:space="preserve">далі </w:t>
      </w:r>
      <w:r w:rsidR="00CE4C36">
        <w:rPr>
          <w:color w:val="000000"/>
          <w:sz w:val="28"/>
          <w:szCs w:val="28"/>
          <w:lang w:val="uk-UA"/>
        </w:rPr>
        <w:t>залиша</w:t>
      </w:r>
      <w:r w:rsidR="006C03E4">
        <w:rPr>
          <w:color w:val="000000"/>
          <w:sz w:val="28"/>
          <w:szCs w:val="28"/>
          <w:lang w:val="uk-UA"/>
        </w:rPr>
        <w:t>ю</w:t>
      </w:r>
      <w:r w:rsidR="00CE4C36">
        <w:rPr>
          <w:color w:val="000000"/>
          <w:sz w:val="28"/>
          <w:szCs w:val="28"/>
          <w:lang w:val="uk-UA"/>
        </w:rPr>
        <w:t>ться</w:t>
      </w:r>
      <w:r w:rsidR="006C03E4">
        <w:rPr>
          <w:color w:val="000000"/>
          <w:sz w:val="28"/>
          <w:szCs w:val="28"/>
          <w:lang w:val="uk-UA"/>
        </w:rPr>
        <w:t xml:space="preserve"> забезпечення своєчасної та повної </w:t>
      </w:r>
      <w:r w:rsidR="007D6030">
        <w:rPr>
          <w:color w:val="000000"/>
          <w:sz w:val="28"/>
          <w:szCs w:val="28"/>
          <w:lang w:val="uk-UA"/>
        </w:rPr>
        <w:t xml:space="preserve">оплати за використані енергоносії, </w:t>
      </w:r>
      <w:r w:rsidR="007D6030" w:rsidRPr="009125C9">
        <w:rPr>
          <w:color w:val="000000"/>
          <w:sz w:val="28"/>
          <w:szCs w:val="28"/>
          <w:lang w:val="uk-UA"/>
        </w:rPr>
        <w:t>активізація заходів щодо підвищення ефективності використання паливно-енергетичних ресурсів,</w:t>
      </w:r>
      <w:r w:rsidR="007D6030">
        <w:rPr>
          <w:color w:val="000000"/>
          <w:sz w:val="28"/>
          <w:szCs w:val="28"/>
          <w:lang w:val="uk-UA"/>
        </w:rPr>
        <w:t xml:space="preserve"> підготовка до роботи приміщень, житла та </w:t>
      </w:r>
      <w:r w:rsidR="004E2E9A">
        <w:rPr>
          <w:color w:val="000000"/>
          <w:sz w:val="28"/>
          <w:szCs w:val="28"/>
          <w:lang w:val="uk-UA"/>
        </w:rPr>
        <w:t>інженерних</w:t>
      </w:r>
      <w:r w:rsidR="00BE064A">
        <w:rPr>
          <w:color w:val="000000"/>
          <w:sz w:val="28"/>
          <w:szCs w:val="28"/>
          <w:lang w:val="uk-UA"/>
        </w:rPr>
        <w:t xml:space="preserve"> мереж</w:t>
      </w:r>
      <w:r w:rsidR="007D6030">
        <w:rPr>
          <w:color w:val="000000"/>
          <w:sz w:val="28"/>
          <w:szCs w:val="28"/>
          <w:lang w:val="uk-UA"/>
        </w:rPr>
        <w:t>,</w:t>
      </w:r>
      <w:r w:rsidR="007D6030" w:rsidRPr="009125C9">
        <w:rPr>
          <w:iCs/>
          <w:color w:val="000000"/>
          <w:sz w:val="28"/>
          <w:szCs w:val="28"/>
          <w:lang w:val="uk-UA"/>
        </w:rPr>
        <w:t xml:space="preserve">накопичення необхідних </w:t>
      </w:r>
      <w:r w:rsidR="007D6030">
        <w:rPr>
          <w:iCs/>
          <w:color w:val="000000"/>
          <w:sz w:val="28"/>
          <w:szCs w:val="28"/>
          <w:lang w:val="uk-UA"/>
        </w:rPr>
        <w:t xml:space="preserve">паливно-мастильних та сипучих </w:t>
      </w:r>
      <w:r w:rsidR="007D6030" w:rsidRPr="009125C9">
        <w:rPr>
          <w:iCs/>
          <w:color w:val="000000"/>
          <w:sz w:val="28"/>
          <w:szCs w:val="28"/>
          <w:lang w:val="uk-UA"/>
        </w:rPr>
        <w:t xml:space="preserve">матеріалів, проведення </w:t>
      </w:r>
      <w:r w:rsidR="007D6030">
        <w:rPr>
          <w:iCs/>
          <w:color w:val="000000"/>
          <w:sz w:val="28"/>
          <w:szCs w:val="28"/>
          <w:lang w:val="uk-UA"/>
        </w:rPr>
        <w:t>необхідних</w:t>
      </w:r>
      <w:r w:rsidR="007D6030" w:rsidRPr="009125C9">
        <w:rPr>
          <w:iCs/>
          <w:color w:val="000000"/>
          <w:sz w:val="28"/>
          <w:szCs w:val="28"/>
          <w:lang w:val="uk-UA"/>
        </w:rPr>
        <w:t xml:space="preserve"> будівель</w:t>
      </w:r>
      <w:r w:rsidR="007D6030" w:rsidRPr="0037467E">
        <w:rPr>
          <w:iCs/>
          <w:color w:val="000000"/>
          <w:sz w:val="28"/>
          <w:szCs w:val="28"/>
          <w:lang w:val="uk-UA"/>
        </w:rPr>
        <w:t>н</w:t>
      </w:r>
      <w:r w:rsidR="007D6030" w:rsidRPr="009125C9">
        <w:rPr>
          <w:iCs/>
          <w:color w:val="000000"/>
          <w:sz w:val="28"/>
          <w:szCs w:val="28"/>
          <w:lang w:val="uk-UA"/>
        </w:rPr>
        <w:t>их робіт</w:t>
      </w:r>
      <w:r w:rsidR="00F36D25">
        <w:rPr>
          <w:iCs/>
          <w:color w:val="000000"/>
          <w:sz w:val="28"/>
          <w:szCs w:val="28"/>
          <w:lang w:val="uk-UA"/>
        </w:rPr>
        <w:t>,</w:t>
      </w:r>
      <w:r w:rsidR="007D6030">
        <w:rPr>
          <w:iCs/>
          <w:color w:val="000000"/>
          <w:sz w:val="28"/>
          <w:szCs w:val="28"/>
          <w:lang w:val="uk-UA"/>
        </w:rPr>
        <w:t xml:space="preserve"> тощо. </w:t>
      </w:r>
      <w:r w:rsidR="001F0B5C">
        <w:rPr>
          <w:iCs/>
          <w:color w:val="000000"/>
          <w:sz w:val="28"/>
          <w:szCs w:val="28"/>
          <w:lang w:val="uk-UA"/>
        </w:rPr>
        <w:t>Над цими та іншими питаннями будуть в подальшому спрямовані</w:t>
      </w:r>
      <w:r w:rsidR="001F0B5C">
        <w:rPr>
          <w:iCs/>
          <w:color w:val="000000"/>
          <w:sz w:val="28"/>
          <w:szCs w:val="28"/>
          <w:lang w:val="uk-UA"/>
        </w:rPr>
        <w:t xml:space="preserve"> </w:t>
      </w:r>
      <w:r w:rsidR="001F0B5C">
        <w:rPr>
          <w:iCs/>
          <w:color w:val="000000"/>
          <w:sz w:val="28"/>
          <w:szCs w:val="28"/>
          <w:lang w:val="uk-UA"/>
        </w:rPr>
        <w:t>зусилля керівництва районної державної адміністрації</w:t>
      </w:r>
      <w:r w:rsidR="00F36D25">
        <w:rPr>
          <w:iCs/>
          <w:color w:val="000000"/>
          <w:sz w:val="28"/>
          <w:szCs w:val="28"/>
          <w:lang w:val="uk-UA"/>
        </w:rPr>
        <w:t xml:space="preserve"> та її структурних підрозділів.</w:t>
      </w:r>
    </w:p>
    <w:p w:rsidR="00300781" w:rsidRPr="008B578B" w:rsidRDefault="007D6030" w:rsidP="00300781">
      <w:pPr>
        <w:jc w:val="both"/>
        <w:rPr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ab/>
      </w:r>
    </w:p>
    <w:p w:rsidR="007D6030" w:rsidRDefault="007D6030" w:rsidP="007D6030">
      <w:pPr>
        <w:jc w:val="center"/>
        <w:rPr>
          <w:sz w:val="28"/>
          <w:szCs w:val="28"/>
          <w:lang w:val="uk-UA"/>
        </w:rPr>
      </w:pPr>
    </w:p>
    <w:p w:rsidR="007D6030" w:rsidRDefault="007D6030" w:rsidP="007D6030">
      <w:pPr>
        <w:ind w:firstLine="900"/>
        <w:jc w:val="both"/>
        <w:rPr>
          <w:iCs/>
          <w:color w:val="000000"/>
          <w:sz w:val="28"/>
          <w:szCs w:val="28"/>
          <w:lang w:val="uk-UA"/>
        </w:rPr>
      </w:pPr>
    </w:p>
    <w:p w:rsidR="004D28F8" w:rsidRPr="005B3D20" w:rsidRDefault="004D28F8" w:rsidP="007D6030">
      <w:pPr>
        <w:ind w:firstLine="900"/>
        <w:jc w:val="both"/>
        <w:rPr>
          <w:iCs/>
          <w:color w:val="000000"/>
          <w:sz w:val="28"/>
          <w:szCs w:val="28"/>
          <w:lang w:val="uk-UA"/>
        </w:rPr>
      </w:pPr>
    </w:p>
    <w:p w:rsidR="004D28F8" w:rsidRDefault="0068009C" w:rsidP="004D28F8">
      <w:pPr>
        <w:rPr>
          <w:b/>
          <w:sz w:val="28"/>
          <w:szCs w:val="28"/>
          <w:lang w:val="uk-UA"/>
        </w:rPr>
      </w:pPr>
      <w:r w:rsidRPr="0068009C">
        <w:rPr>
          <w:b/>
          <w:sz w:val="28"/>
          <w:szCs w:val="28"/>
        </w:rPr>
        <w:t xml:space="preserve">Начальник  </w:t>
      </w:r>
      <w:r w:rsidR="004D28F8">
        <w:rPr>
          <w:b/>
          <w:sz w:val="28"/>
          <w:szCs w:val="28"/>
          <w:lang w:val="uk-UA"/>
        </w:rPr>
        <w:t xml:space="preserve">управління </w:t>
      </w:r>
    </w:p>
    <w:p w:rsidR="007D6030" w:rsidRPr="004D28F8" w:rsidRDefault="004D28F8" w:rsidP="004D28F8">
      <w:pPr>
        <w:rPr>
          <w:i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економіки райдержадміністрації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Ольга Гранда</w:t>
      </w:r>
    </w:p>
    <w:p w:rsidR="007D6030" w:rsidRPr="00FC0496" w:rsidRDefault="007D6030" w:rsidP="007D6030">
      <w:pPr>
        <w:rPr>
          <w:sz w:val="28"/>
          <w:szCs w:val="28"/>
          <w:lang w:val="uk-UA"/>
        </w:rPr>
      </w:pPr>
    </w:p>
    <w:p w:rsidR="004E503F" w:rsidRDefault="004E503F"/>
    <w:sectPr w:rsidR="004E503F" w:rsidSect="000839F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A87"/>
    <w:multiLevelType w:val="hybridMultilevel"/>
    <w:tmpl w:val="951A6A70"/>
    <w:lvl w:ilvl="0" w:tplc="B9D0DF7C">
      <w:start w:val="1"/>
      <w:numFmt w:val="bullet"/>
      <w:lvlText w:val=""/>
      <w:lvlJc w:val="left"/>
    </w:lvl>
    <w:lvl w:ilvl="1" w:tplc="04220001">
      <w:start w:val="1"/>
      <w:numFmt w:val="bullet"/>
      <w:lvlText w:val=""/>
      <w:lvlJc w:val="left"/>
      <w:rPr>
        <w:rFonts w:ascii="Symbol" w:hAnsi="Symbol" w:hint="default"/>
      </w:rPr>
    </w:lvl>
    <w:lvl w:ilvl="2" w:tplc="04220001">
      <w:start w:val="1"/>
      <w:numFmt w:val="bullet"/>
      <w:lvlText w:val=""/>
      <w:lvlJc w:val="left"/>
      <w:rPr>
        <w:rFonts w:ascii="Symbol" w:hAnsi="Symbol" w:hint="default"/>
      </w:rPr>
    </w:lvl>
    <w:lvl w:ilvl="3" w:tplc="82D82192">
      <w:numFmt w:val="decimal"/>
      <w:lvlText w:val=""/>
      <w:lvlJc w:val="left"/>
    </w:lvl>
    <w:lvl w:ilvl="4" w:tplc="35904F70">
      <w:numFmt w:val="decimal"/>
      <w:lvlText w:val=""/>
      <w:lvlJc w:val="left"/>
    </w:lvl>
    <w:lvl w:ilvl="5" w:tplc="F6CC9E96">
      <w:numFmt w:val="decimal"/>
      <w:lvlText w:val=""/>
      <w:lvlJc w:val="left"/>
    </w:lvl>
    <w:lvl w:ilvl="6" w:tplc="8E84F636">
      <w:numFmt w:val="decimal"/>
      <w:lvlText w:val=""/>
      <w:lvlJc w:val="left"/>
    </w:lvl>
    <w:lvl w:ilvl="7" w:tplc="155490AC">
      <w:numFmt w:val="decimal"/>
      <w:lvlText w:val=""/>
      <w:lvlJc w:val="left"/>
    </w:lvl>
    <w:lvl w:ilvl="8" w:tplc="784C9864">
      <w:numFmt w:val="decimal"/>
      <w:lvlText w:val=""/>
      <w:lvlJc w:val="left"/>
    </w:lvl>
  </w:abstractNum>
  <w:abstractNum w:abstractNumId="1">
    <w:nsid w:val="66E11001"/>
    <w:multiLevelType w:val="hybridMultilevel"/>
    <w:tmpl w:val="9BE4FEE8"/>
    <w:lvl w:ilvl="0" w:tplc="80747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213F9"/>
    <w:multiLevelType w:val="hybridMultilevel"/>
    <w:tmpl w:val="F900144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6030"/>
    <w:rsid w:val="000214E4"/>
    <w:rsid w:val="00034F4E"/>
    <w:rsid w:val="0005324A"/>
    <w:rsid w:val="000839F6"/>
    <w:rsid w:val="0009010A"/>
    <w:rsid w:val="000F09D8"/>
    <w:rsid w:val="00131CDA"/>
    <w:rsid w:val="00144CC2"/>
    <w:rsid w:val="00146467"/>
    <w:rsid w:val="00173820"/>
    <w:rsid w:val="001A43B4"/>
    <w:rsid w:val="001B27C0"/>
    <w:rsid w:val="001C391A"/>
    <w:rsid w:val="001C514A"/>
    <w:rsid w:val="001C77FA"/>
    <w:rsid w:val="001E45A7"/>
    <w:rsid w:val="001F0B5C"/>
    <w:rsid w:val="00230E9A"/>
    <w:rsid w:val="00230ED0"/>
    <w:rsid w:val="002378B7"/>
    <w:rsid w:val="00260713"/>
    <w:rsid w:val="00270864"/>
    <w:rsid w:val="002B077D"/>
    <w:rsid w:val="002B56FD"/>
    <w:rsid w:val="002D7027"/>
    <w:rsid w:val="00300781"/>
    <w:rsid w:val="003304C2"/>
    <w:rsid w:val="0034718B"/>
    <w:rsid w:val="003622B6"/>
    <w:rsid w:val="003772B5"/>
    <w:rsid w:val="00395267"/>
    <w:rsid w:val="003A4EE0"/>
    <w:rsid w:val="003B48A2"/>
    <w:rsid w:val="003B7992"/>
    <w:rsid w:val="003D6539"/>
    <w:rsid w:val="004009C5"/>
    <w:rsid w:val="004042F7"/>
    <w:rsid w:val="00415B7D"/>
    <w:rsid w:val="00420FA6"/>
    <w:rsid w:val="004269AD"/>
    <w:rsid w:val="00461A7B"/>
    <w:rsid w:val="00464114"/>
    <w:rsid w:val="0047459B"/>
    <w:rsid w:val="00477E8E"/>
    <w:rsid w:val="00480301"/>
    <w:rsid w:val="00483348"/>
    <w:rsid w:val="004856BE"/>
    <w:rsid w:val="004922D7"/>
    <w:rsid w:val="004A4018"/>
    <w:rsid w:val="004B6E9F"/>
    <w:rsid w:val="004D28F8"/>
    <w:rsid w:val="004E2E9A"/>
    <w:rsid w:val="004E503F"/>
    <w:rsid w:val="004E67D2"/>
    <w:rsid w:val="005200A7"/>
    <w:rsid w:val="00531D57"/>
    <w:rsid w:val="0053487F"/>
    <w:rsid w:val="005701FC"/>
    <w:rsid w:val="005749AB"/>
    <w:rsid w:val="00590596"/>
    <w:rsid w:val="005B3D20"/>
    <w:rsid w:val="005E4399"/>
    <w:rsid w:val="005F2359"/>
    <w:rsid w:val="005F4790"/>
    <w:rsid w:val="00601A81"/>
    <w:rsid w:val="00603AF9"/>
    <w:rsid w:val="00605CDA"/>
    <w:rsid w:val="006342D0"/>
    <w:rsid w:val="0064095B"/>
    <w:rsid w:val="00651043"/>
    <w:rsid w:val="00654FC2"/>
    <w:rsid w:val="006619A4"/>
    <w:rsid w:val="00664125"/>
    <w:rsid w:val="00667C68"/>
    <w:rsid w:val="0068009C"/>
    <w:rsid w:val="00687D70"/>
    <w:rsid w:val="00697C63"/>
    <w:rsid w:val="006B16AE"/>
    <w:rsid w:val="006C03E4"/>
    <w:rsid w:val="006D0173"/>
    <w:rsid w:val="00704D5E"/>
    <w:rsid w:val="00722511"/>
    <w:rsid w:val="0072758D"/>
    <w:rsid w:val="00727D15"/>
    <w:rsid w:val="00746FC4"/>
    <w:rsid w:val="00754D12"/>
    <w:rsid w:val="00785C7B"/>
    <w:rsid w:val="007A7162"/>
    <w:rsid w:val="007C1871"/>
    <w:rsid w:val="007D6030"/>
    <w:rsid w:val="007D77A9"/>
    <w:rsid w:val="007F2A60"/>
    <w:rsid w:val="007F4721"/>
    <w:rsid w:val="00803FD8"/>
    <w:rsid w:val="008222F9"/>
    <w:rsid w:val="00831133"/>
    <w:rsid w:val="00831D3D"/>
    <w:rsid w:val="00850FED"/>
    <w:rsid w:val="0086563D"/>
    <w:rsid w:val="00892D24"/>
    <w:rsid w:val="008B446B"/>
    <w:rsid w:val="008B5FC9"/>
    <w:rsid w:val="008B63F8"/>
    <w:rsid w:val="008B6CB6"/>
    <w:rsid w:val="008C0647"/>
    <w:rsid w:val="008D10E5"/>
    <w:rsid w:val="008D2E29"/>
    <w:rsid w:val="008F5159"/>
    <w:rsid w:val="00916305"/>
    <w:rsid w:val="00935FAB"/>
    <w:rsid w:val="00974AAF"/>
    <w:rsid w:val="00976E56"/>
    <w:rsid w:val="009806EF"/>
    <w:rsid w:val="009A0218"/>
    <w:rsid w:val="009B62F3"/>
    <w:rsid w:val="009D009D"/>
    <w:rsid w:val="00A32A9B"/>
    <w:rsid w:val="00A4504A"/>
    <w:rsid w:val="00A46283"/>
    <w:rsid w:val="00A54F99"/>
    <w:rsid w:val="00A7526B"/>
    <w:rsid w:val="00A835D4"/>
    <w:rsid w:val="00A921DF"/>
    <w:rsid w:val="00A93819"/>
    <w:rsid w:val="00AB19E2"/>
    <w:rsid w:val="00AC4BB3"/>
    <w:rsid w:val="00AD63DC"/>
    <w:rsid w:val="00B0794B"/>
    <w:rsid w:val="00B1460C"/>
    <w:rsid w:val="00B146EB"/>
    <w:rsid w:val="00B162B5"/>
    <w:rsid w:val="00B23D2F"/>
    <w:rsid w:val="00B44D83"/>
    <w:rsid w:val="00B474B1"/>
    <w:rsid w:val="00B53FF1"/>
    <w:rsid w:val="00B66EC9"/>
    <w:rsid w:val="00B7495E"/>
    <w:rsid w:val="00B85F13"/>
    <w:rsid w:val="00B97C9B"/>
    <w:rsid w:val="00BA12DF"/>
    <w:rsid w:val="00BB4BA8"/>
    <w:rsid w:val="00BB5B25"/>
    <w:rsid w:val="00BE064A"/>
    <w:rsid w:val="00C057F4"/>
    <w:rsid w:val="00C16DBE"/>
    <w:rsid w:val="00C21C28"/>
    <w:rsid w:val="00C337C6"/>
    <w:rsid w:val="00C45563"/>
    <w:rsid w:val="00C6733E"/>
    <w:rsid w:val="00C701A8"/>
    <w:rsid w:val="00C7174D"/>
    <w:rsid w:val="00CA2E51"/>
    <w:rsid w:val="00CC3B3B"/>
    <w:rsid w:val="00CD1A62"/>
    <w:rsid w:val="00CD3A9B"/>
    <w:rsid w:val="00CD5A40"/>
    <w:rsid w:val="00CD7EE5"/>
    <w:rsid w:val="00CE07B7"/>
    <w:rsid w:val="00CE2B58"/>
    <w:rsid w:val="00CE4C36"/>
    <w:rsid w:val="00D31E8A"/>
    <w:rsid w:val="00D51EC9"/>
    <w:rsid w:val="00D521A7"/>
    <w:rsid w:val="00D66C2E"/>
    <w:rsid w:val="00DC2C39"/>
    <w:rsid w:val="00DC7981"/>
    <w:rsid w:val="00E175CD"/>
    <w:rsid w:val="00E6676F"/>
    <w:rsid w:val="00EA238C"/>
    <w:rsid w:val="00EA3ADD"/>
    <w:rsid w:val="00EB313B"/>
    <w:rsid w:val="00F051AD"/>
    <w:rsid w:val="00F07BAD"/>
    <w:rsid w:val="00F16CE1"/>
    <w:rsid w:val="00F2574A"/>
    <w:rsid w:val="00F36D25"/>
    <w:rsid w:val="00F43454"/>
    <w:rsid w:val="00F50FE2"/>
    <w:rsid w:val="00F527F0"/>
    <w:rsid w:val="00F54CC8"/>
    <w:rsid w:val="00F76004"/>
    <w:rsid w:val="00F84182"/>
    <w:rsid w:val="00F8498D"/>
    <w:rsid w:val="00F95936"/>
    <w:rsid w:val="00F968C5"/>
    <w:rsid w:val="00FA1322"/>
    <w:rsid w:val="00FB5834"/>
    <w:rsid w:val="00FB6758"/>
    <w:rsid w:val="00FE012F"/>
    <w:rsid w:val="00FE7557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FE75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60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7D6030"/>
    <w:rPr>
      <w:rFonts w:ascii="Times New Roman" w:hAnsi="Times New Roman" w:cs="Times New Roman"/>
      <w:spacing w:val="10"/>
      <w:sz w:val="24"/>
      <w:szCs w:val="24"/>
    </w:rPr>
  </w:style>
  <w:style w:type="character" w:customStyle="1" w:styleId="50">
    <w:name w:val="Заголовок 5 Знак"/>
    <w:basedOn w:val="a0"/>
    <w:link w:val="5"/>
    <w:rsid w:val="00FE7557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customStyle="1" w:styleId="1">
    <w:name w:val="Знак Знак Знак Знак1 Знак Знак"/>
    <w:basedOn w:val="a"/>
    <w:rsid w:val="00FE7557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3A4EE0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C057F4"/>
    <w:rPr>
      <w:b/>
      <w:bCs/>
    </w:rPr>
  </w:style>
  <w:style w:type="table" w:styleId="a6">
    <w:name w:val="Table Grid"/>
    <w:basedOn w:val="a1"/>
    <w:uiPriority w:val="59"/>
    <w:rsid w:val="0048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F76004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rsid w:val="00F76004"/>
    <w:rPr>
      <w:rFonts w:ascii="Calibri" w:eastAsia="Calibri" w:hAnsi="Calibri" w:cs="Times New Roman"/>
      <w:sz w:val="24"/>
      <w:szCs w:val="24"/>
      <w:lang w:val="ru-RU" w:eastAsia="ru-RU"/>
    </w:rPr>
  </w:style>
  <w:style w:type="paragraph" w:styleId="a9">
    <w:name w:val="Normal (Web)"/>
    <w:basedOn w:val="a"/>
    <w:unhideWhenUsed/>
    <w:rsid w:val="009806EF"/>
    <w:pPr>
      <w:spacing w:before="100" w:beforeAutospacing="1" w:after="100" w:afterAutospacing="1"/>
    </w:pPr>
    <w:rPr>
      <w:lang w:val="uk-UA" w:eastAsia="uk-UA"/>
    </w:rPr>
  </w:style>
  <w:style w:type="paragraph" w:customStyle="1" w:styleId="aa">
    <w:name w:val="Знак Знак"/>
    <w:basedOn w:val="a"/>
    <w:rsid w:val="00D31E8A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D2E29"/>
  </w:style>
  <w:style w:type="character" w:customStyle="1" w:styleId="a4">
    <w:name w:val="Без интервала Знак"/>
    <w:basedOn w:val="a0"/>
    <w:link w:val="a3"/>
    <w:uiPriority w:val="1"/>
    <w:rsid w:val="00EA3AD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641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412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8B6CB6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6B16AE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6B16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FE75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60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7D6030"/>
    <w:rPr>
      <w:rFonts w:ascii="Times New Roman" w:hAnsi="Times New Roman" w:cs="Times New Roman"/>
      <w:spacing w:val="10"/>
      <w:sz w:val="24"/>
      <w:szCs w:val="24"/>
    </w:rPr>
  </w:style>
  <w:style w:type="character" w:customStyle="1" w:styleId="50">
    <w:name w:val="Заголовок 5 Знак"/>
    <w:basedOn w:val="a0"/>
    <w:link w:val="5"/>
    <w:rsid w:val="00FE7557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customStyle="1" w:styleId="1">
    <w:name w:val="Знак Знак Знак Знак1 Знак Знак"/>
    <w:basedOn w:val="a"/>
    <w:rsid w:val="00FE7557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3A4EE0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C057F4"/>
    <w:rPr>
      <w:b/>
      <w:bCs/>
    </w:rPr>
  </w:style>
  <w:style w:type="table" w:styleId="a6">
    <w:name w:val="Table Grid"/>
    <w:basedOn w:val="a1"/>
    <w:uiPriority w:val="59"/>
    <w:rsid w:val="0048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F76004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rsid w:val="00F76004"/>
    <w:rPr>
      <w:rFonts w:ascii="Calibri" w:eastAsia="Calibri" w:hAnsi="Calibri" w:cs="Times New Roman"/>
      <w:sz w:val="24"/>
      <w:szCs w:val="24"/>
      <w:lang w:val="ru-RU" w:eastAsia="ru-RU"/>
    </w:rPr>
  </w:style>
  <w:style w:type="paragraph" w:styleId="a9">
    <w:name w:val="Normal (Web)"/>
    <w:basedOn w:val="a"/>
    <w:unhideWhenUsed/>
    <w:rsid w:val="009806EF"/>
    <w:pPr>
      <w:spacing w:before="100" w:beforeAutospacing="1" w:after="100" w:afterAutospacing="1"/>
    </w:pPr>
    <w:rPr>
      <w:lang w:val="uk-UA" w:eastAsia="uk-UA"/>
    </w:rPr>
  </w:style>
  <w:style w:type="paragraph" w:customStyle="1" w:styleId="aa">
    <w:name w:val="Знак Знак"/>
    <w:basedOn w:val="a"/>
    <w:rsid w:val="00D31E8A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D2E29"/>
  </w:style>
  <w:style w:type="character" w:customStyle="1" w:styleId="a4">
    <w:name w:val="Без интервала Знак"/>
    <w:basedOn w:val="a0"/>
    <w:link w:val="a3"/>
    <w:uiPriority w:val="1"/>
    <w:rsid w:val="00EA3AD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641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412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8B6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93F5-F1B0-4D6D-BFE7-792464B8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4512</Words>
  <Characters>2573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52</cp:revision>
  <cp:lastPrinted>2019-05-20T08:36:00Z</cp:lastPrinted>
  <dcterms:created xsi:type="dcterms:W3CDTF">2018-05-08T10:10:00Z</dcterms:created>
  <dcterms:modified xsi:type="dcterms:W3CDTF">2019-05-20T12:21:00Z</dcterms:modified>
</cp:coreProperties>
</file>